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A3DE5" w14:textId="77777777"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13B54D24" w14:textId="77777777" w:rsidR="00D20AAF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2D5D147A" w14:textId="77777777"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66E76136" w14:textId="77777777" w:rsidR="00F8634F" w:rsidRPr="00137BCB" w:rsidRDefault="00F8634F" w:rsidP="00264E03">
      <w:pPr>
        <w:pStyle w:val="ac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55894D1A" w14:textId="77777777" w:rsidR="00651C2C" w:rsidRPr="00137BCB" w:rsidRDefault="00853BD4" w:rsidP="00264E03">
      <w:pPr>
        <w:pStyle w:val="ad"/>
        <w:pBdr>
          <w:bottom w:val="single" w:sz="4" w:space="1" w:color="auto"/>
        </w:pBdr>
        <w:ind w:firstLine="567"/>
        <w:rPr>
          <w:sz w:val="24"/>
        </w:rPr>
      </w:pPr>
      <w:proofErr w:type="gramStart"/>
      <w:r>
        <w:rPr>
          <w:sz w:val="24"/>
        </w:rPr>
        <w:t>НАЦИОНАЛЬНЫЙ</w:t>
      </w:r>
      <w:r w:rsidR="00880B1D" w:rsidRPr="00137BCB">
        <w:rPr>
          <w:sz w:val="24"/>
        </w:rPr>
        <w:t xml:space="preserve">  </w:t>
      </w:r>
      <w:r w:rsidR="00651C2C" w:rsidRPr="00137BCB">
        <w:rPr>
          <w:sz w:val="24"/>
        </w:rPr>
        <w:t>СТАНДАРТ</w:t>
      </w:r>
      <w:proofErr w:type="gramEnd"/>
      <w:r w:rsidR="00651C2C" w:rsidRPr="00137BCB">
        <w:rPr>
          <w:sz w:val="24"/>
        </w:rPr>
        <w:t xml:space="preserve">  РЕСПУБЛИКИ  КАЗАХСТАН</w:t>
      </w:r>
    </w:p>
    <w:p w14:paraId="0F5FBB49" w14:textId="77777777" w:rsidR="00651C2C" w:rsidRPr="00137BCB" w:rsidRDefault="00651C2C" w:rsidP="00264E03">
      <w:pPr>
        <w:ind w:firstLine="567"/>
        <w:jc w:val="center"/>
        <w:rPr>
          <w:b/>
          <w:bCs/>
        </w:rPr>
      </w:pPr>
    </w:p>
    <w:p w14:paraId="66A09504" w14:textId="77777777" w:rsidR="00651C2C" w:rsidRDefault="00651C2C" w:rsidP="00264E03">
      <w:pPr>
        <w:ind w:firstLine="567"/>
        <w:jc w:val="center"/>
        <w:rPr>
          <w:b/>
          <w:bCs/>
        </w:rPr>
      </w:pPr>
    </w:p>
    <w:p w14:paraId="3981AED1" w14:textId="77777777" w:rsidR="00D20AAF" w:rsidRPr="00137BCB" w:rsidRDefault="00D20AAF" w:rsidP="00264E03">
      <w:pPr>
        <w:ind w:firstLine="567"/>
        <w:jc w:val="center"/>
        <w:rPr>
          <w:b/>
          <w:bCs/>
        </w:rPr>
      </w:pPr>
    </w:p>
    <w:p w14:paraId="3F1C6523" w14:textId="77777777" w:rsidR="00651C2C" w:rsidRDefault="00651C2C" w:rsidP="00264E03">
      <w:pPr>
        <w:ind w:firstLine="567"/>
        <w:rPr>
          <w:b/>
          <w:bCs/>
        </w:rPr>
      </w:pPr>
    </w:p>
    <w:p w14:paraId="0872E107" w14:textId="77777777" w:rsidR="00823098" w:rsidRDefault="00823098" w:rsidP="00264E03">
      <w:pPr>
        <w:ind w:firstLine="567"/>
        <w:rPr>
          <w:b/>
          <w:bCs/>
        </w:rPr>
      </w:pPr>
    </w:p>
    <w:p w14:paraId="4DBEB940" w14:textId="77777777" w:rsidR="00823098" w:rsidRDefault="00823098" w:rsidP="00264E03">
      <w:pPr>
        <w:ind w:firstLine="567"/>
        <w:rPr>
          <w:b/>
          <w:bCs/>
        </w:rPr>
      </w:pPr>
    </w:p>
    <w:p w14:paraId="7EE7A0D7" w14:textId="77777777" w:rsidR="00651C2C" w:rsidRDefault="00651C2C" w:rsidP="00823098"/>
    <w:p w14:paraId="369BD765" w14:textId="77777777" w:rsidR="00651C2C" w:rsidRPr="00752ECE" w:rsidRDefault="00651C2C" w:rsidP="00264E03">
      <w:pPr>
        <w:ind w:firstLine="567"/>
      </w:pPr>
    </w:p>
    <w:p w14:paraId="6425B947" w14:textId="2BE84212" w:rsidR="006B1012" w:rsidRDefault="00AF3EA1" w:rsidP="00823098">
      <w:pPr>
        <w:jc w:val="center"/>
        <w:rPr>
          <w:b/>
        </w:rPr>
      </w:pPr>
      <w:r w:rsidRPr="006B1012">
        <w:rPr>
          <w:b/>
        </w:rPr>
        <w:t xml:space="preserve">СОЕДИНИТЕЛИ МАЛОГО ДИАМЕТРА ДЛЯ ЖИДКОСТЕЙ И ГАЗОВ В ЗДРАВООХРАНЕНИИ </w:t>
      </w:r>
    </w:p>
    <w:p w14:paraId="438DF1B1" w14:textId="77777777" w:rsidR="006B1012" w:rsidRDefault="006B1012" w:rsidP="00823098">
      <w:pPr>
        <w:jc w:val="center"/>
        <w:rPr>
          <w:b/>
        </w:rPr>
      </w:pPr>
    </w:p>
    <w:p w14:paraId="57F4F720" w14:textId="5D8C87E4" w:rsidR="006B1012" w:rsidRDefault="006B1012" w:rsidP="00823098">
      <w:pPr>
        <w:jc w:val="center"/>
        <w:rPr>
          <w:b/>
        </w:rPr>
      </w:pPr>
      <w:r w:rsidRPr="006B1012">
        <w:rPr>
          <w:b/>
        </w:rPr>
        <w:t xml:space="preserve">Часть </w:t>
      </w:r>
      <w:r w:rsidR="00ED2E7D">
        <w:rPr>
          <w:b/>
        </w:rPr>
        <w:t>3</w:t>
      </w:r>
    </w:p>
    <w:p w14:paraId="772736EB" w14:textId="77777777" w:rsidR="006B1012" w:rsidRDefault="006B1012" w:rsidP="00823098">
      <w:pPr>
        <w:jc w:val="center"/>
        <w:rPr>
          <w:b/>
        </w:rPr>
      </w:pPr>
    </w:p>
    <w:p w14:paraId="0DFBC05C" w14:textId="231CB62D" w:rsidR="00823098" w:rsidRPr="00ED2E7D" w:rsidRDefault="00ED2E7D" w:rsidP="00ED2E7D">
      <w:pPr>
        <w:jc w:val="center"/>
        <w:rPr>
          <w:b/>
        </w:rPr>
      </w:pPr>
      <w:r w:rsidRPr="00ED2E7D">
        <w:rPr>
          <w:b/>
        </w:rPr>
        <w:t xml:space="preserve">Соединители для </w:t>
      </w:r>
      <w:proofErr w:type="spellStart"/>
      <w:r w:rsidRPr="00ED2E7D">
        <w:rPr>
          <w:b/>
        </w:rPr>
        <w:t>энтерального</w:t>
      </w:r>
      <w:proofErr w:type="spellEnd"/>
      <w:r w:rsidRPr="00ED2E7D">
        <w:rPr>
          <w:b/>
        </w:rPr>
        <w:t xml:space="preserve"> применения</w:t>
      </w:r>
    </w:p>
    <w:p w14:paraId="1F85A5EE" w14:textId="77777777" w:rsidR="00ED2E7D" w:rsidRPr="00D036A6" w:rsidRDefault="00ED2E7D" w:rsidP="00823098"/>
    <w:p w14:paraId="0E0F4AFD" w14:textId="5F7D933F" w:rsidR="00823098" w:rsidRPr="00A03783" w:rsidRDefault="00823098" w:rsidP="00823098">
      <w:pPr>
        <w:jc w:val="center"/>
        <w:rPr>
          <w:b/>
          <w:bCs/>
        </w:rPr>
      </w:pPr>
      <w:r w:rsidRPr="00137BCB">
        <w:rPr>
          <w:b/>
          <w:bCs/>
        </w:rPr>
        <w:t>СТ</w:t>
      </w:r>
      <w:r>
        <w:rPr>
          <w:b/>
          <w:bCs/>
          <w:lang w:val="fr-FR"/>
        </w:rPr>
        <w:t xml:space="preserve"> </w:t>
      </w:r>
      <w:r w:rsidRPr="00137BCB">
        <w:rPr>
          <w:b/>
          <w:bCs/>
        </w:rPr>
        <w:t>РК</w:t>
      </w:r>
      <w:r w:rsidRPr="00A03783">
        <w:rPr>
          <w:b/>
          <w:bCs/>
        </w:rPr>
        <w:t xml:space="preserve"> </w:t>
      </w:r>
      <w:r w:rsidR="004A475F" w:rsidRPr="004A475F">
        <w:rPr>
          <w:b/>
          <w:bCs/>
          <w:iCs/>
        </w:rPr>
        <w:t>ISO 80369-</w:t>
      </w:r>
      <w:r w:rsidR="00ED2E7D" w:rsidRPr="00A03783">
        <w:rPr>
          <w:b/>
          <w:bCs/>
          <w:iCs/>
        </w:rPr>
        <w:t xml:space="preserve">3–20__ </w:t>
      </w:r>
    </w:p>
    <w:p w14:paraId="7BBC7CE9" w14:textId="77777777" w:rsidR="00823098" w:rsidRPr="00A03783" w:rsidRDefault="00823098" w:rsidP="00823098">
      <w:pPr>
        <w:rPr>
          <w:b/>
          <w:bCs/>
        </w:rPr>
      </w:pPr>
    </w:p>
    <w:p w14:paraId="0910EEE8" w14:textId="77777777" w:rsidR="00823098" w:rsidRPr="00A03783" w:rsidRDefault="00823098" w:rsidP="00823098">
      <w:pPr>
        <w:jc w:val="center"/>
        <w:rPr>
          <w:b/>
          <w:bCs/>
        </w:rPr>
      </w:pPr>
    </w:p>
    <w:p w14:paraId="69AA0249" w14:textId="77777777" w:rsidR="00823098" w:rsidRPr="00A03783" w:rsidRDefault="00823098" w:rsidP="00823098">
      <w:pPr>
        <w:jc w:val="center"/>
        <w:rPr>
          <w:b/>
          <w:bCs/>
        </w:rPr>
      </w:pPr>
    </w:p>
    <w:p w14:paraId="3A2699B7" w14:textId="5A23CD8F" w:rsidR="00823098" w:rsidRPr="00D612CB" w:rsidRDefault="00823098" w:rsidP="00D612CB">
      <w:pPr>
        <w:pStyle w:val="Default"/>
        <w:jc w:val="center"/>
        <w:rPr>
          <w:rFonts w:ascii="Times New Roman" w:hAnsi="Times New Roman" w:cs="Times New Roman"/>
          <w:bCs/>
          <w:i/>
          <w:lang w:val="en-US"/>
        </w:rPr>
      </w:pPr>
      <w:r w:rsidRPr="00D612CB">
        <w:rPr>
          <w:rFonts w:ascii="Times New Roman" w:hAnsi="Times New Roman" w:cs="Times New Roman"/>
          <w:bCs/>
          <w:i/>
          <w:color w:val="auto"/>
          <w:lang w:val="en-US"/>
        </w:rPr>
        <w:t>(</w:t>
      </w:r>
      <w:r w:rsidR="004A475F" w:rsidRPr="00D612CB">
        <w:rPr>
          <w:rFonts w:ascii="Times New Roman" w:hAnsi="Times New Roman" w:cs="Times New Roman"/>
          <w:bCs/>
          <w:i/>
          <w:color w:val="auto"/>
          <w:lang w:val="en-US"/>
        </w:rPr>
        <w:t>ISO 80369-</w:t>
      </w:r>
      <w:r w:rsidR="00D612CB" w:rsidRPr="00D612CB">
        <w:rPr>
          <w:rFonts w:ascii="Times New Roman" w:hAnsi="Times New Roman" w:cs="Times New Roman"/>
          <w:bCs/>
          <w:i/>
          <w:color w:val="auto"/>
          <w:lang w:val="en-US"/>
        </w:rPr>
        <w:t>3</w:t>
      </w:r>
      <w:r w:rsidR="004A475F" w:rsidRPr="00D612CB">
        <w:rPr>
          <w:rFonts w:ascii="Times New Roman" w:hAnsi="Times New Roman" w:cs="Times New Roman"/>
          <w:bCs/>
          <w:i/>
          <w:color w:val="auto"/>
          <w:lang w:val="en-US"/>
        </w:rPr>
        <w:t>:201</w:t>
      </w:r>
      <w:r w:rsidR="00D612CB" w:rsidRPr="00D612CB">
        <w:rPr>
          <w:rFonts w:ascii="Times New Roman" w:hAnsi="Times New Roman" w:cs="Times New Roman"/>
          <w:bCs/>
          <w:i/>
          <w:color w:val="auto"/>
          <w:lang w:val="en-US"/>
        </w:rPr>
        <w:t>6</w:t>
      </w:r>
      <w:r w:rsidR="00A03783" w:rsidRPr="00A03783">
        <w:rPr>
          <w:rFonts w:ascii="Times New Roman" w:hAnsi="Times New Roman" w:cs="Times New Roman"/>
          <w:lang w:val="en-US"/>
        </w:rPr>
        <w:t>/</w:t>
      </w:r>
      <w:proofErr w:type="spellStart"/>
      <w:r w:rsidR="00A03783" w:rsidRPr="00A03783">
        <w:rPr>
          <w:rFonts w:ascii="Times New Roman" w:hAnsi="Times New Roman" w:cs="Times New Roman"/>
          <w:bCs/>
          <w:i/>
          <w:color w:val="auto"/>
          <w:lang w:val="en-US"/>
        </w:rPr>
        <w:t>Amd</w:t>
      </w:r>
      <w:proofErr w:type="spellEnd"/>
      <w:r w:rsidR="00A03783" w:rsidRPr="00A03783">
        <w:rPr>
          <w:rFonts w:ascii="Times New Roman" w:hAnsi="Times New Roman" w:cs="Times New Roman"/>
          <w:bCs/>
          <w:i/>
          <w:color w:val="auto"/>
          <w:lang w:val="en-US"/>
        </w:rPr>
        <w:t xml:space="preserve"> 1:2019</w:t>
      </w:r>
      <w:r w:rsidR="00D036A6" w:rsidRPr="00D612CB">
        <w:rPr>
          <w:rFonts w:ascii="Times New Roman" w:hAnsi="Times New Roman" w:cs="Times New Roman"/>
          <w:bCs/>
          <w:i/>
          <w:color w:val="auto"/>
          <w:lang w:val="en-US"/>
        </w:rPr>
        <w:t xml:space="preserve"> </w:t>
      </w:r>
      <w:r w:rsidR="004A475F" w:rsidRPr="00D612CB">
        <w:rPr>
          <w:rFonts w:ascii="Times New Roman" w:hAnsi="Times New Roman" w:cs="Times New Roman"/>
          <w:bCs/>
          <w:i/>
          <w:color w:val="auto"/>
          <w:lang w:val="en-US"/>
        </w:rPr>
        <w:t xml:space="preserve">Small-bore connectors for liquids and gases in healthcare </w:t>
      </w:r>
      <w:r w:rsidR="00A03783" w:rsidRPr="00D612CB">
        <w:rPr>
          <w:rFonts w:ascii="Times New Roman" w:hAnsi="Times New Roman" w:cs="Times New Roman"/>
          <w:bCs/>
          <w:i/>
          <w:color w:val="auto"/>
          <w:lang w:val="en-US"/>
        </w:rPr>
        <w:t>applications</w:t>
      </w:r>
      <w:r w:rsidR="00A03783" w:rsidRPr="00A0173D">
        <w:rPr>
          <w:rFonts w:ascii="Times New Roman" w:hAnsi="Times New Roman" w:cs="Times New Roman"/>
          <w:bCs/>
          <w:i/>
          <w:color w:val="auto"/>
          <w:lang w:val="en-US"/>
        </w:rPr>
        <w:t xml:space="preserve"> </w:t>
      </w:r>
      <w:r w:rsidR="00A03783" w:rsidRPr="00D612CB">
        <w:rPr>
          <w:rFonts w:ascii="Times New Roman" w:hAnsi="Times New Roman" w:cs="Times New Roman"/>
          <w:bCs/>
          <w:i/>
          <w:color w:val="auto"/>
          <w:lang w:val="en-US"/>
        </w:rPr>
        <w:t>–</w:t>
      </w:r>
      <w:r w:rsidR="004A475F" w:rsidRPr="00D612CB">
        <w:rPr>
          <w:rFonts w:ascii="Times New Roman" w:hAnsi="Times New Roman" w:cs="Times New Roman"/>
          <w:bCs/>
          <w:i/>
          <w:color w:val="auto"/>
          <w:lang w:val="en-US"/>
        </w:rPr>
        <w:t xml:space="preserve"> Part </w:t>
      </w:r>
      <w:r w:rsidR="00D612CB" w:rsidRPr="00D612CB">
        <w:rPr>
          <w:rFonts w:ascii="Times New Roman" w:hAnsi="Times New Roman" w:cs="Times New Roman"/>
          <w:bCs/>
          <w:i/>
          <w:color w:val="auto"/>
          <w:lang w:val="en-US"/>
        </w:rPr>
        <w:t>3</w:t>
      </w:r>
      <w:r w:rsidR="004A475F" w:rsidRPr="00D612CB">
        <w:rPr>
          <w:rFonts w:ascii="Times New Roman" w:hAnsi="Times New Roman" w:cs="Times New Roman"/>
          <w:bCs/>
          <w:i/>
          <w:color w:val="auto"/>
          <w:lang w:val="en-US"/>
        </w:rPr>
        <w:t xml:space="preserve">: </w:t>
      </w:r>
      <w:r w:rsidR="00D612CB" w:rsidRPr="00D612CB">
        <w:rPr>
          <w:rFonts w:ascii="Times New Roman" w:hAnsi="Times New Roman" w:cs="Times New Roman"/>
          <w:bCs/>
          <w:i/>
          <w:color w:val="auto"/>
          <w:lang w:val="en-US"/>
        </w:rPr>
        <w:t>Connectors for enteral applications</w:t>
      </w:r>
      <w:r w:rsidRPr="00D612CB">
        <w:rPr>
          <w:rFonts w:ascii="Times New Roman" w:hAnsi="Times New Roman" w:cs="Times New Roman"/>
          <w:bCs/>
          <w:i/>
          <w:lang w:val="en-US"/>
        </w:rPr>
        <w:t>, IDT)</w:t>
      </w:r>
    </w:p>
    <w:p w14:paraId="75E3CA3C" w14:textId="77777777" w:rsidR="00823098" w:rsidRPr="004E5AB6" w:rsidRDefault="00823098" w:rsidP="00823098">
      <w:pPr>
        <w:rPr>
          <w:lang w:val="en-US"/>
        </w:rPr>
      </w:pPr>
    </w:p>
    <w:p w14:paraId="3ED247F3" w14:textId="77777777" w:rsidR="00823098" w:rsidRPr="008D107B" w:rsidRDefault="00823098" w:rsidP="00823098">
      <w:pPr>
        <w:rPr>
          <w:lang w:val="en-US"/>
        </w:rPr>
      </w:pPr>
    </w:p>
    <w:p w14:paraId="241EFB56" w14:textId="77777777" w:rsidR="00823098" w:rsidRDefault="00823098" w:rsidP="00823098">
      <w:pPr>
        <w:rPr>
          <w:lang w:val="en-US"/>
        </w:rPr>
      </w:pPr>
    </w:p>
    <w:p w14:paraId="539CE5B6" w14:textId="77777777" w:rsidR="00823098" w:rsidRDefault="00823098" w:rsidP="00823098">
      <w:pPr>
        <w:rPr>
          <w:lang w:val="en-US"/>
        </w:rPr>
      </w:pPr>
    </w:p>
    <w:p w14:paraId="45255E4B" w14:textId="77777777" w:rsidR="00823098" w:rsidRPr="00307EED" w:rsidRDefault="00823098" w:rsidP="00823098">
      <w:pPr>
        <w:rPr>
          <w:lang w:val="fr-FR"/>
        </w:rPr>
      </w:pPr>
    </w:p>
    <w:p w14:paraId="459F41A8" w14:textId="77777777" w:rsidR="00823098" w:rsidRPr="00D24AF9" w:rsidRDefault="00823098" w:rsidP="00823098">
      <w:pPr>
        <w:jc w:val="center"/>
        <w:rPr>
          <w:i/>
        </w:rPr>
      </w:pPr>
      <w:r w:rsidRPr="00D24AF9">
        <w:rPr>
          <w:i/>
        </w:rPr>
        <w:t>Настоящий проект стандарта не подлежит</w:t>
      </w:r>
    </w:p>
    <w:p w14:paraId="09A69EC7" w14:textId="77777777" w:rsidR="00823098" w:rsidRPr="00D24AF9" w:rsidRDefault="00823098" w:rsidP="00823098">
      <w:pPr>
        <w:jc w:val="center"/>
        <w:rPr>
          <w:i/>
        </w:rPr>
      </w:pPr>
      <w:r w:rsidRPr="00D24AF9">
        <w:rPr>
          <w:i/>
        </w:rPr>
        <w:t>применению до его утверждения</w:t>
      </w:r>
    </w:p>
    <w:p w14:paraId="5825FC7A" w14:textId="77777777" w:rsidR="00823098" w:rsidRDefault="00823098" w:rsidP="00823098"/>
    <w:p w14:paraId="4453B966" w14:textId="77777777" w:rsidR="00823098" w:rsidRDefault="00823098" w:rsidP="00823098"/>
    <w:p w14:paraId="5AFC592B" w14:textId="77777777" w:rsidR="00823098" w:rsidRPr="001F1554" w:rsidRDefault="00823098" w:rsidP="00823098"/>
    <w:p w14:paraId="1AF8D14B" w14:textId="77777777" w:rsidR="00823098" w:rsidRDefault="00823098" w:rsidP="00823098"/>
    <w:p w14:paraId="2C8ED4A6" w14:textId="77777777" w:rsidR="00823098" w:rsidRDefault="00823098" w:rsidP="00823098"/>
    <w:p w14:paraId="44C1498C" w14:textId="77777777" w:rsidR="00823098" w:rsidRDefault="00823098" w:rsidP="00823098"/>
    <w:p w14:paraId="0837B3BB" w14:textId="77777777" w:rsidR="00823098" w:rsidRPr="00084FAA" w:rsidRDefault="00823098" w:rsidP="00823098"/>
    <w:p w14:paraId="5681DA20" w14:textId="77777777" w:rsidR="00823098" w:rsidRPr="00084FAA" w:rsidRDefault="00823098" w:rsidP="00823098"/>
    <w:p w14:paraId="4E99DA16" w14:textId="77777777" w:rsidR="00823098" w:rsidRPr="00307EED" w:rsidRDefault="00823098" w:rsidP="00823098">
      <w:pPr>
        <w:rPr>
          <w:lang w:val="fr-FR"/>
        </w:rPr>
      </w:pPr>
    </w:p>
    <w:p w14:paraId="7F505D5F" w14:textId="77777777" w:rsidR="00823098" w:rsidRPr="002D7818" w:rsidRDefault="00823098" w:rsidP="00823098">
      <w:pPr>
        <w:jc w:val="center"/>
        <w:rPr>
          <w:b/>
          <w:bCs/>
        </w:rPr>
      </w:pPr>
      <w:r w:rsidRPr="002D7818">
        <w:rPr>
          <w:b/>
          <w:bCs/>
        </w:rPr>
        <w:t>Комитет технического регулирования и метрологии</w:t>
      </w:r>
    </w:p>
    <w:p w14:paraId="491B0E7B" w14:textId="77777777" w:rsidR="00823098" w:rsidRDefault="00823098" w:rsidP="00823098">
      <w:pPr>
        <w:jc w:val="center"/>
        <w:rPr>
          <w:b/>
          <w:bCs/>
        </w:rPr>
      </w:pPr>
      <w:r w:rsidRPr="00FA5508">
        <w:rPr>
          <w:b/>
          <w:color w:val="000000" w:themeColor="text1"/>
        </w:rPr>
        <w:t>Министерства торговли и интеграции</w:t>
      </w:r>
      <w:r>
        <w:rPr>
          <w:b/>
          <w:color w:val="000000" w:themeColor="text1"/>
        </w:rPr>
        <w:t xml:space="preserve">                                       </w:t>
      </w:r>
      <w:r w:rsidRPr="00FD3093">
        <w:rPr>
          <w:b/>
          <w:bCs/>
        </w:rPr>
        <w:t xml:space="preserve"> </w:t>
      </w:r>
      <w:r>
        <w:rPr>
          <w:b/>
          <w:bCs/>
        </w:rPr>
        <w:t xml:space="preserve">                             </w:t>
      </w:r>
      <w:r w:rsidRPr="00FD3093">
        <w:rPr>
          <w:b/>
          <w:bCs/>
        </w:rPr>
        <w:t>Республики Казахстан</w:t>
      </w:r>
      <w:r>
        <w:rPr>
          <w:b/>
          <w:bCs/>
        </w:rPr>
        <w:t xml:space="preserve"> </w:t>
      </w:r>
    </w:p>
    <w:p w14:paraId="2E076006" w14:textId="77777777" w:rsidR="00823098" w:rsidRDefault="00823098" w:rsidP="00823098">
      <w:pPr>
        <w:jc w:val="center"/>
        <w:rPr>
          <w:b/>
          <w:bCs/>
        </w:rPr>
      </w:pPr>
      <w:r>
        <w:rPr>
          <w:b/>
          <w:bCs/>
        </w:rPr>
        <w:t>(Госстандарт)</w:t>
      </w:r>
    </w:p>
    <w:p w14:paraId="298218CF" w14:textId="77777777" w:rsidR="00823098" w:rsidRDefault="00823098" w:rsidP="00823098">
      <w:pPr>
        <w:jc w:val="center"/>
        <w:rPr>
          <w:b/>
          <w:bCs/>
        </w:rPr>
      </w:pPr>
    </w:p>
    <w:p w14:paraId="6BFB89C3" w14:textId="5BF6CC65" w:rsidR="00823098" w:rsidRDefault="00823098" w:rsidP="00823098">
      <w:pPr>
        <w:jc w:val="center"/>
        <w:rPr>
          <w:b/>
          <w:bCs/>
        </w:rPr>
      </w:pPr>
      <w:r>
        <w:rPr>
          <w:b/>
          <w:bCs/>
        </w:rPr>
        <w:t>Астана</w:t>
      </w:r>
    </w:p>
    <w:p w14:paraId="3035528D" w14:textId="32C91B16" w:rsidR="00FB7703" w:rsidRPr="000120F4" w:rsidRDefault="00FB7703" w:rsidP="00823098">
      <w:pPr>
        <w:pageBreakBefore/>
        <w:ind w:firstLine="567"/>
        <w:jc w:val="center"/>
        <w:rPr>
          <w:b/>
          <w:bCs/>
        </w:rPr>
      </w:pPr>
      <w:r w:rsidRPr="000120F4">
        <w:rPr>
          <w:b/>
          <w:bCs/>
        </w:rPr>
        <w:lastRenderedPageBreak/>
        <w:t>Предисловие</w:t>
      </w:r>
    </w:p>
    <w:p w14:paraId="08ACBA20" w14:textId="77777777" w:rsidR="00FB7703" w:rsidRPr="00DE36C6" w:rsidRDefault="00FB7703" w:rsidP="00264E03">
      <w:pPr>
        <w:ind w:firstLine="567"/>
        <w:jc w:val="center"/>
        <w:rPr>
          <w:b/>
          <w:bCs/>
        </w:rPr>
      </w:pPr>
    </w:p>
    <w:p w14:paraId="34B4E783" w14:textId="35A45000" w:rsidR="00823098" w:rsidRPr="005A24A1" w:rsidRDefault="00823098" w:rsidP="00823098">
      <w:pPr>
        <w:ind w:firstLine="567"/>
      </w:pPr>
      <w:r w:rsidRPr="005A24A1">
        <w:rPr>
          <w:b/>
        </w:rPr>
        <w:t xml:space="preserve">1 </w:t>
      </w:r>
      <w:r>
        <w:rPr>
          <w:b/>
        </w:rPr>
        <w:t>ПОДГОТОВЛЕН</w:t>
      </w:r>
      <w:r w:rsidRPr="005A24A1">
        <w:rPr>
          <w:b/>
        </w:rPr>
        <w:t xml:space="preserve"> И ВНЕСЕН</w:t>
      </w:r>
      <w:r w:rsidRPr="005A24A1">
        <w:t xml:space="preserve"> </w:t>
      </w:r>
      <w:r w:rsidR="00CD2D7B" w:rsidRPr="00FF7C52">
        <w:t>Товариществом с ограниченной ответственностью «</w:t>
      </w:r>
      <w:proofErr w:type="spellStart"/>
      <w:r w:rsidR="00CD2D7B" w:rsidRPr="00FF7C52">
        <w:rPr>
          <w:lang w:val="en-US"/>
        </w:rPr>
        <w:t>NavyCo</w:t>
      </w:r>
      <w:proofErr w:type="spellEnd"/>
      <w:r w:rsidR="00CD2D7B" w:rsidRPr="00FF7C52">
        <w:t>»</w:t>
      </w:r>
    </w:p>
    <w:p w14:paraId="1B226DB3" w14:textId="77777777" w:rsidR="00823098" w:rsidRPr="005A24A1" w:rsidRDefault="00823098" w:rsidP="00823098">
      <w:pPr>
        <w:ind w:firstLine="567"/>
      </w:pPr>
    </w:p>
    <w:p w14:paraId="12D72F17" w14:textId="77777777" w:rsidR="00823098" w:rsidRPr="005A24A1" w:rsidRDefault="00823098" w:rsidP="00F03601">
      <w:pPr>
        <w:ind w:firstLine="567"/>
        <w:jc w:val="both"/>
      </w:pPr>
      <w:r w:rsidRPr="005A24A1">
        <w:rPr>
          <w:b/>
        </w:rPr>
        <w:t>2 УТВЕРЖДЕН И ВВЕДЕН В ДЕЙСТВИЕ</w:t>
      </w:r>
      <w:r w:rsidRPr="005A24A1">
        <w:t xml:space="preserve"> </w:t>
      </w:r>
      <w:r w:rsidRPr="000B55E3">
        <w:rPr>
          <w:bCs/>
          <w:color w:val="000000"/>
        </w:rPr>
        <w:t xml:space="preserve">Приказом Председателя Комитета </w:t>
      </w:r>
      <w:r>
        <w:rPr>
          <w:bCs/>
          <w:color w:val="000000"/>
        </w:rPr>
        <w:t>технического регулирования</w:t>
      </w:r>
      <w:r w:rsidRPr="000B55E3">
        <w:rPr>
          <w:bCs/>
          <w:color w:val="000000"/>
        </w:rPr>
        <w:t xml:space="preserve"> и </w:t>
      </w:r>
      <w:r w:rsidRPr="00D738B8">
        <w:rPr>
          <w:bCs/>
          <w:color w:val="000000" w:themeColor="text1"/>
        </w:rPr>
        <w:t xml:space="preserve">метрологии </w:t>
      </w:r>
      <w:r w:rsidRPr="00D738B8">
        <w:rPr>
          <w:color w:val="000000" w:themeColor="text1"/>
        </w:rPr>
        <w:t>Министерства торговли и интеграции</w:t>
      </w:r>
      <w:r>
        <w:t xml:space="preserve"> Республики Казахстан</w:t>
      </w:r>
      <w:r w:rsidRPr="000B55E3">
        <w:rPr>
          <w:bCs/>
          <w:color w:val="000000"/>
        </w:rPr>
        <w:t xml:space="preserve"> от _________ № ________</w:t>
      </w:r>
    </w:p>
    <w:p w14:paraId="64364EA2" w14:textId="77777777" w:rsidR="00823098" w:rsidRPr="005A24A1" w:rsidRDefault="00823098" w:rsidP="00823098">
      <w:pPr>
        <w:ind w:firstLine="567"/>
      </w:pPr>
    </w:p>
    <w:p w14:paraId="12738F6C" w14:textId="3E6710D0" w:rsidR="00823098" w:rsidRPr="004A475F" w:rsidRDefault="00823098" w:rsidP="004A475F">
      <w:pPr>
        <w:ind w:firstLine="567"/>
        <w:jc w:val="both"/>
      </w:pPr>
      <w:r w:rsidRPr="005A24A1">
        <w:rPr>
          <w:b/>
        </w:rPr>
        <w:t>3</w:t>
      </w:r>
      <w:r w:rsidRPr="005A24A1">
        <w:t xml:space="preserve"> </w:t>
      </w:r>
      <w:r w:rsidRPr="004A475F">
        <w:t xml:space="preserve">Настоящий стандарт идентичен международному стандарту </w:t>
      </w:r>
      <w:bookmarkStart w:id="0" w:name="_Hlk145446206"/>
      <w:r w:rsidR="00D612CB" w:rsidRPr="00D612CB">
        <w:rPr>
          <w:bCs/>
          <w:i/>
        </w:rPr>
        <w:t>ISO 80369-3:2016</w:t>
      </w:r>
      <w:r w:rsidR="00A03783" w:rsidRPr="00A03783">
        <w:t>/</w:t>
      </w:r>
      <w:proofErr w:type="spellStart"/>
      <w:r w:rsidR="00A03783" w:rsidRPr="00A03783">
        <w:rPr>
          <w:bCs/>
          <w:i/>
          <w:lang w:val="en-US"/>
        </w:rPr>
        <w:t>Amd</w:t>
      </w:r>
      <w:proofErr w:type="spellEnd"/>
      <w:r w:rsidR="00A03783" w:rsidRPr="00A03783">
        <w:rPr>
          <w:bCs/>
          <w:i/>
        </w:rPr>
        <w:t xml:space="preserve"> 1:2019 </w:t>
      </w:r>
      <w:r w:rsidR="00D612CB" w:rsidRPr="00D612CB">
        <w:rPr>
          <w:bCs/>
          <w:i/>
        </w:rPr>
        <w:t>Small-</w:t>
      </w:r>
      <w:proofErr w:type="spellStart"/>
      <w:r w:rsidR="00D612CB" w:rsidRPr="00D612CB">
        <w:rPr>
          <w:bCs/>
          <w:i/>
        </w:rPr>
        <w:t>bore</w:t>
      </w:r>
      <w:proofErr w:type="spellEnd"/>
      <w:r w:rsidR="00D612CB" w:rsidRPr="00D612CB">
        <w:rPr>
          <w:bCs/>
          <w:i/>
        </w:rPr>
        <w:t xml:space="preserve"> </w:t>
      </w:r>
      <w:proofErr w:type="spellStart"/>
      <w:r w:rsidR="00D612CB" w:rsidRPr="00D612CB">
        <w:rPr>
          <w:bCs/>
          <w:i/>
        </w:rPr>
        <w:t>connectors</w:t>
      </w:r>
      <w:proofErr w:type="spellEnd"/>
      <w:r w:rsidR="00D612CB" w:rsidRPr="00D612CB">
        <w:rPr>
          <w:bCs/>
          <w:i/>
        </w:rPr>
        <w:t xml:space="preserve"> </w:t>
      </w:r>
      <w:proofErr w:type="spellStart"/>
      <w:r w:rsidR="00D612CB" w:rsidRPr="00D612CB">
        <w:rPr>
          <w:bCs/>
          <w:i/>
        </w:rPr>
        <w:t>for</w:t>
      </w:r>
      <w:proofErr w:type="spellEnd"/>
      <w:r w:rsidR="00D612CB" w:rsidRPr="00D612CB">
        <w:rPr>
          <w:bCs/>
          <w:i/>
        </w:rPr>
        <w:t xml:space="preserve"> </w:t>
      </w:r>
      <w:proofErr w:type="spellStart"/>
      <w:r w:rsidR="00D612CB" w:rsidRPr="00D612CB">
        <w:rPr>
          <w:bCs/>
          <w:i/>
        </w:rPr>
        <w:t>liquids</w:t>
      </w:r>
      <w:proofErr w:type="spellEnd"/>
      <w:r w:rsidR="00D612CB" w:rsidRPr="00D612CB">
        <w:rPr>
          <w:bCs/>
          <w:i/>
        </w:rPr>
        <w:t xml:space="preserve"> </w:t>
      </w:r>
      <w:proofErr w:type="spellStart"/>
      <w:r w:rsidR="00D612CB" w:rsidRPr="00D612CB">
        <w:rPr>
          <w:bCs/>
          <w:i/>
        </w:rPr>
        <w:t>and</w:t>
      </w:r>
      <w:proofErr w:type="spellEnd"/>
      <w:r w:rsidR="00D612CB" w:rsidRPr="00D612CB">
        <w:rPr>
          <w:bCs/>
          <w:i/>
        </w:rPr>
        <w:t xml:space="preserve"> </w:t>
      </w:r>
      <w:proofErr w:type="spellStart"/>
      <w:r w:rsidR="00D612CB" w:rsidRPr="00D612CB">
        <w:rPr>
          <w:bCs/>
          <w:i/>
        </w:rPr>
        <w:t>gases</w:t>
      </w:r>
      <w:proofErr w:type="spellEnd"/>
      <w:r w:rsidR="00D612CB" w:rsidRPr="00D612CB">
        <w:rPr>
          <w:bCs/>
          <w:i/>
        </w:rPr>
        <w:t xml:space="preserve"> </w:t>
      </w:r>
      <w:proofErr w:type="spellStart"/>
      <w:r w:rsidR="00D612CB" w:rsidRPr="00D612CB">
        <w:rPr>
          <w:bCs/>
          <w:i/>
        </w:rPr>
        <w:t>in</w:t>
      </w:r>
      <w:proofErr w:type="spellEnd"/>
      <w:r w:rsidR="00D612CB" w:rsidRPr="00D612CB">
        <w:rPr>
          <w:bCs/>
          <w:i/>
        </w:rPr>
        <w:t xml:space="preserve"> </w:t>
      </w:r>
      <w:proofErr w:type="spellStart"/>
      <w:r w:rsidR="00D612CB" w:rsidRPr="00D612CB">
        <w:rPr>
          <w:bCs/>
          <w:i/>
        </w:rPr>
        <w:t>healthcare</w:t>
      </w:r>
      <w:proofErr w:type="spellEnd"/>
      <w:r w:rsidR="00D612CB" w:rsidRPr="00D612CB">
        <w:rPr>
          <w:bCs/>
          <w:i/>
        </w:rPr>
        <w:t xml:space="preserve"> </w:t>
      </w:r>
      <w:proofErr w:type="spellStart"/>
      <w:r w:rsidR="00D612CB" w:rsidRPr="00D612CB">
        <w:rPr>
          <w:bCs/>
          <w:i/>
        </w:rPr>
        <w:t>applications</w:t>
      </w:r>
      <w:proofErr w:type="spellEnd"/>
      <w:r w:rsidR="00D612CB" w:rsidRPr="00D612CB">
        <w:rPr>
          <w:bCs/>
          <w:i/>
        </w:rPr>
        <w:t xml:space="preserve"> </w:t>
      </w:r>
      <w:proofErr w:type="gramStart"/>
      <w:r w:rsidR="00D612CB" w:rsidRPr="00D612CB">
        <w:rPr>
          <w:bCs/>
          <w:i/>
        </w:rPr>
        <w:t xml:space="preserve">–  </w:t>
      </w:r>
      <w:proofErr w:type="spellStart"/>
      <w:r w:rsidR="00D612CB" w:rsidRPr="00D612CB">
        <w:rPr>
          <w:bCs/>
          <w:i/>
        </w:rPr>
        <w:t>Part</w:t>
      </w:r>
      <w:proofErr w:type="spellEnd"/>
      <w:proofErr w:type="gramEnd"/>
      <w:r w:rsidR="00D612CB" w:rsidRPr="00D612CB">
        <w:rPr>
          <w:bCs/>
          <w:i/>
        </w:rPr>
        <w:t xml:space="preserve"> 3: </w:t>
      </w:r>
      <w:proofErr w:type="spellStart"/>
      <w:r w:rsidR="00D612CB" w:rsidRPr="00D612CB">
        <w:rPr>
          <w:bCs/>
          <w:i/>
        </w:rPr>
        <w:t>Connectors</w:t>
      </w:r>
      <w:proofErr w:type="spellEnd"/>
      <w:r w:rsidR="00D612CB" w:rsidRPr="00D612CB">
        <w:rPr>
          <w:bCs/>
          <w:i/>
        </w:rPr>
        <w:t xml:space="preserve"> </w:t>
      </w:r>
      <w:proofErr w:type="spellStart"/>
      <w:r w:rsidR="00D612CB" w:rsidRPr="00D612CB">
        <w:rPr>
          <w:bCs/>
          <w:i/>
        </w:rPr>
        <w:t>for</w:t>
      </w:r>
      <w:proofErr w:type="spellEnd"/>
      <w:r w:rsidR="00D612CB" w:rsidRPr="00D612CB">
        <w:rPr>
          <w:bCs/>
          <w:i/>
        </w:rPr>
        <w:t xml:space="preserve"> </w:t>
      </w:r>
      <w:proofErr w:type="spellStart"/>
      <w:r w:rsidR="00D612CB" w:rsidRPr="00D612CB">
        <w:rPr>
          <w:bCs/>
          <w:i/>
        </w:rPr>
        <w:t>enteral</w:t>
      </w:r>
      <w:proofErr w:type="spellEnd"/>
      <w:r w:rsidR="00D612CB" w:rsidRPr="00D612CB">
        <w:rPr>
          <w:bCs/>
          <w:i/>
        </w:rPr>
        <w:t xml:space="preserve"> </w:t>
      </w:r>
      <w:proofErr w:type="spellStart"/>
      <w:r w:rsidR="00D612CB" w:rsidRPr="00D612CB">
        <w:rPr>
          <w:bCs/>
          <w:i/>
        </w:rPr>
        <w:t>applications</w:t>
      </w:r>
      <w:proofErr w:type="spellEnd"/>
      <w:r w:rsidR="00D612CB" w:rsidRPr="004A475F">
        <w:t xml:space="preserve"> </w:t>
      </w:r>
      <w:r w:rsidRPr="004A475F">
        <w:t>(</w:t>
      </w:r>
      <w:r w:rsidR="00D612CB" w:rsidRPr="006E5777">
        <w:t xml:space="preserve">Соединители малого диаметра для жидкостей и газов в здравоохранении. Часть 3. Соединители для </w:t>
      </w:r>
      <w:proofErr w:type="spellStart"/>
      <w:r w:rsidR="00D612CB" w:rsidRPr="006E5777">
        <w:t>энтерального</w:t>
      </w:r>
      <w:proofErr w:type="spellEnd"/>
      <w:r w:rsidR="00D612CB" w:rsidRPr="006E5777">
        <w:t xml:space="preserve"> применения</w:t>
      </w:r>
      <w:r w:rsidR="00D036A6" w:rsidRPr="004A475F">
        <w:t>)</w:t>
      </w:r>
      <w:bookmarkEnd w:id="0"/>
    </w:p>
    <w:p w14:paraId="3AF0EAC4" w14:textId="6ECA5693" w:rsidR="00823098" w:rsidRPr="008C1A90" w:rsidRDefault="00823098" w:rsidP="00CD2D7B">
      <w:pPr>
        <w:pStyle w:val="14"/>
        <w:ind w:firstLine="567"/>
        <w:jc w:val="both"/>
      </w:pPr>
      <w:r w:rsidRPr="005C170A">
        <w:t xml:space="preserve">Международный стандарт разработан </w:t>
      </w:r>
      <w:r w:rsidRPr="00AE7853">
        <w:t>Техническим комитетом</w:t>
      </w:r>
      <w:r>
        <w:t xml:space="preserve"> </w:t>
      </w:r>
      <w:r w:rsidR="004313DD" w:rsidRPr="004313DD">
        <w:rPr>
          <w:rStyle w:val="FontStyle35"/>
          <w:rFonts w:ascii="Times New Roman" w:hAnsi="Times New Roman" w:cs="Times New Roman"/>
          <w:b w:val="0"/>
          <w:sz w:val="24"/>
          <w:szCs w:val="24"/>
          <w:lang w:eastAsia="en-US"/>
        </w:rPr>
        <w:t xml:space="preserve">ISO/TC 210 </w:t>
      </w:r>
      <w:r w:rsidR="004313DD">
        <w:rPr>
          <w:rStyle w:val="FontStyle35"/>
          <w:rFonts w:ascii="Times New Roman" w:hAnsi="Times New Roman" w:cs="Times New Roman"/>
          <w:b w:val="0"/>
          <w:sz w:val="24"/>
          <w:szCs w:val="24"/>
          <w:lang w:eastAsia="en-US"/>
        </w:rPr>
        <w:t>«</w:t>
      </w:r>
      <w:r w:rsidR="004313DD" w:rsidRPr="004313DD">
        <w:rPr>
          <w:rStyle w:val="FontStyle35"/>
          <w:rFonts w:ascii="Times New Roman" w:hAnsi="Times New Roman" w:cs="Times New Roman"/>
          <w:b w:val="0"/>
          <w:sz w:val="24"/>
          <w:szCs w:val="24"/>
          <w:lang w:eastAsia="en-US"/>
        </w:rPr>
        <w:t>Управление качеством и соответствующие общие аспекты для медицинских устройств</w:t>
      </w:r>
      <w:r w:rsidR="004313DD">
        <w:rPr>
          <w:rStyle w:val="FontStyle35"/>
          <w:rFonts w:ascii="Times New Roman" w:hAnsi="Times New Roman" w:cs="Times New Roman"/>
          <w:b w:val="0"/>
          <w:sz w:val="24"/>
          <w:szCs w:val="24"/>
          <w:lang w:eastAsia="en-US"/>
        </w:rPr>
        <w:t>»</w:t>
      </w:r>
      <w:r w:rsidR="004313DD" w:rsidRPr="004313DD">
        <w:rPr>
          <w:rStyle w:val="FontStyle35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CD2D7B">
        <w:rPr>
          <w:rStyle w:val="FontStyle35"/>
          <w:rFonts w:ascii="Times New Roman" w:hAnsi="Times New Roman" w:cs="Times New Roman"/>
          <w:b w:val="0"/>
          <w:sz w:val="24"/>
          <w:szCs w:val="24"/>
          <w:lang w:eastAsia="en-US"/>
        </w:rPr>
        <w:t>совместно с</w:t>
      </w:r>
      <w:r w:rsidR="004313DD" w:rsidRPr="004313DD">
        <w:rPr>
          <w:rStyle w:val="FontStyle35"/>
          <w:rFonts w:ascii="Times New Roman" w:hAnsi="Times New Roman" w:cs="Times New Roman"/>
          <w:b w:val="0"/>
          <w:sz w:val="24"/>
          <w:szCs w:val="24"/>
          <w:lang w:eastAsia="en-US"/>
        </w:rPr>
        <w:t xml:space="preserve"> IEC/SC </w:t>
      </w:r>
      <w:r w:rsidR="00CD2D7B">
        <w:rPr>
          <w:rStyle w:val="FontStyle35"/>
          <w:rFonts w:ascii="Times New Roman" w:hAnsi="Times New Roman" w:cs="Times New Roman"/>
          <w:b w:val="0"/>
          <w:sz w:val="24"/>
          <w:szCs w:val="24"/>
          <w:lang w:eastAsia="en-US"/>
        </w:rPr>
        <w:t>62</w:t>
      </w:r>
      <w:r w:rsidR="004313DD" w:rsidRPr="004313DD">
        <w:rPr>
          <w:rStyle w:val="FontStyle35"/>
          <w:rFonts w:ascii="Times New Roman" w:hAnsi="Times New Roman" w:cs="Times New Roman"/>
          <w:b w:val="0"/>
          <w:sz w:val="24"/>
          <w:szCs w:val="24"/>
          <w:lang w:eastAsia="en-US"/>
        </w:rPr>
        <w:t xml:space="preserve">D </w:t>
      </w:r>
      <w:r w:rsidR="004313DD">
        <w:rPr>
          <w:rStyle w:val="FontStyle35"/>
          <w:rFonts w:ascii="Times New Roman" w:hAnsi="Times New Roman" w:cs="Times New Roman"/>
          <w:b w:val="0"/>
          <w:sz w:val="24"/>
          <w:szCs w:val="24"/>
          <w:lang w:eastAsia="en-US"/>
        </w:rPr>
        <w:t>«</w:t>
      </w:r>
      <w:r w:rsidR="004313DD" w:rsidRPr="004313DD">
        <w:rPr>
          <w:rStyle w:val="FontStyle35"/>
          <w:rFonts w:ascii="Times New Roman" w:hAnsi="Times New Roman" w:cs="Times New Roman"/>
          <w:b w:val="0"/>
          <w:sz w:val="24"/>
          <w:szCs w:val="24"/>
          <w:lang w:eastAsia="en-US"/>
        </w:rPr>
        <w:t>Электромедицинское оборудование</w:t>
      </w:r>
      <w:r w:rsidR="004313DD">
        <w:rPr>
          <w:rStyle w:val="FontStyle35"/>
          <w:rFonts w:ascii="Times New Roman" w:hAnsi="Times New Roman" w:cs="Times New Roman"/>
          <w:b w:val="0"/>
          <w:sz w:val="24"/>
          <w:szCs w:val="24"/>
          <w:lang w:eastAsia="en-US"/>
        </w:rPr>
        <w:t>»</w:t>
      </w:r>
      <w:r w:rsidR="004313DD" w:rsidRPr="004313DD">
        <w:rPr>
          <w:rStyle w:val="FontStyle35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</w:p>
    <w:p w14:paraId="476B380B" w14:textId="77777777" w:rsidR="00823098" w:rsidRDefault="00823098" w:rsidP="00823098">
      <w:pPr>
        <w:pStyle w:val="14"/>
        <w:ind w:firstLine="567"/>
        <w:jc w:val="both"/>
      </w:pPr>
      <w:r w:rsidRPr="008C1A90">
        <w:t xml:space="preserve">Официальный экземпляр международного стандарта, на основе которого подготовлен </w:t>
      </w:r>
      <w:r w:rsidRPr="008C1A90">
        <w:rPr>
          <w:bCs/>
        </w:rPr>
        <w:t>настоящий национальный стандарт и на которые даны ссылки, имеется в Едином государственном фонде нормативных технических документов</w:t>
      </w:r>
    </w:p>
    <w:p w14:paraId="7751EBD7" w14:textId="77777777" w:rsidR="00823098" w:rsidRDefault="00823098" w:rsidP="00823098">
      <w:pPr>
        <w:pStyle w:val="14"/>
        <w:ind w:firstLine="567"/>
        <w:jc w:val="both"/>
      </w:pPr>
      <w:r>
        <w:t>Официальной версией является текст на государственном и русском языке</w:t>
      </w:r>
    </w:p>
    <w:p w14:paraId="1CD17BE3" w14:textId="77777777" w:rsidR="00823098" w:rsidRPr="00385DB8" w:rsidRDefault="00823098" w:rsidP="00823098">
      <w:pPr>
        <w:pStyle w:val="21"/>
        <w:ind w:firstLine="567"/>
        <w:jc w:val="both"/>
        <w:rPr>
          <w:szCs w:val="24"/>
        </w:rPr>
      </w:pPr>
      <w:r>
        <w:rPr>
          <w:szCs w:val="24"/>
        </w:rPr>
        <w:t xml:space="preserve">В разделе «Нормативные ссылки» и тексте стандарта ссылочные международные </w:t>
      </w:r>
      <w:r w:rsidRPr="00385DB8">
        <w:rPr>
          <w:szCs w:val="24"/>
        </w:rPr>
        <w:t>стандарты, международные документы актуализированы</w:t>
      </w:r>
    </w:p>
    <w:p w14:paraId="2B8A72C8" w14:textId="77777777" w:rsidR="00823098" w:rsidRDefault="00823098" w:rsidP="00823098">
      <w:pPr>
        <w:pStyle w:val="21"/>
        <w:ind w:firstLine="567"/>
        <w:jc w:val="both"/>
        <w:rPr>
          <w:bCs/>
          <w:iCs/>
          <w:szCs w:val="24"/>
        </w:rPr>
      </w:pPr>
      <w:r w:rsidRPr="009F1979">
        <w:rPr>
          <w:szCs w:val="24"/>
        </w:rPr>
        <w:t>Сведения о соответствии стандартов ссылочным международным стандартам приведены в дополнительном Приложении В.А</w:t>
      </w:r>
    </w:p>
    <w:p w14:paraId="796228C9" w14:textId="77777777" w:rsidR="00823098" w:rsidRDefault="00823098" w:rsidP="00823098">
      <w:pPr>
        <w:shd w:val="clear" w:color="auto" w:fill="FFFFFF"/>
        <w:ind w:firstLine="567"/>
      </w:pPr>
      <w:r w:rsidRPr="00A97571">
        <w:t xml:space="preserve">Степень соответствия </w:t>
      </w:r>
      <w:r>
        <w:t xml:space="preserve">– идентичная </w:t>
      </w:r>
      <w:r w:rsidRPr="00A97571">
        <w:t>(</w:t>
      </w:r>
      <w:r>
        <w:rPr>
          <w:lang w:val="en-US"/>
        </w:rPr>
        <w:t>IDT</w:t>
      </w:r>
      <w:r>
        <w:t>)</w:t>
      </w:r>
      <w:r w:rsidRPr="009528FD">
        <w:t xml:space="preserve"> </w:t>
      </w:r>
    </w:p>
    <w:p w14:paraId="45C3A7D2" w14:textId="77777777" w:rsidR="00823098" w:rsidRDefault="00823098" w:rsidP="00823098">
      <w:pPr>
        <w:shd w:val="clear" w:color="auto" w:fill="FFFFFF"/>
        <w:ind w:firstLine="567"/>
      </w:pPr>
    </w:p>
    <w:p w14:paraId="7E0A066A" w14:textId="4FCDEE9F" w:rsidR="00823098" w:rsidRPr="00641CE5" w:rsidRDefault="00823098" w:rsidP="00823098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641CE5">
        <w:rPr>
          <w:rFonts w:ascii="Times New Roman" w:hAnsi="Times New Roman" w:cs="Times New Roman"/>
          <w:b/>
          <w:bCs/>
        </w:rPr>
        <w:t xml:space="preserve">4 </w:t>
      </w:r>
      <w:r w:rsidRPr="008F5AAD">
        <w:rPr>
          <w:rFonts w:ascii="Times New Roman" w:hAnsi="Times New Roman" w:cs="Times New Roman"/>
        </w:rPr>
        <w:t xml:space="preserve">В </w:t>
      </w:r>
      <w:r w:rsidR="00A87990" w:rsidRPr="00A87990">
        <w:rPr>
          <w:rFonts w:ascii="Times New Roman" w:hAnsi="Times New Roman" w:cs="Times New Roman"/>
        </w:rPr>
        <w:t>настоящем стандарте реализованы</w:t>
      </w:r>
      <w:r w:rsidR="00A87990" w:rsidRPr="00A87990">
        <w:rPr>
          <w:rFonts w:ascii="Times New Roman" w:hAnsi="Times New Roman" w:cs="Times New Roman"/>
          <w:lang w:val="kk-KZ"/>
        </w:rPr>
        <w:t xml:space="preserve"> </w:t>
      </w:r>
      <w:r w:rsidR="00A87990" w:rsidRPr="00A87990">
        <w:rPr>
          <w:rFonts w:ascii="Times New Roman" w:hAnsi="Times New Roman" w:cs="Times New Roman"/>
        </w:rPr>
        <w:t xml:space="preserve">нормы п. 4 Статьи 4 </w:t>
      </w:r>
      <w:bookmarkStart w:id="1" w:name="_Hlk144817299"/>
      <w:r w:rsidR="00A87990" w:rsidRPr="00A87990">
        <w:rPr>
          <w:rFonts w:ascii="Times New Roman" w:hAnsi="Times New Roman" w:cs="Times New Roman"/>
        </w:rPr>
        <w:t>Соглашения о единых принципах и правилах обращения медицинских изделий (изделий медицинского назначения и медицинской техники) в рамках Евразийского экономического союза (</w:t>
      </w:r>
      <w:r w:rsidR="00A87990" w:rsidRPr="00A87990">
        <w:rPr>
          <w:rFonts w:ascii="Times New Roman" w:hAnsi="Times New Roman" w:cs="Times New Roman"/>
          <w:i/>
          <w:iCs/>
        </w:rPr>
        <w:t>Указ Президента Республики Казахстан от 19 декабря 2014 года № 980</w:t>
      </w:r>
      <w:r w:rsidR="00A87990" w:rsidRPr="00A87990">
        <w:rPr>
          <w:rFonts w:ascii="Times New Roman" w:hAnsi="Times New Roman" w:cs="Times New Roman"/>
        </w:rPr>
        <w:t>)</w:t>
      </w:r>
      <w:bookmarkEnd w:id="1"/>
    </w:p>
    <w:p w14:paraId="61A51C9F" w14:textId="77777777" w:rsidR="00823098" w:rsidRPr="00641CE5" w:rsidRDefault="00823098" w:rsidP="00823098">
      <w:pPr>
        <w:shd w:val="clear" w:color="auto" w:fill="FFFFFF"/>
        <w:ind w:firstLine="567"/>
      </w:pPr>
    </w:p>
    <w:p w14:paraId="1647F361" w14:textId="77777777" w:rsidR="00823098" w:rsidRPr="005A24A1" w:rsidRDefault="00823098" w:rsidP="00823098">
      <w:pPr>
        <w:ind w:firstLine="567"/>
      </w:pPr>
      <w:r>
        <w:rPr>
          <w:b/>
        </w:rPr>
        <w:t>5</w:t>
      </w:r>
      <w:r w:rsidRPr="005A24A1">
        <w:rPr>
          <w:b/>
        </w:rPr>
        <w:t xml:space="preserve"> ВВЕДЕН ВПЕРВЫЕ</w:t>
      </w:r>
    </w:p>
    <w:p w14:paraId="61508E21" w14:textId="77777777" w:rsidR="00823098" w:rsidRPr="005A24A1" w:rsidRDefault="00823098" w:rsidP="00823098"/>
    <w:p w14:paraId="76CD5FB0" w14:textId="77777777" w:rsidR="00A87990" w:rsidRPr="00466DF5" w:rsidRDefault="00A87990" w:rsidP="00A87990">
      <w:pPr>
        <w:shd w:val="clear" w:color="auto" w:fill="FFFFFF"/>
        <w:ind w:firstLine="567"/>
        <w:jc w:val="both"/>
        <w:rPr>
          <w:i/>
          <w:lang w:val="kk-KZ"/>
        </w:rPr>
      </w:pPr>
      <w:r w:rsidRPr="00466DF5">
        <w:rPr>
          <w:i/>
        </w:rPr>
        <w:t>Информация об изменениях к настоящему стандарту (рекомендациям по стандартизации)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указателе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14:paraId="3FDCCF82" w14:textId="77777777" w:rsidR="00A87990" w:rsidRPr="00466DF5" w:rsidRDefault="00A87990" w:rsidP="00A87990">
      <w:pPr>
        <w:shd w:val="clear" w:color="auto" w:fill="FFFFFF"/>
        <w:ind w:firstLine="567"/>
        <w:jc w:val="both"/>
        <w:rPr>
          <w:i/>
          <w:iCs/>
          <w:lang w:val="kk-KZ"/>
        </w:rPr>
      </w:pPr>
    </w:p>
    <w:p w14:paraId="15118FB6" w14:textId="77777777" w:rsidR="00A87990" w:rsidRPr="00466DF5" w:rsidRDefault="00A87990" w:rsidP="00A87990">
      <w:pPr>
        <w:shd w:val="clear" w:color="auto" w:fill="FFFFFF"/>
        <w:ind w:firstLine="567"/>
        <w:jc w:val="both"/>
        <w:rPr>
          <w:i/>
          <w:iCs/>
          <w:lang w:val="kk-KZ"/>
        </w:rPr>
      </w:pPr>
    </w:p>
    <w:p w14:paraId="5DC2F8A8" w14:textId="77777777" w:rsidR="00A87990" w:rsidRPr="00466DF5" w:rsidRDefault="00A87990" w:rsidP="00A87990">
      <w:pPr>
        <w:shd w:val="clear" w:color="auto" w:fill="FFFFFF"/>
        <w:ind w:firstLine="567"/>
        <w:jc w:val="both"/>
        <w:rPr>
          <w:i/>
          <w:iCs/>
          <w:lang w:val="kk-KZ"/>
        </w:rPr>
      </w:pPr>
    </w:p>
    <w:p w14:paraId="1BCA2012" w14:textId="77777777" w:rsidR="00A87990" w:rsidRPr="00466DF5" w:rsidRDefault="00A87990" w:rsidP="00A87990">
      <w:pPr>
        <w:shd w:val="clear" w:color="auto" w:fill="FFFFFF"/>
        <w:ind w:firstLine="567"/>
        <w:jc w:val="both"/>
        <w:rPr>
          <w:i/>
          <w:iCs/>
          <w:lang w:val="kk-KZ"/>
        </w:rPr>
      </w:pPr>
    </w:p>
    <w:p w14:paraId="343D209E" w14:textId="77777777" w:rsidR="00A87990" w:rsidRPr="00466DF5" w:rsidRDefault="00A87990" w:rsidP="00A87990">
      <w:pPr>
        <w:pStyle w:val="afb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466DF5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</w:t>
      </w:r>
      <w:r w:rsidRPr="00466DF5">
        <w:rPr>
          <w:rFonts w:ascii="Times New Roman" w:hAnsi="Times New Roman" w:cs="Times New Roman"/>
          <w:sz w:val="24"/>
        </w:rPr>
        <w:t>Министерства торговли и интеграции</w:t>
      </w:r>
      <w:r w:rsidRPr="00466DF5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14:paraId="5041C2CC" w14:textId="77777777" w:rsidR="00776F93" w:rsidRDefault="00776F93" w:rsidP="00264E03">
      <w:pPr>
        <w:ind w:firstLine="567"/>
      </w:pPr>
    </w:p>
    <w:p w14:paraId="701E1C5F" w14:textId="77777777" w:rsidR="00776F93" w:rsidRPr="000120F4" w:rsidRDefault="00776F93" w:rsidP="00776F93">
      <w:pPr>
        <w:pageBreakBefore/>
        <w:ind w:firstLine="567"/>
        <w:jc w:val="center"/>
        <w:rPr>
          <w:b/>
          <w:bCs/>
        </w:rPr>
      </w:pPr>
      <w:r w:rsidRPr="000120F4">
        <w:rPr>
          <w:b/>
          <w:bCs/>
        </w:rPr>
        <w:lastRenderedPageBreak/>
        <w:t>Содержание</w:t>
      </w:r>
    </w:p>
    <w:p w14:paraId="7C1CA166" w14:textId="77777777" w:rsidR="00A87990" w:rsidRDefault="00776F93" w:rsidP="00776F93">
      <w:pPr>
        <w:pStyle w:val="20"/>
      </w:pPr>
      <w:r w:rsidRPr="00DC4853">
        <w:t xml:space="preserve">                       </w:t>
      </w:r>
      <w:r w:rsidRPr="0051794E">
        <w:rPr>
          <w:sz w:val="24"/>
        </w:rPr>
        <w:fldChar w:fldCharType="begin"/>
      </w:r>
      <w:r w:rsidRPr="0051794E">
        <w:rPr>
          <w:sz w:val="24"/>
        </w:rPr>
        <w:instrText xml:space="preserve"> TOC \o "1-3" \h \z </w:instrText>
      </w:r>
      <w:r w:rsidRPr="0051794E">
        <w:rPr>
          <w:sz w:val="24"/>
        </w:rPr>
        <w:fldChar w:fldCharType="separate"/>
      </w:r>
    </w:p>
    <w:p w14:paraId="7168B2A0" w14:textId="7AE7131A" w:rsidR="00A87990" w:rsidRPr="00A87990" w:rsidRDefault="00A03783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45444917" w:history="1">
        <w:r w:rsidR="00A87990" w:rsidRPr="00A87990">
          <w:rPr>
            <w:rStyle w:val="ab"/>
            <w:sz w:val="24"/>
          </w:rPr>
          <w:t>Введение</w:t>
        </w:r>
        <w:r w:rsidR="00A87990" w:rsidRPr="00A87990">
          <w:rPr>
            <w:webHidden/>
            <w:sz w:val="24"/>
          </w:rPr>
          <w:tab/>
        </w:r>
        <w:r w:rsidR="00A87990" w:rsidRPr="00A87990">
          <w:rPr>
            <w:webHidden/>
            <w:sz w:val="24"/>
          </w:rPr>
          <w:fldChar w:fldCharType="begin"/>
        </w:r>
        <w:r w:rsidR="00A87990" w:rsidRPr="00A87990">
          <w:rPr>
            <w:webHidden/>
            <w:sz w:val="24"/>
          </w:rPr>
          <w:instrText xml:space="preserve"> PAGEREF _Toc145444917 \h </w:instrText>
        </w:r>
        <w:r w:rsidR="00A87990" w:rsidRPr="00A87990">
          <w:rPr>
            <w:webHidden/>
            <w:sz w:val="24"/>
          </w:rPr>
        </w:r>
        <w:r w:rsidR="00A87990" w:rsidRPr="00A87990">
          <w:rPr>
            <w:webHidden/>
            <w:sz w:val="24"/>
          </w:rPr>
          <w:fldChar w:fldCharType="separate"/>
        </w:r>
        <w:r w:rsidR="00A87990" w:rsidRPr="00A87990">
          <w:rPr>
            <w:webHidden/>
            <w:sz w:val="24"/>
          </w:rPr>
          <w:t>IV</w:t>
        </w:r>
        <w:r w:rsidR="00A87990" w:rsidRPr="00A87990">
          <w:rPr>
            <w:webHidden/>
            <w:sz w:val="24"/>
          </w:rPr>
          <w:fldChar w:fldCharType="end"/>
        </w:r>
      </w:hyperlink>
    </w:p>
    <w:p w14:paraId="5899859B" w14:textId="375B545C" w:rsidR="00A87990" w:rsidRPr="00A87990" w:rsidRDefault="00A03783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45444918" w:history="1">
        <w:r w:rsidR="00A87990" w:rsidRPr="00A87990">
          <w:rPr>
            <w:rStyle w:val="ab"/>
            <w:sz w:val="24"/>
            <w:lang w:val="en-US"/>
          </w:rPr>
          <w:t>1</w:t>
        </w:r>
        <w:r w:rsidR="00A87990" w:rsidRPr="00A87990">
          <w:rPr>
            <w:rFonts w:asciiTheme="minorHAnsi" w:eastAsiaTheme="minorEastAsia" w:hAnsiTheme="minorHAnsi" w:cstheme="minorBidi"/>
            <w:sz w:val="24"/>
          </w:rPr>
          <w:tab/>
        </w:r>
        <w:r w:rsidR="00A87990" w:rsidRPr="00A87990">
          <w:rPr>
            <w:rStyle w:val="ab"/>
            <w:sz w:val="24"/>
          </w:rPr>
          <w:t>Область применения</w:t>
        </w:r>
        <w:r w:rsidR="00A87990" w:rsidRPr="00A87990">
          <w:rPr>
            <w:webHidden/>
            <w:sz w:val="24"/>
          </w:rPr>
          <w:tab/>
        </w:r>
        <w:r w:rsidR="00A87990" w:rsidRPr="00A87990">
          <w:rPr>
            <w:webHidden/>
            <w:sz w:val="24"/>
          </w:rPr>
          <w:fldChar w:fldCharType="begin"/>
        </w:r>
        <w:r w:rsidR="00A87990" w:rsidRPr="00A87990">
          <w:rPr>
            <w:webHidden/>
            <w:sz w:val="24"/>
          </w:rPr>
          <w:instrText xml:space="preserve"> PAGEREF _Toc145444918 \h </w:instrText>
        </w:r>
        <w:r w:rsidR="00A87990" w:rsidRPr="00A87990">
          <w:rPr>
            <w:webHidden/>
            <w:sz w:val="24"/>
          </w:rPr>
        </w:r>
        <w:r w:rsidR="00A87990" w:rsidRPr="00A87990">
          <w:rPr>
            <w:webHidden/>
            <w:sz w:val="24"/>
          </w:rPr>
          <w:fldChar w:fldCharType="separate"/>
        </w:r>
        <w:r w:rsidR="00A87990" w:rsidRPr="00A87990">
          <w:rPr>
            <w:webHidden/>
            <w:sz w:val="24"/>
          </w:rPr>
          <w:t>1</w:t>
        </w:r>
        <w:r w:rsidR="00A87990" w:rsidRPr="00A87990">
          <w:rPr>
            <w:webHidden/>
            <w:sz w:val="24"/>
          </w:rPr>
          <w:fldChar w:fldCharType="end"/>
        </w:r>
      </w:hyperlink>
    </w:p>
    <w:p w14:paraId="14A7714A" w14:textId="3C234139" w:rsidR="00A87990" w:rsidRPr="00A87990" w:rsidRDefault="00A03783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45444919" w:history="1">
        <w:r w:rsidR="00A87990" w:rsidRPr="00A87990">
          <w:rPr>
            <w:rStyle w:val="ab"/>
            <w:sz w:val="24"/>
          </w:rPr>
          <w:t>2</w:t>
        </w:r>
        <w:r w:rsidR="00A87990" w:rsidRPr="00A87990">
          <w:rPr>
            <w:rFonts w:asciiTheme="minorHAnsi" w:eastAsiaTheme="minorEastAsia" w:hAnsiTheme="minorHAnsi" w:cstheme="minorBidi"/>
            <w:sz w:val="24"/>
          </w:rPr>
          <w:tab/>
        </w:r>
        <w:r w:rsidR="00A87990" w:rsidRPr="00A87990">
          <w:rPr>
            <w:rStyle w:val="ab"/>
            <w:sz w:val="24"/>
          </w:rPr>
          <w:t>Нормативные ссылки</w:t>
        </w:r>
        <w:r w:rsidR="00A87990" w:rsidRPr="00A87990">
          <w:rPr>
            <w:webHidden/>
            <w:sz w:val="24"/>
          </w:rPr>
          <w:tab/>
        </w:r>
        <w:r w:rsidR="00A87990" w:rsidRPr="00A87990">
          <w:rPr>
            <w:webHidden/>
            <w:sz w:val="24"/>
          </w:rPr>
          <w:fldChar w:fldCharType="begin"/>
        </w:r>
        <w:r w:rsidR="00A87990" w:rsidRPr="00A87990">
          <w:rPr>
            <w:webHidden/>
            <w:sz w:val="24"/>
          </w:rPr>
          <w:instrText xml:space="preserve"> PAGEREF _Toc145444919 \h </w:instrText>
        </w:r>
        <w:r w:rsidR="00A87990" w:rsidRPr="00A87990">
          <w:rPr>
            <w:webHidden/>
            <w:sz w:val="24"/>
          </w:rPr>
        </w:r>
        <w:r w:rsidR="00A87990" w:rsidRPr="00A87990">
          <w:rPr>
            <w:webHidden/>
            <w:sz w:val="24"/>
          </w:rPr>
          <w:fldChar w:fldCharType="separate"/>
        </w:r>
        <w:r w:rsidR="00A87990" w:rsidRPr="00A87990">
          <w:rPr>
            <w:webHidden/>
            <w:sz w:val="24"/>
          </w:rPr>
          <w:t>1</w:t>
        </w:r>
        <w:r w:rsidR="00A87990" w:rsidRPr="00A87990">
          <w:rPr>
            <w:webHidden/>
            <w:sz w:val="24"/>
          </w:rPr>
          <w:fldChar w:fldCharType="end"/>
        </w:r>
      </w:hyperlink>
    </w:p>
    <w:p w14:paraId="76B1DF86" w14:textId="3736546A" w:rsidR="00A87990" w:rsidRPr="00A87990" w:rsidRDefault="00A03783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45444920" w:history="1">
        <w:r w:rsidR="00A87990" w:rsidRPr="00A87990">
          <w:rPr>
            <w:rStyle w:val="ab"/>
            <w:sz w:val="24"/>
          </w:rPr>
          <w:t>3</w:t>
        </w:r>
        <w:r w:rsidR="00A87990" w:rsidRPr="00A87990">
          <w:rPr>
            <w:rFonts w:asciiTheme="minorHAnsi" w:eastAsiaTheme="minorEastAsia" w:hAnsiTheme="minorHAnsi" w:cstheme="minorBidi"/>
            <w:sz w:val="24"/>
          </w:rPr>
          <w:tab/>
        </w:r>
        <w:r w:rsidR="00A87990" w:rsidRPr="00A87990">
          <w:rPr>
            <w:rStyle w:val="ab"/>
            <w:sz w:val="24"/>
          </w:rPr>
          <w:t>Термины и определения</w:t>
        </w:r>
        <w:r w:rsidR="00A87990" w:rsidRPr="00A87990">
          <w:rPr>
            <w:webHidden/>
            <w:sz w:val="24"/>
          </w:rPr>
          <w:tab/>
        </w:r>
        <w:r w:rsidR="00A87990" w:rsidRPr="00A87990">
          <w:rPr>
            <w:webHidden/>
            <w:sz w:val="24"/>
          </w:rPr>
          <w:fldChar w:fldCharType="begin"/>
        </w:r>
        <w:r w:rsidR="00A87990" w:rsidRPr="00A87990">
          <w:rPr>
            <w:webHidden/>
            <w:sz w:val="24"/>
          </w:rPr>
          <w:instrText xml:space="preserve"> PAGEREF _Toc145444920 \h </w:instrText>
        </w:r>
        <w:r w:rsidR="00A87990" w:rsidRPr="00A87990">
          <w:rPr>
            <w:webHidden/>
            <w:sz w:val="24"/>
          </w:rPr>
        </w:r>
        <w:r w:rsidR="00A87990" w:rsidRPr="00A87990">
          <w:rPr>
            <w:webHidden/>
            <w:sz w:val="24"/>
          </w:rPr>
          <w:fldChar w:fldCharType="separate"/>
        </w:r>
        <w:r w:rsidR="00A87990" w:rsidRPr="00A87990">
          <w:rPr>
            <w:webHidden/>
            <w:sz w:val="24"/>
          </w:rPr>
          <w:t>2</w:t>
        </w:r>
        <w:r w:rsidR="00A87990" w:rsidRPr="00A87990">
          <w:rPr>
            <w:webHidden/>
            <w:sz w:val="24"/>
          </w:rPr>
          <w:fldChar w:fldCharType="end"/>
        </w:r>
      </w:hyperlink>
    </w:p>
    <w:p w14:paraId="20D90800" w14:textId="71FBFB9B" w:rsidR="00A87990" w:rsidRPr="00A87990" w:rsidRDefault="00A03783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45444921" w:history="1">
        <w:r w:rsidR="00A87990" w:rsidRPr="00A87990">
          <w:rPr>
            <w:rStyle w:val="ab"/>
            <w:sz w:val="24"/>
          </w:rPr>
          <w:t>4</w:t>
        </w:r>
        <w:r w:rsidR="00A87990" w:rsidRPr="00A87990">
          <w:rPr>
            <w:rFonts w:asciiTheme="minorHAnsi" w:eastAsiaTheme="minorEastAsia" w:hAnsiTheme="minorHAnsi" w:cstheme="minorBidi"/>
            <w:sz w:val="24"/>
          </w:rPr>
          <w:tab/>
        </w:r>
        <w:r w:rsidR="00A87990" w:rsidRPr="00A87990">
          <w:rPr>
            <w:rStyle w:val="ab"/>
            <w:sz w:val="24"/>
          </w:rPr>
          <w:t>Общие требования</w:t>
        </w:r>
        <w:r w:rsidR="00A87990" w:rsidRPr="00A87990">
          <w:rPr>
            <w:webHidden/>
            <w:sz w:val="24"/>
          </w:rPr>
          <w:tab/>
        </w:r>
        <w:r w:rsidR="00A87990" w:rsidRPr="00A87990">
          <w:rPr>
            <w:webHidden/>
            <w:sz w:val="24"/>
          </w:rPr>
          <w:fldChar w:fldCharType="begin"/>
        </w:r>
        <w:r w:rsidR="00A87990" w:rsidRPr="00A87990">
          <w:rPr>
            <w:webHidden/>
            <w:sz w:val="24"/>
          </w:rPr>
          <w:instrText xml:space="preserve"> PAGEREF _Toc145444921 \h </w:instrText>
        </w:r>
        <w:r w:rsidR="00A87990" w:rsidRPr="00A87990">
          <w:rPr>
            <w:webHidden/>
            <w:sz w:val="24"/>
          </w:rPr>
        </w:r>
        <w:r w:rsidR="00A87990" w:rsidRPr="00A87990">
          <w:rPr>
            <w:webHidden/>
            <w:sz w:val="24"/>
          </w:rPr>
          <w:fldChar w:fldCharType="separate"/>
        </w:r>
        <w:r w:rsidR="00A87990" w:rsidRPr="00A87990">
          <w:rPr>
            <w:webHidden/>
            <w:sz w:val="24"/>
          </w:rPr>
          <w:t>3</w:t>
        </w:r>
        <w:r w:rsidR="00A87990" w:rsidRPr="00A87990">
          <w:rPr>
            <w:webHidden/>
            <w:sz w:val="24"/>
          </w:rPr>
          <w:fldChar w:fldCharType="end"/>
        </w:r>
      </w:hyperlink>
    </w:p>
    <w:p w14:paraId="4114A644" w14:textId="3E1D8C3E" w:rsidR="00A87990" w:rsidRPr="00A87990" w:rsidRDefault="00A03783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145444922" w:history="1">
        <w:r w:rsidR="00A87990" w:rsidRPr="00A87990">
          <w:rPr>
            <w:rStyle w:val="ab"/>
            <w:sz w:val="24"/>
          </w:rPr>
          <w:t>4.1</w:t>
        </w:r>
        <w:r w:rsidR="00A87990" w:rsidRPr="00A87990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A87990" w:rsidRPr="00A87990">
          <w:rPr>
            <w:rStyle w:val="ab"/>
            <w:sz w:val="24"/>
          </w:rPr>
          <w:t>Общие требования к энтеральному применению</w:t>
        </w:r>
        <w:r w:rsidR="00A87990" w:rsidRPr="00A87990">
          <w:rPr>
            <w:webHidden/>
            <w:sz w:val="24"/>
          </w:rPr>
          <w:tab/>
        </w:r>
        <w:r w:rsidR="00A87990" w:rsidRPr="00A87990">
          <w:rPr>
            <w:webHidden/>
            <w:sz w:val="24"/>
          </w:rPr>
          <w:fldChar w:fldCharType="begin"/>
        </w:r>
        <w:r w:rsidR="00A87990" w:rsidRPr="00A87990">
          <w:rPr>
            <w:webHidden/>
            <w:sz w:val="24"/>
          </w:rPr>
          <w:instrText xml:space="preserve"> PAGEREF _Toc145444922 \h </w:instrText>
        </w:r>
        <w:r w:rsidR="00A87990" w:rsidRPr="00A87990">
          <w:rPr>
            <w:webHidden/>
            <w:sz w:val="24"/>
          </w:rPr>
        </w:r>
        <w:r w:rsidR="00A87990" w:rsidRPr="00A87990">
          <w:rPr>
            <w:webHidden/>
            <w:sz w:val="24"/>
          </w:rPr>
          <w:fldChar w:fldCharType="separate"/>
        </w:r>
        <w:r w:rsidR="00A87990" w:rsidRPr="00A87990">
          <w:rPr>
            <w:webHidden/>
            <w:sz w:val="24"/>
          </w:rPr>
          <w:t>3</w:t>
        </w:r>
        <w:r w:rsidR="00A87990" w:rsidRPr="00A87990">
          <w:rPr>
            <w:webHidden/>
            <w:sz w:val="24"/>
          </w:rPr>
          <w:fldChar w:fldCharType="end"/>
        </w:r>
      </w:hyperlink>
    </w:p>
    <w:p w14:paraId="503B565E" w14:textId="7B65A877" w:rsidR="00A87990" w:rsidRPr="00A87990" w:rsidRDefault="00A03783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145444923" w:history="1">
        <w:r w:rsidR="00A87990" w:rsidRPr="00A87990">
          <w:rPr>
            <w:rStyle w:val="ab"/>
            <w:sz w:val="24"/>
          </w:rPr>
          <w:t>4.2</w:t>
        </w:r>
        <w:r w:rsidR="00A87990" w:rsidRPr="00A87990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A87990" w:rsidRPr="00A87990">
          <w:rPr>
            <w:rStyle w:val="ab"/>
            <w:sz w:val="24"/>
          </w:rPr>
          <w:t>Материал изготовления энтеральных соединителей малого размера</w:t>
        </w:r>
        <w:r w:rsidR="00A87990" w:rsidRPr="00A87990">
          <w:rPr>
            <w:webHidden/>
            <w:sz w:val="24"/>
          </w:rPr>
          <w:tab/>
        </w:r>
        <w:r w:rsidR="00A87990" w:rsidRPr="00A87990">
          <w:rPr>
            <w:webHidden/>
            <w:sz w:val="24"/>
          </w:rPr>
          <w:fldChar w:fldCharType="begin"/>
        </w:r>
        <w:r w:rsidR="00A87990" w:rsidRPr="00A87990">
          <w:rPr>
            <w:webHidden/>
            <w:sz w:val="24"/>
          </w:rPr>
          <w:instrText xml:space="preserve"> PAGEREF _Toc145444923 \h </w:instrText>
        </w:r>
        <w:r w:rsidR="00A87990" w:rsidRPr="00A87990">
          <w:rPr>
            <w:webHidden/>
            <w:sz w:val="24"/>
          </w:rPr>
        </w:r>
        <w:r w:rsidR="00A87990" w:rsidRPr="00A87990">
          <w:rPr>
            <w:webHidden/>
            <w:sz w:val="24"/>
          </w:rPr>
          <w:fldChar w:fldCharType="separate"/>
        </w:r>
        <w:r w:rsidR="00A87990" w:rsidRPr="00A87990">
          <w:rPr>
            <w:webHidden/>
            <w:sz w:val="24"/>
          </w:rPr>
          <w:t>4</w:t>
        </w:r>
        <w:r w:rsidR="00A87990" w:rsidRPr="00A87990">
          <w:rPr>
            <w:webHidden/>
            <w:sz w:val="24"/>
          </w:rPr>
          <w:fldChar w:fldCharType="end"/>
        </w:r>
      </w:hyperlink>
    </w:p>
    <w:p w14:paraId="0F6D41EC" w14:textId="50EDBD85" w:rsidR="00A87990" w:rsidRPr="00A87990" w:rsidRDefault="00A03783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145444924" w:history="1">
        <w:r w:rsidR="00A87990" w:rsidRPr="00A87990">
          <w:rPr>
            <w:rStyle w:val="ab"/>
            <w:sz w:val="24"/>
          </w:rPr>
          <w:t>4.3</w:t>
        </w:r>
        <w:r w:rsidR="00A87990" w:rsidRPr="00A87990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A87990" w:rsidRPr="00A87990">
          <w:rPr>
            <w:rStyle w:val="ab"/>
            <w:sz w:val="24"/>
          </w:rPr>
          <w:t>Типовые испытания</w:t>
        </w:r>
        <w:r w:rsidR="00A87990" w:rsidRPr="00A87990">
          <w:rPr>
            <w:webHidden/>
            <w:sz w:val="24"/>
          </w:rPr>
          <w:tab/>
        </w:r>
        <w:r w:rsidR="00A87990" w:rsidRPr="00A87990">
          <w:rPr>
            <w:webHidden/>
            <w:sz w:val="24"/>
          </w:rPr>
          <w:fldChar w:fldCharType="begin"/>
        </w:r>
        <w:r w:rsidR="00A87990" w:rsidRPr="00A87990">
          <w:rPr>
            <w:webHidden/>
            <w:sz w:val="24"/>
          </w:rPr>
          <w:instrText xml:space="preserve"> PAGEREF _Toc145444924 \h </w:instrText>
        </w:r>
        <w:r w:rsidR="00A87990" w:rsidRPr="00A87990">
          <w:rPr>
            <w:webHidden/>
            <w:sz w:val="24"/>
          </w:rPr>
        </w:r>
        <w:r w:rsidR="00A87990" w:rsidRPr="00A87990">
          <w:rPr>
            <w:webHidden/>
            <w:sz w:val="24"/>
          </w:rPr>
          <w:fldChar w:fldCharType="separate"/>
        </w:r>
        <w:r w:rsidR="00A87990" w:rsidRPr="00A87990">
          <w:rPr>
            <w:webHidden/>
            <w:sz w:val="24"/>
          </w:rPr>
          <w:t>4</w:t>
        </w:r>
        <w:r w:rsidR="00A87990" w:rsidRPr="00A87990">
          <w:rPr>
            <w:webHidden/>
            <w:sz w:val="24"/>
          </w:rPr>
          <w:fldChar w:fldCharType="end"/>
        </w:r>
      </w:hyperlink>
    </w:p>
    <w:p w14:paraId="6D86B22E" w14:textId="6E5CC5BF" w:rsidR="00A87990" w:rsidRPr="00A87990" w:rsidRDefault="00A03783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45444925" w:history="1">
        <w:r w:rsidR="00A87990" w:rsidRPr="00A87990">
          <w:rPr>
            <w:rStyle w:val="ab"/>
            <w:sz w:val="24"/>
          </w:rPr>
          <w:t>5</w:t>
        </w:r>
        <w:r w:rsidR="00A87990" w:rsidRPr="00A87990">
          <w:rPr>
            <w:rFonts w:asciiTheme="minorHAnsi" w:eastAsiaTheme="minorEastAsia" w:hAnsiTheme="minorHAnsi" w:cstheme="minorBidi"/>
            <w:sz w:val="24"/>
          </w:rPr>
          <w:tab/>
        </w:r>
        <w:r w:rsidR="00A87990" w:rsidRPr="00A87990">
          <w:rPr>
            <w:rStyle w:val="ab"/>
            <w:sz w:val="24"/>
          </w:rPr>
          <w:t>Требования к размерам энтеральных соединителей малого диаметра</w:t>
        </w:r>
        <w:r w:rsidR="00A87990" w:rsidRPr="00A87990">
          <w:rPr>
            <w:webHidden/>
            <w:sz w:val="24"/>
          </w:rPr>
          <w:tab/>
        </w:r>
        <w:r w:rsidR="00A87990" w:rsidRPr="00A87990">
          <w:rPr>
            <w:webHidden/>
            <w:sz w:val="24"/>
          </w:rPr>
          <w:fldChar w:fldCharType="begin"/>
        </w:r>
        <w:r w:rsidR="00A87990" w:rsidRPr="00A87990">
          <w:rPr>
            <w:webHidden/>
            <w:sz w:val="24"/>
          </w:rPr>
          <w:instrText xml:space="preserve"> PAGEREF _Toc145444925 \h </w:instrText>
        </w:r>
        <w:r w:rsidR="00A87990" w:rsidRPr="00A87990">
          <w:rPr>
            <w:webHidden/>
            <w:sz w:val="24"/>
          </w:rPr>
        </w:r>
        <w:r w:rsidR="00A87990" w:rsidRPr="00A87990">
          <w:rPr>
            <w:webHidden/>
            <w:sz w:val="24"/>
          </w:rPr>
          <w:fldChar w:fldCharType="separate"/>
        </w:r>
        <w:r w:rsidR="00A87990" w:rsidRPr="00A87990">
          <w:rPr>
            <w:webHidden/>
            <w:sz w:val="24"/>
          </w:rPr>
          <w:t>4</w:t>
        </w:r>
        <w:r w:rsidR="00A87990" w:rsidRPr="00A87990">
          <w:rPr>
            <w:webHidden/>
            <w:sz w:val="24"/>
          </w:rPr>
          <w:fldChar w:fldCharType="end"/>
        </w:r>
      </w:hyperlink>
    </w:p>
    <w:p w14:paraId="636E786F" w14:textId="695E3344" w:rsidR="00A87990" w:rsidRPr="00A87990" w:rsidRDefault="00A03783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45444926" w:history="1">
        <w:r w:rsidR="00A87990" w:rsidRPr="00A87990">
          <w:rPr>
            <w:rStyle w:val="ab"/>
            <w:sz w:val="24"/>
          </w:rPr>
          <w:t>6</w:t>
        </w:r>
        <w:r w:rsidR="00A87990" w:rsidRPr="00A87990">
          <w:rPr>
            <w:rFonts w:asciiTheme="minorHAnsi" w:eastAsiaTheme="minorEastAsia" w:hAnsiTheme="minorHAnsi" w:cstheme="minorBidi"/>
            <w:sz w:val="24"/>
          </w:rPr>
          <w:tab/>
        </w:r>
        <w:r w:rsidR="00A87990" w:rsidRPr="00A87990">
          <w:rPr>
            <w:rStyle w:val="ab"/>
            <w:sz w:val="24"/>
          </w:rPr>
          <w:t>Требования к производительности</w:t>
        </w:r>
        <w:r w:rsidR="00A87990" w:rsidRPr="00A87990">
          <w:rPr>
            <w:webHidden/>
            <w:sz w:val="24"/>
          </w:rPr>
          <w:tab/>
        </w:r>
        <w:r w:rsidR="00A87990" w:rsidRPr="00A87990">
          <w:rPr>
            <w:webHidden/>
            <w:sz w:val="24"/>
          </w:rPr>
          <w:fldChar w:fldCharType="begin"/>
        </w:r>
        <w:r w:rsidR="00A87990" w:rsidRPr="00A87990">
          <w:rPr>
            <w:webHidden/>
            <w:sz w:val="24"/>
          </w:rPr>
          <w:instrText xml:space="preserve"> PAGEREF _Toc145444926 \h </w:instrText>
        </w:r>
        <w:r w:rsidR="00A87990" w:rsidRPr="00A87990">
          <w:rPr>
            <w:webHidden/>
            <w:sz w:val="24"/>
          </w:rPr>
        </w:r>
        <w:r w:rsidR="00A87990" w:rsidRPr="00A87990">
          <w:rPr>
            <w:webHidden/>
            <w:sz w:val="24"/>
          </w:rPr>
          <w:fldChar w:fldCharType="separate"/>
        </w:r>
        <w:r w:rsidR="00A87990" w:rsidRPr="00A87990">
          <w:rPr>
            <w:webHidden/>
            <w:sz w:val="24"/>
          </w:rPr>
          <w:t>5</w:t>
        </w:r>
        <w:r w:rsidR="00A87990" w:rsidRPr="00A87990">
          <w:rPr>
            <w:webHidden/>
            <w:sz w:val="24"/>
          </w:rPr>
          <w:fldChar w:fldCharType="end"/>
        </w:r>
      </w:hyperlink>
    </w:p>
    <w:p w14:paraId="200F1F8E" w14:textId="7EB08A0B" w:rsidR="00A87990" w:rsidRPr="00A87990" w:rsidRDefault="00A03783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145444927" w:history="1">
        <w:r w:rsidR="00A87990" w:rsidRPr="00A87990">
          <w:rPr>
            <w:rStyle w:val="ab"/>
            <w:sz w:val="24"/>
          </w:rPr>
          <w:t>6.1</w:t>
        </w:r>
        <w:r w:rsidR="00A87990" w:rsidRPr="00A87990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A87990" w:rsidRPr="00A87990">
          <w:rPr>
            <w:rStyle w:val="ab"/>
            <w:sz w:val="24"/>
          </w:rPr>
          <w:t>Утечка жидкости</w:t>
        </w:r>
        <w:r w:rsidR="00A87990" w:rsidRPr="00A87990">
          <w:rPr>
            <w:webHidden/>
            <w:sz w:val="24"/>
          </w:rPr>
          <w:tab/>
        </w:r>
        <w:r w:rsidR="00A87990" w:rsidRPr="00A87990">
          <w:rPr>
            <w:webHidden/>
            <w:sz w:val="24"/>
          </w:rPr>
          <w:fldChar w:fldCharType="begin"/>
        </w:r>
        <w:r w:rsidR="00A87990" w:rsidRPr="00A87990">
          <w:rPr>
            <w:webHidden/>
            <w:sz w:val="24"/>
          </w:rPr>
          <w:instrText xml:space="preserve"> PAGEREF _Toc145444927 \h </w:instrText>
        </w:r>
        <w:r w:rsidR="00A87990" w:rsidRPr="00A87990">
          <w:rPr>
            <w:webHidden/>
            <w:sz w:val="24"/>
          </w:rPr>
        </w:r>
        <w:r w:rsidR="00A87990" w:rsidRPr="00A87990">
          <w:rPr>
            <w:webHidden/>
            <w:sz w:val="24"/>
          </w:rPr>
          <w:fldChar w:fldCharType="separate"/>
        </w:r>
        <w:r w:rsidR="00A87990" w:rsidRPr="00A87990">
          <w:rPr>
            <w:webHidden/>
            <w:sz w:val="24"/>
          </w:rPr>
          <w:t>5</w:t>
        </w:r>
        <w:r w:rsidR="00A87990" w:rsidRPr="00A87990">
          <w:rPr>
            <w:webHidden/>
            <w:sz w:val="24"/>
          </w:rPr>
          <w:fldChar w:fldCharType="end"/>
        </w:r>
      </w:hyperlink>
    </w:p>
    <w:p w14:paraId="7F3A4D45" w14:textId="005967EF" w:rsidR="00A87990" w:rsidRPr="00A87990" w:rsidRDefault="00A03783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145444928" w:history="1">
        <w:r w:rsidR="00A87990" w:rsidRPr="00A87990">
          <w:rPr>
            <w:rStyle w:val="ab"/>
            <w:sz w:val="24"/>
          </w:rPr>
          <w:t>6.2</w:t>
        </w:r>
        <w:r w:rsidR="00A87990" w:rsidRPr="00A87990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A87990" w:rsidRPr="00A87990">
          <w:rPr>
            <w:rStyle w:val="ab"/>
            <w:sz w:val="24"/>
          </w:rPr>
          <w:t>Образование трещин под действием нагрузки</w:t>
        </w:r>
        <w:r w:rsidR="00A87990" w:rsidRPr="00A87990">
          <w:rPr>
            <w:webHidden/>
            <w:sz w:val="24"/>
          </w:rPr>
          <w:tab/>
        </w:r>
        <w:r w:rsidR="00A87990" w:rsidRPr="00A87990">
          <w:rPr>
            <w:webHidden/>
            <w:sz w:val="24"/>
          </w:rPr>
          <w:fldChar w:fldCharType="begin"/>
        </w:r>
        <w:r w:rsidR="00A87990" w:rsidRPr="00A87990">
          <w:rPr>
            <w:webHidden/>
            <w:sz w:val="24"/>
          </w:rPr>
          <w:instrText xml:space="preserve"> PAGEREF _Toc145444928 \h </w:instrText>
        </w:r>
        <w:r w:rsidR="00A87990" w:rsidRPr="00A87990">
          <w:rPr>
            <w:webHidden/>
            <w:sz w:val="24"/>
          </w:rPr>
        </w:r>
        <w:r w:rsidR="00A87990" w:rsidRPr="00A87990">
          <w:rPr>
            <w:webHidden/>
            <w:sz w:val="24"/>
          </w:rPr>
          <w:fldChar w:fldCharType="separate"/>
        </w:r>
        <w:r w:rsidR="00A87990" w:rsidRPr="00A87990">
          <w:rPr>
            <w:webHidden/>
            <w:sz w:val="24"/>
          </w:rPr>
          <w:t>5</w:t>
        </w:r>
        <w:r w:rsidR="00A87990" w:rsidRPr="00A87990">
          <w:rPr>
            <w:webHidden/>
            <w:sz w:val="24"/>
          </w:rPr>
          <w:fldChar w:fldCharType="end"/>
        </w:r>
      </w:hyperlink>
    </w:p>
    <w:p w14:paraId="7AB3433A" w14:textId="70D23A63" w:rsidR="00A87990" w:rsidRPr="00A87990" w:rsidRDefault="00A03783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145444929" w:history="1">
        <w:r w:rsidR="00A87990" w:rsidRPr="00A87990">
          <w:rPr>
            <w:rStyle w:val="ab"/>
            <w:sz w:val="24"/>
          </w:rPr>
          <w:t>6.3</w:t>
        </w:r>
        <w:r w:rsidR="00A87990" w:rsidRPr="00A87990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A87990" w:rsidRPr="00A87990">
          <w:rPr>
            <w:rStyle w:val="ab"/>
            <w:sz w:val="24"/>
          </w:rPr>
          <w:t>Сопротивление разделению от осевой нагрузки</w:t>
        </w:r>
        <w:r w:rsidR="00A87990" w:rsidRPr="00A87990">
          <w:rPr>
            <w:webHidden/>
            <w:sz w:val="24"/>
          </w:rPr>
          <w:tab/>
        </w:r>
        <w:r w:rsidR="00A87990" w:rsidRPr="00A87990">
          <w:rPr>
            <w:webHidden/>
            <w:sz w:val="24"/>
          </w:rPr>
          <w:fldChar w:fldCharType="begin"/>
        </w:r>
        <w:r w:rsidR="00A87990" w:rsidRPr="00A87990">
          <w:rPr>
            <w:webHidden/>
            <w:sz w:val="24"/>
          </w:rPr>
          <w:instrText xml:space="preserve"> PAGEREF _Toc145444929 \h </w:instrText>
        </w:r>
        <w:r w:rsidR="00A87990" w:rsidRPr="00A87990">
          <w:rPr>
            <w:webHidden/>
            <w:sz w:val="24"/>
          </w:rPr>
        </w:r>
        <w:r w:rsidR="00A87990" w:rsidRPr="00A87990">
          <w:rPr>
            <w:webHidden/>
            <w:sz w:val="24"/>
          </w:rPr>
          <w:fldChar w:fldCharType="separate"/>
        </w:r>
        <w:r w:rsidR="00A87990" w:rsidRPr="00A87990">
          <w:rPr>
            <w:webHidden/>
            <w:sz w:val="24"/>
          </w:rPr>
          <w:t>5</w:t>
        </w:r>
        <w:r w:rsidR="00A87990" w:rsidRPr="00A87990">
          <w:rPr>
            <w:webHidden/>
            <w:sz w:val="24"/>
          </w:rPr>
          <w:fldChar w:fldCharType="end"/>
        </w:r>
      </w:hyperlink>
    </w:p>
    <w:p w14:paraId="4A270F51" w14:textId="71131839" w:rsidR="00A87990" w:rsidRPr="00A87990" w:rsidRDefault="00A03783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145444930" w:history="1">
        <w:r w:rsidR="00A87990" w:rsidRPr="00A87990">
          <w:rPr>
            <w:rStyle w:val="ab"/>
            <w:sz w:val="24"/>
          </w:rPr>
          <w:t>6.4</w:t>
        </w:r>
        <w:r w:rsidR="00A87990" w:rsidRPr="00A87990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A87990" w:rsidRPr="00A87990">
          <w:rPr>
            <w:rStyle w:val="ab"/>
            <w:sz w:val="24"/>
          </w:rPr>
          <w:t>Сопротивление от отвинчивания</w:t>
        </w:r>
        <w:r w:rsidR="00A87990" w:rsidRPr="00A87990">
          <w:rPr>
            <w:webHidden/>
            <w:sz w:val="24"/>
          </w:rPr>
          <w:tab/>
        </w:r>
        <w:r w:rsidR="00A87990" w:rsidRPr="00A87990">
          <w:rPr>
            <w:webHidden/>
            <w:sz w:val="24"/>
          </w:rPr>
          <w:fldChar w:fldCharType="begin"/>
        </w:r>
        <w:r w:rsidR="00A87990" w:rsidRPr="00A87990">
          <w:rPr>
            <w:webHidden/>
            <w:sz w:val="24"/>
          </w:rPr>
          <w:instrText xml:space="preserve"> PAGEREF _Toc145444930 \h </w:instrText>
        </w:r>
        <w:r w:rsidR="00A87990" w:rsidRPr="00A87990">
          <w:rPr>
            <w:webHidden/>
            <w:sz w:val="24"/>
          </w:rPr>
        </w:r>
        <w:r w:rsidR="00A87990" w:rsidRPr="00A87990">
          <w:rPr>
            <w:webHidden/>
            <w:sz w:val="24"/>
          </w:rPr>
          <w:fldChar w:fldCharType="separate"/>
        </w:r>
        <w:r w:rsidR="00A87990" w:rsidRPr="00A87990">
          <w:rPr>
            <w:webHidden/>
            <w:sz w:val="24"/>
          </w:rPr>
          <w:t>6</w:t>
        </w:r>
        <w:r w:rsidR="00A87990" w:rsidRPr="00A87990">
          <w:rPr>
            <w:webHidden/>
            <w:sz w:val="24"/>
          </w:rPr>
          <w:fldChar w:fldCharType="end"/>
        </w:r>
      </w:hyperlink>
    </w:p>
    <w:p w14:paraId="57836B05" w14:textId="35776A92" w:rsidR="00A87990" w:rsidRPr="00A87990" w:rsidRDefault="00A03783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145444931" w:history="1">
        <w:r w:rsidR="00A87990" w:rsidRPr="00A87990">
          <w:rPr>
            <w:rStyle w:val="ab"/>
            <w:sz w:val="24"/>
          </w:rPr>
          <w:t>6.5</w:t>
        </w:r>
        <w:r w:rsidR="00A87990" w:rsidRPr="00A87990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A87990" w:rsidRPr="00A87990">
          <w:rPr>
            <w:rStyle w:val="ab"/>
            <w:sz w:val="24"/>
          </w:rPr>
          <w:t>Сопротивление к отсоединению</w:t>
        </w:r>
        <w:r w:rsidR="00A87990" w:rsidRPr="00A87990">
          <w:rPr>
            <w:webHidden/>
            <w:sz w:val="24"/>
          </w:rPr>
          <w:tab/>
        </w:r>
        <w:r w:rsidR="00A87990" w:rsidRPr="00A87990">
          <w:rPr>
            <w:webHidden/>
            <w:sz w:val="24"/>
          </w:rPr>
          <w:fldChar w:fldCharType="begin"/>
        </w:r>
        <w:r w:rsidR="00A87990" w:rsidRPr="00A87990">
          <w:rPr>
            <w:webHidden/>
            <w:sz w:val="24"/>
          </w:rPr>
          <w:instrText xml:space="preserve"> PAGEREF _Toc145444931 \h </w:instrText>
        </w:r>
        <w:r w:rsidR="00A87990" w:rsidRPr="00A87990">
          <w:rPr>
            <w:webHidden/>
            <w:sz w:val="24"/>
          </w:rPr>
        </w:r>
        <w:r w:rsidR="00A87990" w:rsidRPr="00A87990">
          <w:rPr>
            <w:webHidden/>
            <w:sz w:val="24"/>
          </w:rPr>
          <w:fldChar w:fldCharType="separate"/>
        </w:r>
        <w:r w:rsidR="00A87990" w:rsidRPr="00A87990">
          <w:rPr>
            <w:webHidden/>
            <w:sz w:val="24"/>
          </w:rPr>
          <w:t>6</w:t>
        </w:r>
        <w:r w:rsidR="00A87990" w:rsidRPr="00A87990">
          <w:rPr>
            <w:webHidden/>
            <w:sz w:val="24"/>
          </w:rPr>
          <w:fldChar w:fldCharType="end"/>
        </w:r>
      </w:hyperlink>
    </w:p>
    <w:p w14:paraId="67AD7B6D" w14:textId="30AB7436" w:rsidR="00A87990" w:rsidRPr="00A87990" w:rsidRDefault="00A03783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145444932" w:history="1">
        <w:r w:rsidR="00A87990" w:rsidRPr="00A87990">
          <w:rPr>
            <w:rStyle w:val="ab"/>
            <w:sz w:val="24"/>
          </w:rPr>
          <w:t>6.6</w:t>
        </w:r>
        <w:r w:rsidR="00A87990" w:rsidRPr="00A87990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A87990" w:rsidRPr="00A87990">
          <w:rPr>
            <w:rStyle w:val="ab"/>
            <w:sz w:val="24"/>
          </w:rPr>
          <w:t>Отсоединение путем отвинчивания</w:t>
        </w:r>
        <w:r w:rsidR="00A87990" w:rsidRPr="00A87990">
          <w:rPr>
            <w:webHidden/>
            <w:sz w:val="24"/>
          </w:rPr>
          <w:tab/>
        </w:r>
        <w:r w:rsidR="00A87990" w:rsidRPr="00A87990">
          <w:rPr>
            <w:webHidden/>
            <w:sz w:val="24"/>
          </w:rPr>
          <w:fldChar w:fldCharType="begin"/>
        </w:r>
        <w:r w:rsidR="00A87990" w:rsidRPr="00A87990">
          <w:rPr>
            <w:webHidden/>
            <w:sz w:val="24"/>
          </w:rPr>
          <w:instrText xml:space="preserve"> PAGEREF _Toc145444932 \h </w:instrText>
        </w:r>
        <w:r w:rsidR="00A87990" w:rsidRPr="00A87990">
          <w:rPr>
            <w:webHidden/>
            <w:sz w:val="24"/>
          </w:rPr>
        </w:r>
        <w:r w:rsidR="00A87990" w:rsidRPr="00A87990">
          <w:rPr>
            <w:webHidden/>
            <w:sz w:val="24"/>
          </w:rPr>
          <w:fldChar w:fldCharType="separate"/>
        </w:r>
        <w:r w:rsidR="00A87990" w:rsidRPr="00A87990">
          <w:rPr>
            <w:webHidden/>
            <w:sz w:val="24"/>
          </w:rPr>
          <w:t>6</w:t>
        </w:r>
        <w:r w:rsidR="00A87990" w:rsidRPr="00A87990">
          <w:rPr>
            <w:webHidden/>
            <w:sz w:val="24"/>
          </w:rPr>
          <w:fldChar w:fldCharType="end"/>
        </w:r>
      </w:hyperlink>
    </w:p>
    <w:p w14:paraId="0564F1EC" w14:textId="2790C026" w:rsidR="00A87990" w:rsidRPr="00A87990" w:rsidRDefault="00A03783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45444933" w:history="1">
        <w:r w:rsidR="00A87990" w:rsidRPr="00A87990">
          <w:rPr>
            <w:rStyle w:val="ab"/>
            <w:sz w:val="24"/>
          </w:rPr>
          <w:t>Приложение А</w:t>
        </w:r>
        <w:r w:rsidR="00A87990">
          <w:rPr>
            <w:rStyle w:val="ab"/>
            <w:sz w:val="24"/>
          </w:rPr>
          <w:t xml:space="preserve"> </w:t>
        </w:r>
        <w:r w:rsidR="00A87990" w:rsidRPr="00A87990">
          <w:rPr>
            <w:rStyle w:val="ab"/>
            <w:i/>
            <w:iCs/>
            <w:sz w:val="24"/>
          </w:rPr>
          <w:t>(информационное)</w:t>
        </w:r>
        <w:r w:rsidR="00A87990">
          <w:rPr>
            <w:rStyle w:val="ab"/>
            <w:i/>
            <w:iCs/>
            <w:sz w:val="24"/>
          </w:rPr>
          <w:t xml:space="preserve"> </w:t>
        </w:r>
        <w:r w:rsidR="00A87990">
          <w:rPr>
            <w:rStyle w:val="ab"/>
            <w:sz w:val="24"/>
          </w:rPr>
          <w:t>Обоснование и руководство</w:t>
        </w:r>
        <w:r w:rsidR="00A87990" w:rsidRPr="00A87990">
          <w:rPr>
            <w:webHidden/>
            <w:sz w:val="24"/>
          </w:rPr>
          <w:tab/>
        </w:r>
        <w:r w:rsidR="00A87990" w:rsidRPr="00A87990">
          <w:rPr>
            <w:webHidden/>
            <w:sz w:val="24"/>
          </w:rPr>
          <w:fldChar w:fldCharType="begin"/>
        </w:r>
        <w:r w:rsidR="00A87990" w:rsidRPr="00A87990">
          <w:rPr>
            <w:webHidden/>
            <w:sz w:val="24"/>
          </w:rPr>
          <w:instrText xml:space="preserve"> PAGEREF _Toc145444933 \h </w:instrText>
        </w:r>
        <w:r w:rsidR="00A87990" w:rsidRPr="00A87990">
          <w:rPr>
            <w:webHidden/>
            <w:sz w:val="24"/>
          </w:rPr>
        </w:r>
        <w:r w:rsidR="00A87990" w:rsidRPr="00A87990">
          <w:rPr>
            <w:webHidden/>
            <w:sz w:val="24"/>
          </w:rPr>
          <w:fldChar w:fldCharType="separate"/>
        </w:r>
        <w:r w:rsidR="00A87990" w:rsidRPr="00A87990">
          <w:rPr>
            <w:webHidden/>
            <w:sz w:val="24"/>
          </w:rPr>
          <w:t>7</w:t>
        </w:r>
        <w:r w:rsidR="00A87990" w:rsidRPr="00A87990">
          <w:rPr>
            <w:webHidden/>
            <w:sz w:val="24"/>
          </w:rPr>
          <w:fldChar w:fldCharType="end"/>
        </w:r>
      </w:hyperlink>
    </w:p>
    <w:p w14:paraId="0CA19EBD" w14:textId="3C0E30CE" w:rsidR="00A87990" w:rsidRPr="00A87990" w:rsidRDefault="00A03783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45444934" w:history="1">
        <w:r w:rsidR="00A87990" w:rsidRPr="00A87990">
          <w:rPr>
            <w:rStyle w:val="ab"/>
            <w:sz w:val="24"/>
          </w:rPr>
          <w:t>Приложение В</w:t>
        </w:r>
        <w:r w:rsidR="00A87990">
          <w:rPr>
            <w:rStyle w:val="ab"/>
            <w:sz w:val="24"/>
          </w:rPr>
          <w:t xml:space="preserve"> </w:t>
        </w:r>
        <w:r w:rsidR="00A87990" w:rsidRPr="00745F37">
          <w:rPr>
            <w:rStyle w:val="ab"/>
            <w:i/>
            <w:iCs/>
            <w:sz w:val="24"/>
          </w:rPr>
          <w:t xml:space="preserve">(обязательное) </w:t>
        </w:r>
        <w:r w:rsidR="00A87990">
          <w:rPr>
            <w:rStyle w:val="ab"/>
            <w:sz w:val="24"/>
          </w:rPr>
          <w:t>Эн</w:t>
        </w:r>
        <w:r w:rsidR="00745F37">
          <w:rPr>
            <w:rStyle w:val="ab"/>
            <w:sz w:val="24"/>
          </w:rPr>
          <w:t>теральные соединители малого размера</w:t>
        </w:r>
        <w:r w:rsidR="00A87990" w:rsidRPr="00A87990">
          <w:rPr>
            <w:webHidden/>
            <w:sz w:val="24"/>
          </w:rPr>
          <w:tab/>
        </w:r>
        <w:r w:rsidR="00A87990" w:rsidRPr="00A87990">
          <w:rPr>
            <w:webHidden/>
            <w:sz w:val="24"/>
          </w:rPr>
          <w:fldChar w:fldCharType="begin"/>
        </w:r>
        <w:r w:rsidR="00A87990" w:rsidRPr="00A87990">
          <w:rPr>
            <w:webHidden/>
            <w:sz w:val="24"/>
          </w:rPr>
          <w:instrText xml:space="preserve"> PAGEREF _Toc145444934 \h </w:instrText>
        </w:r>
        <w:r w:rsidR="00A87990" w:rsidRPr="00A87990">
          <w:rPr>
            <w:webHidden/>
            <w:sz w:val="24"/>
          </w:rPr>
        </w:r>
        <w:r w:rsidR="00A87990" w:rsidRPr="00A87990">
          <w:rPr>
            <w:webHidden/>
            <w:sz w:val="24"/>
          </w:rPr>
          <w:fldChar w:fldCharType="separate"/>
        </w:r>
        <w:r w:rsidR="00A87990" w:rsidRPr="00A87990">
          <w:rPr>
            <w:webHidden/>
            <w:sz w:val="24"/>
          </w:rPr>
          <w:t>13</w:t>
        </w:r>
        <w:r w:rsidR="00A87990" w:rsidRPr="00A87990">
          <w:rPr>
            <w:webHidden/>
            <w:sz w:val="24"/>
          </w:rPr>
          <w:fldChar w:fldCharType="end"/>
        </w:r>
      </w:hyperlink>
    </w:p>
    <w:p w14:paraId="2F536E63" w14:textId="48159FF3" w:rsidR="00A87990" w:rsidRPr="00A87990" w:rsidRDefault="00A03783" w:rsidP="00745F37">
      <w:pPr>
        <w:pStyle w:val="12"/>
        <w:ind w:left="1560" w:hanging="1560"/>
        <w:rPr>
          <w:rFonts w:asciiTheme="minorHAnsi" w:eastAsiaTheme="minorEastAsia" w:hAnsiTheme="minorHAnsi" w:cstheme="minorBidi"/>
          <w:sz w:val="24"/>
        </w:rPr>
      </w:pPr>
      <w:hyperlink w:anchor="_Toc145444935" w:history="1">
        <w:r w:rsidR="00A87990" w:rsidRPr="00A87990">
          <w:rPr>
            <w:rStyle w:val="ab"/>
            <w:sz w:val="24"/>
          </w:rPr>
          <w:t>Приложение С</w:t>
        </w:r>
        <w:r w:rsidR="00745F37">
          <w:rPr>
            <w:rStyle w:val="ab"/>
            <w:sz w:val="24"/>
          </w:rPr>
          <w:t xml:space="preserve"> </w:t>
        </w:r>
        <w:r w:rsidR="00745F37" w:rsidRPr="00745F37">
          <w:rPr>
            <w:rStyle w:val="ab"/>
            <w:i/>
            <w:iCs/>
            <w:sz w:val="24"/>
          </w:rPr>
          <w:t>(обязательное)</w:t>
        </w:r>
        <w:r w:rsidR="00745F37">
          <w:rPr>
            <w:rStyle w:val="ab"/>
            <w:i/>
            <w:iCs/>
            <w:sz w:val="24"/>
          </w:rPr>
          <w:t xml:space="preserve"> </w:t>
        </w:r>
        <w:r w:rsidR="00745F37">
          <w:rPr>
            <w:rStyle w:val="ab"/>
            <w:sz w:val="24"/>
          </w:rPr>
          <w:t>Стандартные соединители</w:t>
        </w:r>
        <w:r w:rsidR="00A87990" w:rsidRPr="00A87990">
          <w:rPr>
            <w:webHidden/>
            <w:sz w:val="24"/>
          </w:rPr>
          <w:tab/>
        </w:r>
        <w:r w:rsidR="00A87990" w:rsidRPr="00A87990">
          <w:rPr>
            <w:webHidden/>
            <w:sz w:val="24"/>
          </w:rPr>
          <w:fldChar w:fldCharType="begin"/>
        </w:r>
        <w:r w:rsidR="00A87990" w:rsidRPr="00A87990">
          <w:rPr>
            <w:webHidden/>
            <w:sz w:val="24"/>
          </w:rPr>
          <w:instrText xml:space="preserve"> PAGEREF _Toc145444935 \h </w:instrText>
        </w:r>
        <w:r w:rsidR="00A87990" w:rsidRPr="00A87990">
          <w:rPr>
            <w:webHidden/>
            <w:sz w:val="24"/>
          </w:rPr>
        </w:r>
        <w:r w:rsidR="00A87990" w:rsidRPr="00A87990">
          <w:rPr>
            <w:webHidden/>
            <w:sz w:val="24"/>
          </w:rPr>
          <w:fldChar w:fldCharType="separate"/>
        </w:r>
        <w:r w:rsidR="00A87990" w:rsidRPr="00A87990">
          <w:rPr>
            <w:webHidden/>
            <w:sz w:val="24"/>
          </w:rPr>
          <w:t>19</w:t>
        </w:r>
        <w:r w:rsidR="00A87990" w:rsidRPr="00A87990">
          <w:rPr>
            <w:webHidden/>
            <w:sz w:val="24"/>
          </w:rPr>
          <w:fldChar w:fldCharType="end"/>
        </w:r>
      </w:hyperlink>
    </w:p>
    <w:p w14:paraId="2EBE8882" w14:textId="500E7201" w:rsidR="00A87990" w:rsidRPr="00A87990" w:rsidRDefault="00A03783" w:rsidP="00745F37">
      <w:pPr>
        <w:pStyle w:val="12"/>
        <w:ind w:left="1560" w:hanging="1560"/>
        <w:rPr>
          <w:rFonts w:asciiTheme="minorHAnsi" w:eastAsiaTheme="minorEastAsia" w:hAnsiTheme="minorHAnsi" w:cstheme="minorBidi"/>
          <w:sz w:val="24"/>
        </w:rPr>
      </w:pPr>
      <w:hyperlink w:anchor="_Toc145444936" w:history="1">
        <w:r w:rsidR="00A87990" w:rsidRPr="00A87990">
          <w:rPr>
            <w:rStyle w:val="ab"/>
            <w:sz w:val="24"/>
          </w:rPr>
          <w:t xml:space="preserve">Приложение </w:t>
        </w:r>
        <w:r w:rsidR="00A87990" w:rsidRPr="00A87990">
          <w:rPr>
            <w:rStyle w:val="ab"/>
            <w:sz w:val="24"/>
            <w:lang w:val="en-US"/>
          </w:rPr>
          <w:t>D</w:t>
        </w:r>
        <w:r w:rsidR="00745F37">
          <w:rPr>
            <w:rStyle w:val="ab"/>
            <w:sz w:val="24"/>
          </w:rPr>
          <w:t xml:space="preserve"> </w:t>
        </w:r>
        <w:r w:rsidR="00745F37" w:rsidRPr="00745F37">
          <w:rPr>
            <w:rStyle w:val="ab"/>
            <w:i/>
            <w:iCs/>
            <w:sz w:val="24"/>
          </w:rPr>
          <w:t>(информационное)</w:t>
        </w:r>
        <w:r w:rsidR="00745F37">
          <w:rPr>
            <w:rStyle w:val="ab"/>
            <w:i/>
            <w:iCs/>
            <w:sz w:val="24"/>
          </w:rPr>
          <w:t xml:space="preserve"> </w:t>
        </w:r>
        <w:r w:rsidR="00745F37">
          <w:rPr>
            <w:rStyle w:val="ab"/>
            <w:sz w:val="24"/>
          </w:rPr>
          <w:t>Оценка медицинских устройств и их атрибутов для соединителей в настоящем приложении</w:t>
        </w:r>
        <w:r w:rsidR="00A87990" w:rsidRPr="00A87990">
          <w:rPr>
            <w:webHidden/>
            <w:sz w:val="24"/>
          </w:rPr>
          <w:tab/>
        </w:r>
        <w:r w:rsidR="00A87990" w:rsidRPr="00A87990">
          <w:rPr>
            <w:webHidden/>
            <w:sz w:val="24"/>
          </w:rPr>
          <w:fldChar w:fldCharType="begin"/>
        </w:r>
        <w:r w:rsidR="00A87990" w:rsidRPr="00A87990">
          <w:rPr>
            <w:webHidden/>
            <w:sz w:val="24"/>
          </w:rPr>
          <w:instrText xml:space="preserve"> PAGEREF _Toc145444936 \h </w:instrText>
        </w:r>
        <w:r w:rsidR="00A87990" w:rsidRPr="00A87990">
          <w:rPr>
            <w:webHidden/>
            <w:sz w:val="24"/>
          </w:rPr>
        </w:r>
        <w:r w:rsidR="00A87990" w:rsidRPr="00A87990">
          <w:rPr>
            <w:webHidden/>
            <w:sz w:val="24"/>
          </w:rPr>
          <w:fldChar w:fldCharType="separate"/>
        </w:r>
        <w:r w:rsidR="00A87990" w:rsidRPr="00A87990">
          <w:rPr>
            <w:webHidden/>
            <w:sz w:val="24"/>
          </w:rPr>
          <w:t>23</w:t>
        </w:r>
        <w:r w:rsidR="00A87990" w:rsidRPr="00A87990">
          <w:rPr>
            <w:webHidden/>
            <w:sz w:val="24"/>
          </w:rPr>
          <w:fldChar w:fldCharType="end"/>
        </w:r>
      </w:hyperlink>
    </w:p>
    <w:p w14:paraId="5E87B413" w14:textId="23FB290C" w:rsidR="00A87990" w:rsidRPr="00A87990" w:rsidRDefault="00A03783" w:rsidP="00745F37">
      <w:pPr>
        <w:pStyle w:val="12"/>
        <w:ind w:left="1560" w:hanging="1560"/>
        <w:rPr>
          <w:rFonts w:asciiTheme="minorHAnsi" w:eastAsiaTheme="minorEastAsia" w:hAnsiTheme="minorHAnsi" w:cstheme="minorBidi"/>
          <w:sz w:val="24"/>
        </w:rPr>
      </w:pPr>
      <w:hyperlink w:anchor="_Toc145444937" w:history="1">
        <w:r w:rsidR="00A87990" w:rsidRPr="00A87990">
          <w:rPr>
            <w:rStyle w:val="ab"/>
            <w:sz w:val="24"/>
          </w:rPr>
          <w:t>Приложение Е</w:t>
        </w:r>
        <w:r w:rsidR="00745F37">
          <w:rPr>
            <w:rStyle w:val="ab"/>
            <w:sz w:val="24"/>
          </w:rPr>
          <w:t xml:space="preserve"> </w:t>
        </w:r>
        <w:r w:rsidR="00745F37" w:rsidRPr="00745F37">
          <w:rPr>
            <w:rStyle w:val="ab"/>
            <w:i/>
            <w:iCs/>
            <w:sz w:val="24"/>
          </w:rPr>
          <w:t>(информационное)</w:t>
        </w:r>
        <w:r w:rsidR="00745F37">
          <w:rPr>
            <w:rStyle w:val="ab"/>
            <w:i/>
            <w:iCs/>
            <w:sz w:val="24"/>
          </w:rPr>
          <w:t xml:space="preserve"> </w:t>
        </w:r>
        <w:r w:rsidR="00745F37">
          <w:rPr>
            <w:rStyle w:val="ab"/>
            <w:sz w:val="24"/>
          </w:rPr>
          <w:t>Обзор требований к эксплуатации для энтеральных соединителей малого диаметра</w:t>
        </w:r>
        <w:r w:rsidR="00A87990" w:rsidRPr="00A87990">
          <w:rPr>
            <w:webHidden/>
            <w:sz w:val="24"/>
          </w:rPr>
          <w:tab/>
        </w:r>
        <w:r w:rsidR="00A87990" w:rsidRPr="00A87990">
          <w:rPr>
            <w:webHidden/>
            <w:sz w:val="24"/>
          </w:rPr>
          <w:fldChar w:fldCharType="begin"/>
        </w:r>
        <w:r w:rsidR="00A87990" w:rsidRPr="00A87990">
          <w:rPr>
            <w:webHidden/>
            <w:sz w:val="24"/>
          </w:rPr>
          <w:instrText xml:space="preserve"> PAGEREF _Toc145444937 \h </w:instrText>
        </w:r>
        <w:r w:rsidR="00A87990" w:rsidRPr="00A87990">
          <w:rPr>
            <w:webHidden/>
            <w:sz w:val="24"/>
          </w:rPr>
        </w:r>
        <w:r w:rsidR="00A87990" w:rsidRPr="00A87990">
          <w:rPr>
            <w:webHidden/>
            <w:sz w:val="24"/>
          </w:rPr>
          <w:fldChar w:fldCharType="separate"/>
        </w:r>
        <w:r w:rsidR="00A87990" w:rsidRPr="00A87990">
          <w:rPr>
            <w:webHidden/>
            <w:sz w:val="24"/>
          </w:rPr>
          <w:t>24</w:t>
        </w:r>
        <w:r w:rsidR="00A87990" w:rsidRPr="00A87990">
          <w:rPr>
            <w:webHidden/>
            <w:sz w:val="24"/>
          </w:rPr>
          <w:fldChar w:fldCharType="end"/>
        </w:r>
      </w:hyperlink>
    </w:p>
    <w:p w14:paraId="1714165F" w14:textId="41A5DD7A" w:rsidR="00A87990" w:rsidRPr="00A87990" w:rsidRDefault="00A03783" w:rsidP="00745F37">
      <w:pPr>
        <w:pStyle w:val="12"/>
        <w:ind w:left="1560" w:hanging="1560"/>
        <w:rPr>
          <w:rFonts w:asciiTheme="minorHAnsi" w:eastAsiaTheme="minorEastAsia" w:hAnsiTheme="minorHAnsi" w:cstheme="minorBidi"/>
          <w:sz w:val="24"/>
        </w:rPr>
      </w:pPr>
      <w:hyperlink w:anchor="_Toc145444938" w:history="1">
        <w:r w:rsidR="00A87990" w:rsidRPr="00A87990">
          <w:rPr>
            <w:rStyle w:val="ab"/>
            <w:sz w:val="24"/>
          </w:rPr>
          <w:t xml:space="preserve">Приложение </w:t>
        </w:r>
        <w:r w:rsidR="00A87990" w:rsidRPr="00A87990">
          <w:rPr>
            <w:rStyle w:val="ab"/>
            <w:sz w:val="24"/>
            <w:lang w:val="en-US"/>
          </w:rPr>
          <w:t>F</w:t>
        </w:r>
        <w:r w:rsidR="00745F37">
          <w:rPr>
            <w:rStyle w:val="ab"/>
            <w:sz w:val="24"/>
          </w:rPr>
          <w:t xml:space="preserve"> </w:t>
        </w:r>
        <w:r w:rsidR="00745F37" w:rsidRPr="00745F37">
          <w:rPr>
            <w:rStyle w:val="ab"/>
            <w:i/>
            <w:iCs/>
            <w:sz w:val="24"/>
          </w:rPr>
          <w:t>(информационное)</w:t>
        </w:r>
        <w:r w:rsidR="00745F37">
          <w:rPr>
            <w:rStyle w:val="ab"/>
            <w:i/>
            <w:iCs/>
            <w:sz w:val="24"/>
          </w:rPr>
          <w:t xml:space="preserve"> </w:t>
        </w:r>
        <w:r w:rsidR="00745F37">
          <w:rPr>
            <w:rStyle w:val="ab"/>
            <w:sz w:val="24"/>
          </w:rPr>
          <w:t>Обзор критериев и требований к соединителям малого диаметра для энтерального введения</w:t>
        </w:r>
        <w:r w:rsidR="00A87990" w:rsidRPr="00A87990">
          <w:rPr>
            <w:webHidden/>
            <w:sz w:val="24"/>
          </w:rPr>
          <w:tab/>
        </w:r>
        <w:r w:rsidR="00A87990" w:rsidRPr="00A87990">
          <w:rPr>
            <w:webHidden/>
            <w:sz w:val="24"/>
          </w:rPr>
          <w:fldChar w:fldCharType="begin"/>
        </w:r>
        <w:r w:rsidR="00A87990" w:rsidRPr="00A87990">
          <w:rPr>
            <w:webHidden/>
            <w:sz w:val="24"/>
          </w:rPr>
          <w:instrText xml:space="preserve"> PAGEREF _Toc145444938 \h </w:instrText>
        </w:r>
        <w:r w:rsidR="00A87990" w:rsidRPr="00A87990">
          <w:rPr>
            <w:webHidden/>
            <w:sz w:val="24"/>
          </w:rPr>
        </w:r>
        <w:r w:rsidR="00A87990" w:rsidRPr="00A87990">
          <w:rPr>
            <w:webHidden/>
            <w:sz w:val="24"/>
          </w:rPr>
          <w:fldChar w:fldCharType="separate"/>
        </w:r>
        <w:r w:rsidR="00A87990" w:rsidRPr="00A87990">
          <w:rPr>
            <w:webHidden/>
            <w:sz w:val="24"/>
          </w:rPr>
          <w:t>30</w:t>
        </w:r>
        <w:r w:rsidR="00A87990" w:rsidRPr="00A87990">
          <w:rPr>
            <w:webHidden/>
            <w:sz w:val="24"/>
          </w:rPr>
          <w:fldChar w:fldCharType="end"/>
        </w:r>
      </w:hyperlink>
    </w:p>
    <w:p w14:paraId="78AAE957" w14:textId="714B90B4" w:rsidR="00A87990" w:rsidRPr="00A87990" w:rsidRDefault="00A03783" w:rsidP="00745F37">
      <w:pPr>
        <w:pStyle w:val="12"/>
        <w:ind w:left="1560" w:hanging="1560"/>
        <w:rPr>
          <w:rFonts w:asciiTheme="minorHAnsi" w:eastAsiaTheme="minorEastAsia" w:hAnsiTheme="minorHAnsi" w:cstheme="minorBidi"/>
          <w:sz w:val="24"/>
        </w:rPr>
      </w:pPr>
      <w:hyperlink w:anchor="_Toc145444939" w:history="1">
        <w:r w:rsidR="00A87990" w:rsidRPr="00A87990">
          <w:rPr>
            <w:rStyle w:val="ab"/>
            <w:sz w:val="24"/>
          </w:rPr>
          <w:t xml:space="preserve">Приложение </w:t>
        </w:r>
        <w:r w:rsidR="00A87990" w:rsidRPr="00A87990">
          <w:rPr>
            <w:rStyle w:val="ab"/>
            <w:sz w:val="24"/>
            <w:lang w:val="en-US"/>
          </w:rPr>
          <w:t>G</w:t>
        </w:r>
        <w:r w:rsidR="00745F37">
          <w:rPr>
            <w:rStyle w:val="ab"/>
            <w:sz w:val="24"/>
          </w:rPr>
          <w:t xml:space="preserve"> </w:t>
        </w:r>
        <w:r w:rsidR="00745F37" w:rsidRPr="00745F37">
          <w:rPr>
            <w:rStyle w:val="ab"/>
            <w:i/>
            <w:iCs/>
            <w:sz w:val="24"/>
          </w:rPr>
          <w:t>(информационное)</w:t>
        </w:r>
        <w:r w:rsidR="00745F37">
          <w:rPr>
            <w:rStyle w:val="ab"/>
            <w:i/>
            <w:iCs/>
            <w:sz w:val="24"/>
          </w:rPr>
          <w:t xml:space="preserve"> </w:t>
        </w:r>
        <w:r w:rsidR="00745F37">
          <w:rPr>
            <w:rStyle w:val="ab"/>
            <w:sz w:val="24"/>
          </w:rPr>
          <w:t>Обзор оценки дизайна энетральных соединителей</w:t>
        </w:r>
        <w:r w:rsidR="00A87990" w:rsidRPr="00A87990">
          <w:rPr>
            <w:webHidden/>
            <w:sz w:val="24"/>
          </w:rPr>
          <w:tab/>
        </w:r>
        <w:r w:rsidR="00A87990" w:rsidRPr="00A87990">
          <w:rPr>
            <w:webHidden/>
            <w:sz w:val="24"/>
          </w:rPr>
          <w:fldChar w:fldCharType="begin"/>
        </w:r>
        <w:r w:rsidR="00A87990" w:rsidRPr="00A87990">
          <w:rPr>
            <w:webHidden/>
            <w:sz w:val="24"/>
          </w:rPr>
          <w:instrText xml:space="preserve"> PAGEREF _Toc145444939 \h </w:instrText>
        </w:r>
        <w:r w:rsidR="00A87990" w:rsidRPr="00A87990">
          <w:rPr>
            <w:webHidden/>
            <w:sz w:val="24"/>
          </w:rPr>
        </w:r>
        <w:r w:rsidR="00A87990" w:rsidRPr="00A87990">
          <w:rPr>
            <w:webHidden/>
            <w:sz w:val="24"/>
          </w:rPr>
          <w:fldChar w:fldCharType="separate"/>
        </w:r>
        <w:r w:rsidR="00A87990" w:rsidRPr="00A87990">
          <w:rPr>
            <w:webHidden/>
            <w:sz w:val="24"/>
          </w:rPr>
          <w:t>34</w:t>
        </w:r>
        <w:r w:rsidR="00A87990" w:rsidRPr="00A87990">
          <w:rPr>
            <w:webHidden/>
            <w:sz w:val="24"/>
          </w:rPr>
          <w:fldChar w:fldCharType="end"/>
        </w:r>
      </w:hyperlink>
    </w:p>
    <w:p w14:paraId="4FC69C99" w14:textId="36C5CC38" w:rsidR="00A87990" w:rsidRPr="00A87990" w:rsidRDefault="00A03783" w:rsidP="00745F37">
      <w:pPr>
        <w:pStyle w:val="12"/>
        <w:ind w:left="1560" w:hanging="1560"/>
        <w:rPr>
          <w:rFonts w:asciiTheme="minorHAnsi" w:eastAsiaTheme="minorEastAsia" w:hAnsiTheme="minorHAnsi" w:cstheme="minorBidi"/>
          <w:sz w:val="24"/>
        </w:rPr>
      </w:pPr>
      <w:hyperlink w:anchor="_Toc145444940" w:history="1">
        <w:r w:rsidR="00A87990" w:rsidRPr="00A87990">
          <w:rPr>
            <w:rStyle w:val="ab"/>
            <w:sz w:val="24"/>
          </w:rPr>
          <w:t xml:space="preserve">Приложение </w:t>
        </w:r>
        <w:r w:rsidR="00A87990" w:rsidRPr="00A87990">
          <w:rPr>
            <w:rStyle w:val="ab"/>
            <w:sz w:val="24"/>
            <w:lang w:val="kk-KZ"/>
          </w:rPr>
          <w:t>Н</w:t>
        </w:r>
        <w:r w:rsidR="00745F37">
          <w:rPr>
            <w:rStyle w:val="ab"/>
            <w:sz w:val="24"/>
            <w:lang w:val="kk-KZ"/>
          </w:rPr>
          <w:t xml:space="preserve"> </w:t>
        </w:r>
        <w:r w:rsidR="00745F37" w:rsidRPr="00745F37">
          <w:rPr>
            <w:rStyle w:val="ab"/>
            <w:i/>
            <w:iCs/>
            <w:sz w:val="24"/>
            <w:lang w:val="kk-KZ"/>
          </w:rPr>
          <w:t>(информационное)</w:t>
        </w:r>
        <w:r w:rsidR="00745F37">
          <w:rPr>
            <w:rStyle w:val="ab"/>
            <w:i/>
            <w:iCs/>
            <w:sz w:val="24"/>
            <w:lang w:val="kk-KZ"/>
          </w:rPr>
          <w:t xml:space="preserve"> </w:t>
        </w:r>
        <w:r w:rsidR="00745F37">
          <w:rPr>
            <w:rStyle w:val="ab"/>
            <w:sz w:val="24"/>
            <w:lang w:val="kk-KZ"/>
          </w:rPr>
          <w:t>Примечание к основынм принципам</w:t>
        </w:r>
        <w:r w:rsidR="00A87990" w:rsidRPr="00A87990">
          <w:rPr>
            <w:webHidden/>
            <w:sz w:val="24"/>
          </w:rPr>
          <w:tab/>
        </w:r>
        <w:r w:rsidR="00A87990" w:rsidRPr="00A87990">
          <w:rPr>
            <w:webHidden/>
            <w:sz w:val="24"/>
          </w:rPr>
          <w:fldChar w:fldCharType="begin"/>
        </w:r>
        <w:r w:rsidR="00A87990" w:rsidRPr="00A87990">
          <w:rPr>
            <w:webHidden/>
            <w:sz w:val="24"/>
          </w:rPr>
          <w:instrText xml:space="preserve"> PAGEREF _Toc145444940 \h </w:instrText>
        </w:r>
        <w:r w:rsidR="00A87990" w:rsidRPr="00A87990">
          <w:rPr>
            <w:webHidden/>
            <w:sz w:val="24"/>
          </w:rPr>
        </w:r>
        <w:r w:rsidR="00A87990" w:rsidRPr="00A87990">
          <w:rPr>
            <w:webHidden/>
            <w:sz w:val="24"/>
          </w:rPr>
          <w:fldChar w:fldCharType="separate"/>
        </w:r>
        <w:r w:rsidR="00A87990" w:rsidRPr="00A87990">
          <w:rPr>
            <w:webHidden/>
            <w:sz w:val="24"/>
          </w:rPr>
          <w:t>41</w:t>
        </w:r>
        <w:r w:rsidR="00A87990" w:rsidRPr="00A87990">
          <w:rPr>
            <w:webHidden/>
            <w:sz w:val="24"/>
          </w:rPr>
          <w:fldChar w:fldCharType="end"/>
        </w:r>
      </w:hyperlink>
    </w:p>
    <w:p w14:paraId="11728C4D" w14:textId="47612282" w:rsidR="00A87990" w:rsidRPr="00A87990" w:rsidRDefault="00A03783" w:rsidP="00745F37">
      <w:pPr>
        <w:pStyle w:val="12"/>
        <w:ind w:left="1560" w:hanging="1560"/>
        <w:rPr>
          <w:rFonts w:asciiTheme="minorHAnsi" w:eastAsiaTheme="minorEastAsia" w:hAnsiTheme="minorHAnsi" w:cstheme="minorBidi"/>
          <w:sz w:val="24"/>
        </w:rPr>
      </w:pPr>
      <w:hyperlink w:anchor="_Toc145444941" w:history="1">
        <w:r w:rsidR="00A87990" w:rsidRPr="00A87990">
          <w:rPr>
            <w:rStyle w:val="ab"/>
            <w:sz w:val="24"/>
          </w:rPr>
          <w:t xml:space="preserve">Приложение </w:t>
        </w:r>
        <w:r w:rsidR="00A87990" w:rsidRPr="00A87990">
          <w:rPr>
            <w:rStyle w:val="ab"/>
            <w:sz w:val="24"/>
            <w:lang w:val="en-US"/>
          </w:rPr>
          <w:t>I</w:t>
        </w:r>
        <w:r w:rsidR="00745F37">
          <w:rPr>
            <w:rStyle w:val="ab"/>
            <w:sz w:val="24"/>
          </w:rPr>
          <w:t xml:space="preserve"> </w:t>
        </w:r>
        <w:r w:rsidR="00745F37" w:rsidRPr="00745F37">
          <w:rPr>
            <w:rStyle w:val="ab"/>
            <w:i/>
            <w:iCs/>
            <w:sz w:val="24"/>
          </w:rPr>
          <w:t>(информационное)</w:t>
        </w:r>
        <w:r w:rsidR="00745F37">
          <w:rPr>
            <w:rStyle w:val="ab"/>
            <w:i/>
            <w:iCs/>
            <w:sz w:val="24"/>
          </w:rPr>
          <w:t xml:space="preserve"> </w:t>
        </w:r>
        <w:r w:rsidR="00745F37">
          <w:rPr>
            <w:rStyle w:val="ab"/>
            <w:sz w:val="24"/>
          </w:rPr>
          <w:t>Термины и определения – Алфавитный указатель</w:t>
        </w:r>
        <w:r w:rsidR="00A87990" w:rsidRPr="00A87990">
          <w:rPr>
            <w:webHidden/>
            <w:sz w:val="24"/>
          </w:rPr>
          <w:tab/>
        </w:r>
        <w:r w:rsidR="00A87990" w:rsidRPr="00A87990">
          <w:rPr>
            <w:webHidden/>
            <w:sz w:val="24"/>
          </w:rPr>
          <w:fldChar w:fldCharType="begin"/>
        </w:r>
        <w:r w:rsidR="00A87990" w:rsidRPr="00A87990">
          <w:rPr>
            <w:webHidden/>
            <w:sz w:val="24"/>
          </w:rPr>
          <w:instrText xml:space="preserve"> PAGEREF _Toc145444941 \h </w:instrText>
        </w:r>
        <w:r w:rsidR="00A87990" w:rsidRPr="00A87990">
          <w:rPr>
            <w:webHidden/>
            <w:sz w:val="24"/>
          </w:rPr>
        </w:r>
        <w:r w:rsidR="00A87990" w:rsidRPr="00A87990">
          <w:rPr>
            <w:webHidden/>
            <w:sz w:val="24"/>
          </w:rPr>
          <w:fldChar w:fldCharType="separate"/>
        </w:r>
        <w:r w:rsidR="00A87990" w:rsidRPr="00A87990">
          <w:rPr>
            <w:webHidden/>
            <w:sz w:val="24"/>
          </w:rPr>
          <w:t>43</w:t>
        </w:r>
        <w:r w:rsidR="00A87990" w:rsidRPr="00A87990">
          <w:rPr>
            <w:webHidden/>
            <w:sz w:val="24"/>
          </w:rPr>
          <w:fldChar w:fldCharType="end"/>
        </w:r>
      </w:hyperlink>
    </w:p>
    <w:p w14:paraId="727D1CF8" w14:textId="2A53873F" w:rsidR="00A87990" w:rsidRPr="00A87990" w:rsidRDefault="00A03783" w:rsidP="00745F37">
      <w:pPr>
        <w:pStyle w:val="12"/>
        <w:ind w:left="1560" w:hanging="1560"/>
        <w:rPr>
          <w:rFonts w:asciiTheme="minorHAnsi" w:eastAsiaTheme="minorEastAsia" w:hAnsiTheme="minorHAnsi" w:cstheme="minorBidi"/>
          <w:sz w:val="24"/>
        </w:rPr>
      </w:pPr>
      <w:hyperlink w:anchor="_Toc145444942" w:history="1">
        <w:r w:rsidR="00A87990" w:rsidRPr="00A87990">
          <w:rPr>
            <w:rStyle w:val="ab"/>
            <w:sz w:val="24"/>
          </w:rPr>
          <w:t>Библиография</w:t>
        </w:r>
        <w:r w:rsidR="00A87990" w:rsidRPr="00A87990">
          <w:rPr>
            <w:webHidden/>
            <w:sz w:val="24"/>
          </w:rPr>
          <w:tab/>
        </w:r>
        <w:r w:rsidR="00A87990" w:rsidRPr="00A87990">
          <w:rPr>
            <w:webHidden/>
            <w:sz w:val="24"/>
          </w:rPr>
          <w:fldChar w:fldCharType="begin"/>
        </w:r>
        <w:r w:rsidR="00A87990" w:rsidRPr="00A87990">
          <w:rPr>
            <w:webHidden/>
            <w:sz w:val="24"/>
          </w:rPr>
          <w:instrText xml:space="preserve"> PAGEREF _Toc145444942 \h </w:instrText>
        </w:r>
        <w:r w:rsidR="00A87990" w:rsidRPr="00A87990">
          <w:rPr>
            <w:webHidden/>
            <w:sz w:val="24"/>
          </w:rPr>
        </w:r>
        <w:r w:rsidR="00A87990" w:rsidRPr="00A87990">
          <w:rPr>
            <w:webHidden/>
            <w:sz w:val="24"/>
          </w:rPr>
          <w:fldChar w:fldCharType="separate"/>
        </w:r>
        <w:r w:rsidR="00A87990" w:rsidRPr="00A87990">
          <w:rPr>
            <w:webHidden/>
            <w:sz w:val="24"/>
          </w:rPr>
          <w:t>44</w:t>
        </w:r>
        <w:r w:rsidR="00A87990" w:rsidRPr="00A87990">
          <w:rPr>
            <w:webHidden/>
            <w:sz w:val="24"/>
          </w:rPr>
          <w:fldChar w:fldCharType="end"/>
        </w:r>
      </w:hyperlink>
    </w:p>
    <w:p w14:paraId="44CD3C5F" w14:textId="783EC7E0" w:rsidR="00A87990" w:rsidRPr="00A87990" w:rsidRDefault="00A03783" w:rsidP="00745F37">
      <w:pPr>
        <w:pStyle w:val="12"/>
        <w:ind w:left="1843" w:hanging="1843"/>
        <w:rPr>
          <w:rFonts w:asciiTheme="minorHAnsi" w:eastAsiaTheme="minorEastAsia" w:hAnsiTheme="minorHAnsi" w:cstheme="minorBidi"/>
          <w:sz w:val="24"/>
        </w:rPr>
      </w:pPr>
      <w:hyperlink w:anchor="_Toc145444943" w:history="1">
        <w:r w:rsidR="00A87990" w:rsidRPr="00A87990">
          <w:rPr>
            <w:rStyle w:val="ab"/>
            <w:sz w:val="24"/>
          </w:rPr>
          <w:t>Приложение В.А</w:t>
        </w:r>
        <w:r w:rsidR="00A87990" w:rsidRPr="00A87990">
          <w:rPr>
            <w:rStyle w:val="ab"/>
            <w:i/>
            <w:iCs/>
            <w:sz w:val="24"/>
          </w:rPr>
          <w:t xml:space="preserve"> </w:t>
        </w:r>
        <w:bookmarkStart w:id="2" w:name="_Hlk144919435"/>
        <w:r w:rsidR="00A87990" w:rsidRPr="00A87990">
          <w:rPr>
            <w:rStyle w:val="ab"/>
            <w:i/>
            <w:iCs/>
            <w:sz w:val="24"/>
          </w:rPr>
          <w:t xml:space="preserve">(информационное) </w:t>
        </w:r>
        <w:r w:rsidR="00A87990" w:rsidRPr="00A87990">
          <w:rPr>
            <w:rStyle w:val="ab"/>
            <w:sz w:val="24"/>
          </w:rPr>
          <w:t>Сведения о соответствии стандартов ссылочным международным стандартам</w:t>
        </w:r>
        <w:bookmarkEnd w:id="2"/>
        <w:r w:rsidR="00A87990" w:rsidRPr="00A87990">
          <w:rPr>
            <w:webHidden/>
            <w:sz w:val="24"/>
          </w:rPr>
          <w:tab/>
        </w:r>
        <w:r w:rsidR="00A87990" w:rsidRPr="00A87990">
          <w:rPr>
            <w:webHidden/>
            <w:sz w:val="24"/>
          </w:rPr>
          <w:fldChar w:fldCharType="begin"/>
        </w:r>
        <w:r w:rsidR="00A87990" w:rsidRPr="00A87990">
          <w:rPr>
            <w:webHidden/>
            <w:sz w:val="24"/>
          </w:rPr>
          <w:instrText xml:space="preserve"> PAGEREF _Toc145444943 \h </w:instrText>
        </w:r>
        <w:r w:rsidR="00A87990" w:rsidRPr="00A87990">
          <w:rPr>
            <w:webHidden/>
            <w:sz w:val="24"/>
          </w:rPr>
        </w:r>
        <w:r w:rsidR="00A87990" w:rsidRPr="00A87990">
          <w:rPr>
            <w:webHidden/>
            <w:sz w:val="24"/>
          </w:rPr>
          <w:fldChar w:fldCharType="separate"/>
        </w:r>
        <w:r w:rsidR="00A87990" w:rsidRPr="00A87990">
          <w:rPr>
            <w:webHidden/>
            <w:sz w:val="24"/>
          </w:rPr>
          <w:t>46</w:t>
        </w:r>
        <w:r w:rsidR="00A87990" w:rsidRPr="00A87990">
          <w:rPr>
            <w:webHidden/>
            <w:sz w:val="24"/>
          </w:rPr>
          <w:fldChar w:fldCharType="end"/>
        </w:r>
      </w:hyperlink>
    </w:p>
    <w:p w14:paraId="36B3C649" w14:textId="2E13FEDF" w:rsidR="00366D34" w:rsidRPr="005A24A1" w:rsidRDefault="00776F93" w:rsidP="00776F93">
      <w:pPr>
        <w:jc w:val="center"/>
        <w:rPr>
          <w:b/>
        </w:rPr>
      </w:pPr>
      <w:r w:rsidRPr="0051794E">
        <w:rPr>
          <w:b/>
          <w:bCs/>
        </w:rPr>
        <w:fldChar w:fldCharType="end"/>
      </w:r>
    </w:p>
    <w:p w14:paraId="7C1E2657" w14:textId="41E98583" w:rsidR="00B3255F" w:rsidRPr="00182BBC" w:rsidRDefault="00B3255F" w:rsidP="00182BBC">
      <w:pPr>
        <w:tabs>
          <w:tab w:val="left" w:pos="851"/>
        </w:tabs>
        <w:autoSpaceDE w:val="0"/>
        <w:autoSpaceDN w:val="0"/>
        <w:adjustRightInd w:val="0"/>
        <w:ind w:firstLine="567"/>
        <w:jc w:val="center"/>
        <w:rPr>
          <w:b/>
        </w:rPr>
      </w:pPr>
    </w:p>
    <w:p w14:paraId="2BB1D1AA" w14:textId="77777777" w:rsidR="00205DDC" w:rsidRPr="00745F37" w:rsidRDefault="00205DDC" w:rsidP="00182BBC">
      <w:pPr>
        <w:pStyle w:val="12"/>
        <w:tabs>
          <w:tab w:val="left" w:pos="851"/>
        </w:tabs>
        <w:spacing w:before="120" w:after="120"/>
        <w:ind w:firstLine="567"/>
        <w:rPr>
          <w:rStyle w:val="ab"/>
          <w:b/>
          <w:bCs/>
          <w:sz w:val="24"/>
          <w:u w:val="none"/>
        </w:rPr>
      </w:pPr>
    </w:p>
    <w:p w14:paraId="68F4C75C" w14:textId="77777777" w:rsidR="008B04BE" w:rsidRDefault="008B04BE" w:rsidP="00482587">
      <w:pPr>
        <w:snapToGrid w:val="0"/>
        <w:ind w:right="59" w:firstLine="567"/>
      </w:pPr>
    </w:p>
    <w:p w14:paraId="11D8B139" w14:textId="77777777" w:rsidR="00823098" w:rsidRDefault="00823098" w:rsidP="00482587">
      <w:pPr>
        <w:snapToGrid w:val="0"/>
        <w:ind w:right="59" w:firstLine="567"/>
      </w:pPr>
    </w:p>
    <w:p w14:paraId="241A7AE8" w14:textId="569C375C" w:rsidR="00776F93" w:rsidRDefault="00776F93" w:rsidP="00482587">
      <w:pPr>
        <w:snapToGrid w:val="0"/>
        <w:ind w:right="59" w:firstLine="567"/>
      </w:pPr>
      <w:r>
        <w:br w:type="page"/>
      </w:r>
    </w:p>
    <w:p w14:paraId="6B36241F" w14:textId="2F35ACFA" w:rsidR="00823098" w:rsidRPr="00776F93" w:rsidRDefault="00823098" w:rsidP="00776F93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3" w:name="_Toc145444917"/>
      <w:r w:rsidRPr="00776F93">
        <w:rPr>
          <w:sz w:val="24"/>
          <w:szCs w:val="24"/>
        </w:rPr>
        <w:lastRenderedPageBreak/>
        <w:t>Введение</w:t>
      </w:r>
      <w:bookmarkEnd w:id="3"/>
    </w:p>
    <w:p w14:paraId="45DF1BCC" w14:textId="77777777" w:rsidR="00823098" w:rsidRPr="00983FF6" w:rsidRDefault="00823098" w:rsidP="00776F93">
      <w:pPr>
        <w:pStyle w:val="aff8"/>
        <w:spacing w:before="0" w:beforeAutospacing="0" w:after="0" w:afterAutospacing="0"/>
        <w:ind w:firstLine="567"/>
        <w:jc w:val="both"/>
      </w:pPr>
    </w:p>
    <w:p w14:paraId="675440D3" w14:textId="04520079" w:rsidR="00776F93" w:rsidRPr="00776F93" w:rsidRDefault="005312C5" w:rsidP="00776F93">
      <w:pPr>
        <w:pStyle w:val="aff8"/>
        <w:spacing w:before="0" w:beforeAutospacing="0" w:after="0" w:afterAutospacing="0"/>
        <w:ind w:firstLine="567"/>
        <w:jc w:val="both"/>
      </w:pPr>
      <w:r>
        <w:t>Настоящий стандарт</w:t>
      </w:r>
      <w:r w:rsidR="00776F93" w:rsidRPr="00776F93">
        <w:t xml:space="preserve"> разработан из-за нескольких инцидентов с катастрофическими последствиями, которые произошли в результате, во-первых, введения неподходящего лекарства в </w:t>
      </w:r>
      <w:proofErr w:type="spellStart"/>
      <w:r w:rsidR="00776F93" w:rsidRPr="00776F93">
        <w:t>пищеварительныи</w:t>
      </w:r>
      <w:proofErr w:type="spellEnd"/>
      <w:r w:rsidR="00776F93" w:rsidRPr="00776F93">
        <w:t xml:space="preserve">̆ канал, а во-вторых, из-за введения питательных растворов через неправильные пути, включая внутривенно и в дыхательные пути. Было зарегистрировано много инцидентов, что привело к международному признанию важности этих проблем, и была выявлена необходимость в разработке специальных </w:t>
      </w:r>
      <w:proofErr w:type="spellStart"/>
      <w:r w:rsidR="00776F93" w:rsidRPr="00776F93">
        <w:t>соединителеи</w:t>
      </w:r>
      <w:proofErr w:type="spellEnd"/>
      <w:r w:rsidR="00776F93" w:rsidRPr="00776F93">
        <w:t xml:space="preserve">̆ для медицинских </w:t>
      </w:r>
      <w:proofErr w:type="spellStart"/>
      <w:r w:rsidR="00776F93" w:rsidRPr="00776F93">
        <w:t>устройств</w:t>
      </w:r>
      <w:proofErr w:type="spellEnd"/>
      <w:r w:rsidR="00776F93" w:rsidRPr="00776F93">
        <w:t xml:space="preserve"> и их аксессуаров, используемых для доставки </w:t>
      </w:r>
      <w:proofErr w:type="spellStart"/>
      <w:r w:rsidR="00776F93" w:rsidRPr="00776F93">
        <w:t>энтерального</w:t>
      </w:r>
      <w:proofErr w:type="spellEnd"/>
      <w:r w:rsidR="00776F93" w:rsidRPr="00776F93">
        <w:t xml:space="preserve"> питания.</w:t>
      </w:r>
    </w:p>
    <w:p w14:paraId="2647D2B8" w14:textId="1AAE9197" w:rsidR="00776F93" w:rsidRPr="00776F93" w:rsidRDefault="00776F93" w:rsidP="00776F93">
      <w:pPr>
        <w:pStyle w:val="aff8"/>
        <w:spacing w:before="0" w:beforeAutospacing="0" w:after="0" w:afterAutospacing="0"/>
        <w:ind w:firstLine="567"/>
        <w:jc w:val="both"/>
      </w:pPr>
      <w:r w:rsidRPr="00776F93">
        <w:t xml:space="preserve">Серия ISO 80369 была разработана для предотвращения неправильного подключения </w:t>
      </w:r>
      <w:proofErr w:type="spellStart"/>
      <w:r w:rsidRPr="00776F93">
        <w:t>соединителеи</w:t>
      </w:r>
      <w:proofErr w:type="spellEnd"/>
      <w:r w:rsidRPr="00776F93">
        <w:t xml:space="preserve">̆ малого диаметра. </w:t>
      </w:r>
      <w:r w:rsidR="005312C5">
        <w:t>Настоящий стандарт устанавливает</w:t>
      </w:r>
      <w:r w:rsidRPr="00776F93">
        <w:t xml:space="preserve"> определяет требования, необходимые для проверки конструкций </w:t>
      </w:r>
      <w:proofErr w:type="spellStart"/>
      <w:r w:rsidRPr="00776F93">
        <w:t>соединителеи</w:t>
      </w:r>
      <w:proofErr w:type="spellEnd"/>
      <w:r w:rsidRPr="00776F93">
        <w:t>̆ малого диаметра, чтобы гарантировать, что:</w:t>
      </w:r>
    </w:p>
    <w:p w14:paraId="2C6B9E2F" w14:textId="77777777" w:rsidR="00776F93" w:rsidRPr="00776F93" w:rsidRDefault="00776F93" w:rsidP="00A0489D">
      <w:pPr>
        <w:pStyle w:val="aff8"/>
        <w:numPr>
          <w:ilvl w:val="0"/>
          <w:numId w:val="5"/>
        </w:numPr>
        <w:tabs>
          <w:tab w:val="left" w:pos="993"/>
        </w:tabs>
        <w:spacing w:before="0" w:beforeAutospacing="0" w:after="0" w:afterAutospacing="0"/>
        <w:ind w:left="0" w:firstLine="567"/>
        <w:jc w:val="both"/>
      </w:pPr>
      <w:r w:rsidRPr="00776F93">
        <w:t>они не будут неправильно подключены к другим малым соединителям, и</w:t>
      </w:r>
    </w:p>
    <w:p w14:paraId="37A03389" w14:textId="77777777" w:rsidR="00776F93" w:rsidRPr="00776F93" w:rsidRDefault="00776F93" w:rsidP="00A0489D">
      <w:pPr>
        <w:pStyle w:val="aff8"/>
        <w:numPr>
          <w:ilvl w:val="0"/>
          <w:numId w:val="5"/>
        </w:numPr>
        <w:tabs>
          <w:tab w:val="left" w:pos="993"/>
        </w:tabs>
        <w:spacing w:before="0" w:beforeAutospacing="0" w:after="0" w:afterAutospacing="0"/>
        <w:ind w:left="0" w:firstLine="567"/>
        <w:jc w:val="both"/>
      </w:pPr>
      <w:r w:rsidRPr="00776F93">
        <w:t xml:space="preserve">они безопасно и надежно соединяются со </w:t>
      </w:r>
      <w:proofErr w:type="spellStart"/>
      <w:r w:rsidRPr="00776F93">
        <w:t>своеи</w:t>
      </w:r>
      <w:proofErr w:type="spellEnd"/>
      <w:r w:rsidRPr="00776F93">
        <w:t xml:space="preserve">̆ </w:t>
      </w:r>
      <w:proofErr w:type="spellStart"/>
      <w:r w:rsidRPr="00776F93">
        <w:t>парнои</w:t>
      </w:r>
      <w:proofErr w:type="spellEnd"/>
      <w:r w:rsidRPr="00776F93">
        <w:t xml:space="preserve">̆ </w:t>
      </w:r>
      <w:proofErr w:type="spellStart"/>
      <w:proofErr w:type="gramStart"/>
      <w:r w:rsidRPr="00776F93">
        <w:t>половинои</w:t>
      </w:r>
      <w:proofErr w:type="spellEnd"/>
      <w:r w:rsidRPr="00776F93">
        <w:t>̆ .</w:t>
      </w:r>
      <w:proofErr w:type="gramEnd"/>
    </w:p>
    <w:p w14:paraId="6AC312B6" w14:textId="77777777" w:rsidR="00776F93" w:rsidRPr="00776F93" w:rsidRDefault="00776F93" w:rsidP="00776F93">
      <w:pPr>
        <w:pStyle w:val="aff8"/>
        <w:spacing w:before="0" w:beforeAutospacing="0" w:after="0" w:afterAutospacing="0"/>
        <w:ind w:firstLine="567"/>
        <w:jc w:val="both"/>
      </w:pPr>
      <w:r w:rsidRPr="00776F93">
        <w:t xml:space="preserve">ISO 80369-20 содержит общие методы испытаний для обеспечения требований к производительности </w:t>
      </w:r>
      <w:proofErr w:type="spellStart"/>
      <w:r w:rsidRPr="00776F93">
        <w:t>соединителеи</w:t>
      </w:r>
      <w:proofErr w:type="spellEnd"/>
      <w:r w:rsidRPr="00776F93">
        <w:t xml:space="preserve">̆ малого </w:t>
      </w:r>
      <w:proofErr w:type="gramStart"/>
      <w:r w:rsidRPr="00776F93">
        <w:t>диаметра .</w:t>
      </w:r>
      <w:proofErr w:type="gramEnd"/>
    </w:p>
    <w:p w14:paraId="58B1C2E8" w14:textId="596DAA4E" w:rsidR="00776F93" w:rsidRPr="00776F93" w:rsidRDefault="005312C5" w:rsidP="00776F93">
      <w:pPr>
        <w:pStyle w:val="aff8"/>
        <w:spacing w:before="0" w:beforeAutospacing="0" w:after="0" w:afterAutospacing="0"/>
        <w:ind w:firstLine="567"/>
        <w:jc w:val="both"/>
      </w:pPr>
      <w:r>
        <w:t>Настоящий стандарт</w:t>
      </w:r>
      <w:r w:rsidRPr="00776F93">
        <w:t xml:space="preserve"> </w:t>
      </w:r>
      <w:r>
        <w:t>устанавливает</w:t>
      </w:r>
      <w:r w:rsidR="00776F93" w:rsidRPr="00776F93">
        <w:t xml:space="preserve"> конструкцию, размеры и чертежи </w:t>
      </w:r>
      <w:proofErr w:type="spellStart"/>
      <w:r w:rsidR="00776F93" w:rsidRPr="00776F93">
        <w:t>соединителеи</w:t>
      </w:r>
      <w:proofErr w:type="spellEnd"/>
      <w:r w:rsidR="00776F93" w:rsidRPr="00776F93">
        <w:t xml:space="preserve">̆ малого диаметра, предназначенных для </w:t>
      </w:r>
      <w:proofErr w:type="spellStart"/>
      <w:r w:rsidR="00776F93" w:rsidRPr="00776F93">
        <w:t>энтерального</w:t>
      </w:r>
      <w:proofErr w:type="spellEnd"/>
      <w:r w:rsidR="00776F93" w:rsidRPr="00776F93">
        <w:t xml:space="preserve"> введения. В </w:t>
      </w:r>
      <w:r w:rsidRPr="00776F93">
        <w:t xml:space="preserve">приложениях </w:t>
      </w:r>
      <w:r w:rsidR="00776F93" w:rsidRPr="00776F93">
        <w:t>от D до G описаны методы, с помощью которых было оценено качество конструкции. Другие части ISO 80369 включают требования к соединителям малого диаметра, которые используются в других целях.</w:t>
      </w:r>
    </w:p>
    <w:p w14:paraId="368F229C" w14:textId="20609093" w:rsidR="00776F93" w:rsidRPr="00776F93" w:rsidRDefault="00776F93" w:rsidP="00776F93">
      <w:pPr>
        <w:pStyle w:val="aff8"/>
        <w:spacing w:before="0" w:beforeAutospacing="0" w:after="0" w:afterAutospacing="0"/>
        <w:ind w:firstLine="567"/>
        <w:jc w:val="both"/>
      </w:pPr>
      <w:r w:rsidRPr="00776F93">
        <w:t xml:space="preserve">Соединители, изготовленные по размерам, указанным в </w:t>
      </w:r>
      <w:r w:rsidR="005312C5">
        <w:t>настоящем стандарте</w:t>
      </w:r>
      <w:r w:rsidRPr="00776F93">
        <w:t xml:space="preserve">, несовместимы по размерам с любыми другими соединителями для использования, указанных в серии ISO 80369 для </w:t>
      </w:r>
      <w:proofErr w:type="spellStart"/>
      <w:r w:rsidRPr="00776F93">
        <w:t>соединителеи</w:t>
      </w:r>
      <w:proofErr w:type="spellEnd"/>
      <w:r w:rsidRPr="00776F93">
        <w:t xml:space="preserve">̆ малого диаметра, за исключением случаев, указанных в G.2. Если они установлены на соответствующие медицинские </w:t>
      </w:r>
      <w:proofErr w:type="spellStart"/>
      <w:r w:rsidRPr="00776F93">
        <w:t>устройства</w:t>
      </w:r>
      <w:proofErr w:type="spellEnd"/>
      <w:r w:rsidRPr="00776F93">
        <w:t xml:space="preserve"> и аксессуары, эти соединители должны снизить риск доставки лекарств и </w:t>
      </w:r>
      <w:proofErr w:type="spellStart"/>
      <w:r w:rsidRPr="00776F93">
        <w:t>жидкои</w:t>
      </w:r>
      <w:proofErr w:type="spellEnd"/>
      <w:r w:rsidRPr="00776F93">
        <w:t xml:space="preserve">̆ </w:t>
      </w:r>
      <w:proofErr w:type="spellStart"/>
      <w:r w:rsidRPr="00776F93">
        <w:t>питательнои</w:t>
      </w:r>
      <w:proofErr w:type="spellEnd"/>
      <w:r w:rsidRPr="00776F93">
        <w:t xml:space="preserve">̆ смеси, </w:t>
      </w:r>
      <w:proofErr w:type="spellStart"/>
      <w:r w:rsidRPr="00776F93">
        <w:t>предназначеннои</w:t>
      </w:r>
      <w:proofErr w:type="spellEnd"/>
      <w:r w:rsidRPr="00776F93">
        <w:t xml:space="preserve">̆ для </w:t>
      </w:r>
      <w:proofErr w:type="spellStart"/>
      <w:r w:rsidRPr="00776F93">
        <w:t>энтерального</w:t>
      </w:r>
      <w:proofErr w:type="spellEnd"/>
      <w:r w:rsidRPr="00776F93">
        <w:t xml:space="preserve"> введения по альтернативному пути, например, внутривенно или через </w:t>
      </w:r>
      <w:proofErr w:type="spellStart"/>
      <w:r w:rsidRPr="00776F93">
        <w:t>устройство</w:t>
      </w:r>
      <w:proofErr w:type="spellEnd"/>
      <w:r w:rsidRPr="00776F93">
        <w:t xml:space="preserve"> для дыхательных </w:t>
      </w:r>
      <w:proofErr w:type="spellStart"/>
      <w:r w:rsidRPr="00776F93">
        <w:t>путеи</w:t>
      </w:r>
      <w:proofErr w:type="spellEnd"/>
      <w:r w:rsidRPr="00776F93">
        <w:t>̆.</w:t>
      </w:r>
    </w:p>
    <w:p w14:paraId="2C2F9CD4" w14:textId="4325F417" w:rsidR="00776F93" w:rsidRPr="00776F93" w:rsidRDefault="00776F93" w:rsidP="00776F93">
      <w:pPr>
        <w:pStyle w:val="aff8"/>
        <w:spacing w:before="0" w:beforeAutospacing="0" w:after="0" w:afterAutospacing="0"/>
        <w:ind w:firstLine="567"/>
        <w:jc w:val="both"/>
      </w:pPr>
      <w:r w:rsidRPr="00776F93">
        <w:t xml:space="preserve">Во время разработки </w:t>
      </w:r>
      <w:r w:rsidR="005312C5">
        <w:t>настоящего</w:t>
      </w:r>
      <w:r w:rsidRPr="00776F93">
        <w:t xml:space="preserve"> стандарта комитет решил охватить всю </w:t>
      </w:r>
      <w:proofErr w:type="spellStart"/>
      <w:r w:rsidRPr="00776F93">
        <w:t>энтеральную</w:t>
      </w:r>
      <w:proofErr w:type="spellEnd"/>
      <w:r w:rsidRPr="00776F93">
        <w:t xml:space="preserve"> систему, но иметь </w:t>
      </w:r>
      <w:proofErr w:type="spellStart"/>
      <w:r w:rsidRPr="00776F93">
        <w:t>отдельныи</w:t>
      </w:r>
      <w:proofErr w:type="spellEnd"/>
      <w:r w:rsidRPr="00776F93">
        <w:t xml:space="preserve">̆ </w:t>
      </w:r>
      <w:r w:rsidR="005312C5">
        <w:t>документ по стандартизации</w:t>
      </w:r>
      <w:r w:rsidRPr="00776F93">
        <w:t xml:space="preserve"> для </w:t>
      </w:r>
      <w:proofErr w:type="spellStart"/>
      <w:r w:rsidRPr="00776F93">
        <w:t>соединителеи</w:t>
      </w:r>
      <w:proofErr w:type="spellEnd"/>
      <w:r w:rsidRPr="00776F93">
        <w:t xml:space="preserve">̆ резервуаров. ISO 18250-3 определяет требования к соединителям резервуаров для </w:t>
      </w:r>
      <w:proofErr w:type="spellStart"/>
      <w:r w:rsidRPr="00776F93">
        <w:t>энтерального</w:t>
      </w:r>
      <w:proofErr w:type="spellEnd"/>
      <w:r w:rsidRPr="00776F93">
        <w:t xml:space="preserve"> питания. </w:t>
      </w:r>
      <w:r w:rsidR="005312C5">
        <w:t>Настоящий стандарт</w:t>
      </w:r>
      <w:r w:rsidR="005312C5" w:rsidRPr="00776F93">
        <w:t xml:space="preserve"> </w:t>
      </w:r>
      <w:r w:rsidRPr="00776F93">
        <w:t xml:space="preserve">также включает в себя размеры </w:t>
      </w:r>
      <w:proofErr w:type="spellStart"/>
      <w:r w:rsidRPr="00776F93">
        <w:t>интерфейса</w:t>
      </w:r>
      <w:proofErr w:type="spellEnd"/>
      <w:r w:rsidRPr="00776F93">
        <w:t xml:space="preserve"> портов доступа </w:t>
      </w:r>
      <w:proofErr w:type="spellStart"/>
      <w:r w:rsidRPr="00776F93">
        <w:t>соединителеи</w:t>
      </w:r>
      <w:proofErr w:type="spellEnd"/>
      <w:r w:rsidRPr="00776F93">
        <w:t xml:space="preserve">̆ малого диаметра и </w:t>
      </w:r>
      <w:proofErr w:type="spellStart"/>
      <w:r w:rsidRPr="00776F93">
        <w:t>интерфейсов</w:t>
      </w:r>
      <w:proofErr w:type="spellEnd"/>
      <w:r w:rsidRPr="00776F93">
        <w:t xml:space="preserve"> </w:t>
      </w:r>
      <w:proofErr w:type="spellStart"/>
      <w:r w:rsidRPr="00776F93">
        <w:t>энтеральных</w:t>
      </w:r>
      <w:proofErr w:type="spellEnd"/>
      <w:r w:rsidRPr="00776F93">
        <w:t xml:space="preserve"> наборов для кормления и </w:t>
      </w:r>
      <w:proofErr w:type="spellStart"/>
      <w:r w:rsidRPr="00776F93">
        <w:t>энтеральных</w:t>
      </w:r>
      <w:proofErr w:type="spellEnd"/>
      <w:r w:rsidRPr="00776F93">
        <w:t xml:space="preserve"> шприцов.</w:t>
      </w:r>
    </w:p>
    <w:p w14:paraId="39A048E8" w14:textId="54489158" w:rsidR="00776F93" w:rsidRPr="00776F93" w:rsidRDefault="00776F93" w:rsidP="00776F93">
      <w:pPr>
        <w:pStyle w:val="aff8"/>
        <w:spacing w:before="0" w:beforeAutospacing="0" w:after="0" w:afterAutospacing="0"/>
        <w:ind w:firstLine="567"/>
        <w:jc w:val="both"/>
      </w:pPr>
      <w:r w:rsidRPr="00776F93">
        <w:t xml:space="preserve">В </w:t>
      </w:r>
      <w:r w:rsidR="005312C5">
        <w:t>настоящем стандарте</w:t>
      </w:r>
      <w:r w:rsidRPr="00776F93">
        <w:t xml:space="preserve"> используются следующие виды шрифта:</w:t>
      </w:r>
    </w:p>
    <w:p w14:paraId="5519C898" w14:textId="77777777" w:rsidR="00776F93" w:rsidRPr="00776F93" w:rsidRDefault="00776F93" w:rsidP="00A0489D">
      <w:pPr>
        <w:pStyle w:val="aff8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jc w:val="both"/>
      </w:pPr>
      <w:r w:rsidRPr="00776F93">
        <w:t xml:space="preserve">требования и определения: </w:t>
      </w:r>
      <w:proofErr w:type="spellStart"/>
      <w:r w:rsidRPr="00776F93">
        <w:t>римскии</w:t>
      </w:r>
      <w:proofErr w:type="spellEnd"/>
      <w:r w:rsidRPr="00776F93">
        <w:t>̆ шрифт;</w:t>
      </w:r>
    </w:p>
    <w:p w14:paraId="593140AA" w14:textId="12D5F330" w:rsidR="00776F93" w:rsidRDefault="00776F93" w:rsidP="00A0489D">
      <w:pPr>
        <w:pStyle w:val="aff8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jc w:val="both"/>
      </w:pPr>
      <w:r w:rsidRPr="00776F93">
        <w:t xml:space="preserve">информация, не </w:t>
      </w:r>
      <w:proofErr w:type="spellStart"/>
      <w:r w:rsidRPr="00776F93">
        <w:t>входящяя</w:t>
      </w:r>
      <w:proofErr w:type="spellEnd"/>
      <w:r w:rsidRPr="00776F93">
        <w:t xml:space="preserve"> в таблицы, такая как примечания, примеры и ссылки: </w:t>
      </w:r>
      <w:r w:rsidR="005460C6">
        <w:t xml:space="preserve">мелкий </w:t>
      </w:r>
      <w:r w:rsidRPr="00776F93">
        <w:t xml:space="preserve">шрифт. </w:t>
      </w:r>
      <w:proofErr w:type="spellStart"/>
      <w:r w:rsidRPr="00776F93">
        <w:t>Нормативныи</w:t>
      </w:r>
      <w:proofErr w:type="spellEnd"/>
      <w:r w:rsidRPr="00776F93">
        <w:t xml:space="preserve">̆ текст таблиц также </w:t>
      </w:r>
      <w:r w:rsidR="005460C6">
        <w:t>мелким</w:t>
      </w:r>
      <w:r w:rsidRPr="00776F93">
        <w:t xml:space="preserve"> шрифт</w:t>
      </w:r>
      <w:r w:rsidR="005460C6">
        <w:t>ом</w:t>
      </w:r>
      <w:r w:rsidRPr="00776F93">
        <w:t>;</w:t>
      </w:r>
    </w:p>
    <w:p w14:paraId="518AA49B" w14:textId="0631B774" w:rsidR="00776F93" w:rsidRPr="00776F93" w:rsidRDefault="00776F93" w:rsidP="00A0489D">
      <w:pPr>
        <w:pStyle w:val="aff8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jc w:val="both"/>
      </w:pPr>
      <w:r w:rsidRPr="00776F93">
        <w:t xml:space="preserve">термины, определенные в </w:t>
      </w:r>
      <w:r w:rsidR="005460C6">
        <w:t>разделе</w:t>
      </w:r>
      <w:r w:rsidRPr="00776F93">
        <w:t xml:space="preserve"> 3 или как указано: строчные буквы.</w:t>
      </w:r>
    </w:p>
    <w:p w14:paraId="4ED9A8E5" w14:textId="3294BBA8" w:rsidR="00776F93" w:rsidRPr="00776F93" w:rsidRDefault="00776F93" w:rsidP="00776F93">
      <w:pPr>
        <w:pStyle w:val="aff8"/>
        <w:spacing w:before="0" w:beforeAutospacing="0" w:after="0" w:afterAutospacing="0"/>
        <w:ind w:firstLine="567"/>
        <w:jc w:val="both"/>
      </w:pPr>
      <w:r w:rsidRPr="00776F93">
        <w:t xml:space="preserve">В </w:t>
      </w:r>
      <w:r w:rsidR="005460C6">
        <w:t>настоящем стандарте</w:t>
      </w:r>
      <w:r w:rsidR="005460C6" w:rsidRPr="00776F93">
        <w:t xml:space="preserve"> </w:t>
      </w:r>
      <w:r w:rsidRPr="00776F93">
        <w:t xml:space="preserve">союз «или» используется как «включающее или», поэтому утверждение истинно, если истинно любое сочетание </w:t>
      </w:r>
      <w:proofErr w:type="gramStart"/>
      <w:r w:rsidRPr="00776F93">
        <w:t>условий .</w:t>
      </w:r>
      <w:proofErr w:type="gramEnd"/>
    </w:p>
    <w:p w14:paraId="0F314A30" w14:textId="48F103B5" w:rsidR="00776F93" w:rsidRPr="00776F93" w:rsidRDefault="00776F93" w:rsidP="00776F93">
      <w:pPr>
        <w:pStyle w:val="aff8"/>
        <w:spacing w:before="0" w:beforeAutospacing="0" w:after="0" w:afterAutospacing="0"/>
        <w:ind w:firstLine="567"/>
        <w:jc w:val="both"/>
      </w:pPr>
      <w:r w:rsidRPr="00776F93">
        <w:t>Вербальные формы, используемые в настоящем стандарте, соответствуют правилам использования, описанным в ISO/IEC Указания, Час</w:t>
      </w:r>
      <w:r w:rsidR="005460C6">
        <w:t>ть</w:t>
      </w:r>
      <w:r w:rsidRPr="00776F93">
        <w:t xml:space="preserve"> 2, Приложение H. Для </w:t>
      </w:r>
      <w:r w:rsidR="005460C6">
        <w:t>применения настоящего стандарта</w:t>
      </w:r>
      <w:r w:rsidRPr="00776F93">
        <w:t xml:space="preserve"> </w:t>
      </w:r>
      <w:proofErr w:type="spellStart"/>
      <w:r w:rsidRPr="00776F93">
        <w:t>вспомогательныи</w:t>
      </w:r>
      <w:proofErr w:type="spellEnd"/>
      <w:r w:rsidRPr="00776F93">
        <w:t>̆ глагол:</w:t>
      </w:r>
    </w:p>
    <w:p w14:paraId="70F7C39D" w14:textId="1AA46AB3" w:rsidR="00776F93" w:rsidRPr="00776F93" w:rsidRDefault="00776F93" w:rsidP="00A0489D">
      <w:pPr>
        <w:pStyle w:val="aff8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jc w:val="both"/>
      </w:pPr>
      <w:r w:rsidRPr="00776F93">
        <w:t xml:space="preserve">«должен» означает, что соблюдение требования или </w:t>
      </w:r>
      <w:r w:rsidR="005460C6">
        <w:t>испытания</w:t>
      </w:r>
      <w:r w:rsidRPr="00776F93">
        <w:t xml:space="preserve"> является обязательным для соответствия </w:t>
      </w:r>
      <w:r w:rsidR="005460C6">
        <w:t>настоящему стандарту</w:t>
      </w:r>
      <w:r w:rsidRPr="00776F93">
        <w:t>;</w:t>
      </w:r>
    </w:p>
    <w:p w14:paraId="6C18565E" w14:textId="082B1F4D" w:rsidR="00776F93" w:rsidRPr="00776F93" w:rsidRDefault="00776F93" w:rsidP="00A0489D">
      <w:pPr>
        <w:pStyle w:val="aff8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jc w:val="both"/>
      </w:pPr>
      <w:r w:rsidRPr="00776F93">
        <w:lastRenderedPageBreak/>
        <w:t xml:space="preserve">«следует» означает, что соблюдение требования или </w:t>
      </w:r>
      <w:r w:rsidR="005460C6">
        <w:t>испытания</w:t>
      </w:r>
      <w:r w:rsidRPr="00776F93">
        <w:t xml:space="preserve"> рекомендуется, но не является обязательным для соответствия </w:t>
      </w:r>
      <w:r w:rsidR="00A0173D">
        <w:t>настоящему стандарту</w:t>
      </w:r>
      <w:r w:rsidRPr="00776F93">
        <w:t>, и</w:t>
      </w:r>
    </w:p>
    <w:p w14:paraId="67EC17A7" w14:textId="33F46496" w:rsidR="00776F93" w:rsidRDefault="00776F93" w:rsidP="00A0489D">
      <w:pPr>
        <w:pStyle w:val="aff8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jc w:val="both"/>
      </w:pPr>
      <w:r w:rsidRPr="00776F93">
        <w:t xml:space="preserve">«может» используется для описания допустимого способа достижения требования или </w:t>
      </w:r>
      <w:r w:rsidR="00A0173D">
        <w:t>испытания.</w:t>
      </w:r>
    </w:p>
    <w:p w14:paraId="04C4F154" w14:textId="01B64793" w:rsidR="00776F93" w:rsidRDefault="00A0173D" w:rsidP="00776F93">
      <w:pPr>
        <w:pStyle w:val="aff8"/>
        <w:spacing w:before="0" w:beforeAutospacing="0" w:after="0" w:afterAutospacing="0"/>
        <w:ind w:firstLine="567"/>
        <w:jc w:val="both"/>
      </w:pPr>
      <w:r>
        <w:rPr>
          <w:color w:val="231F20"/>
        </w:rPr>
        <w:t>Звездочка</w:t>
      </w:r>
      <w:r w:rsidR="00776F93" w:rsidRPr="00E1398F">
        <w:rPr>
          <w:color w:val="231F20"/>
        </w:rPr>
        <w:t xml:space="preserve"> (*) в качестве первого символа заголовка или в начале заголовка параграфа или</w:t>
      </w:r>
      <w:r w:rsidR="00776F93" w:rsidRPr="00E1398F">
        <w:rPr>
          <w:color w:val="231F20"/>
          <w:spacing w:val="1"/>
        </w:rPr>
        <w:t xml:space="preserve"> </w:t>
      </w:r>
      <w:r w:rsidR="00776F93" w:rsidRPr="00E1398F">
        <w:rPr>
          <w:color w:val="231F20"/>
        </w:rPr>
        <w:t xml:space="preserve">таблицы указывает на то, что в </w:t>
      </w:r>
      <w:r w:rsidRPr="00E1398F">
        <w:rPr>
          <w:color w:val="231F20"/>
        </w:rPr>
        <w:t xml:space="preserve">приложении </w:t>
      </w:r>
      <w:r w:rsidR="00776F93" w:rsidRPr="00E1398F">
        <w:rPr>
          <w:color w:val="231F20"/>
        </w:rPr>
        <w:t>А есть руководство или обоснование, относящееся</w:t>
      </w:r>
      <w:r w:rsidR="00776F93" w:rsidRPr="00E1398F">
        <w:rPr>
          <w:color w:val="231F20"/>
          <w:spacing w:val="-46"/>
        </w:rPr>
        <w:t xml:space="preserve"> </w:t>
      </w:r>
      <w:r w:rsidR="00776F93" w:rsidRPr="00E1398F">
        <w:rPr>
          <w:color w:val="231F20"/>
        </w:rPr>
        <w:t>к</w:t>
      </w:r>
      <w:r w:rsidR="00776F93" w:rsidRPr="00E1398F">
        <w:rPr>
          <w:color w:val="231F20"/>
          <w:spacing w:val="-2"/>
        </w:rPr>
        <w:t xml:space="preserve"> </w:t>
      </w:r>
      <w:r>
        <w:rPr>
          <w:color w:val="231F20"/>
        </w:rPr>
        <w:t>данному</w:t>
      </w:r>
      <w:r w:rsidR="00776F93" w:rsidRPr="00E1398F">
        <w:rPr>
          <w:color w:val="231F20"/>
          <w:spacing w:val="-1"/>
        </w:rPr>
        <w:t xml:space="preserve"> </w:t>
      </w:r>
      <w:r w:rsidR="00776F93" w:rsidRPr="00E1398F">
        <w:rPr>
          <w:color w:val="231F20"/>
        </w:rPr>
        <w:t>элементу</w:t>
      </w:r>
    </w:p>
    <w:p w14:paraId="2A5BD932" w14:textId="20A81F7B" w:rsidR="00776F93" w:rsidRDefault="00776F93" w:rsidP="00776F93">
      <w:pPr>
        <w:pStyle w:val="aff8"/>
        <w:spacing w:before="0" w:beforeAutospacing="0" w:after="0" w:afterAutospacing="0"/>
        <w:ind w:firstLine="567"/>
        <w:jc w:val="both"/>
      </w:pPr>
    </w:p>
    <w:p w14:paraId="6CCC7860" w14:textId="77777777" w:rsidR="00776F93" w:rsidRDefault="00776F93" w:rsidP="00776F93">
      <w:pPr>
        <w:pStyle w:val="aff8"/>
        <w:spacing w:before="0" w:beforeAutospacing="0" w:after="0" w:afterAutospacing="0"/>
        <w:ind w:firstLine="567"/>
        <w:jc w:val="both"/>
      </w:pPr>
    </w:p>
    <w:p w14:paraId="6D891F8C" w14:textId="408C220A" w:rsidR="00776F93" w:rsidRPr="00A03783" w:rsidRDefault="00776F93" w:rsidP="00983FF6">
      <w:pPr>
        <w:snapToGrid w:val="0"/>
        <w:ind w:right="57" w:firstLine="567"/>
        <w:jc w:val="both"/>
        <w:rPr>
          <w:rStyle w:val="32"/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</w:p>
    <w:p w14:paraId="5B02ADED" w14:textId="10D74434" w:rsidR="00776F93" w:rsidRPr="00A03783" w:rsidRDefault="00776F93" w:rsidP="00983FF6">
      <w:pPr>
        <w:snapToGrid w:val="0"/>
        <w:ind w:right="57" w:firstLine="567"/>
        <w:jc w:val="both"/>
        <w:rPr>
          <w:rStyle w:val="32"/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</w:p>
    <w:p w14:paraId="2D602FF8" w14:textId="77777777" w:rsidR="00776F93" w:rsidRPr="00776F93" w:rsidRDefault="00776F93" w:rsidP="00983FF6">
      <w:pPr>
        <w:snapToGrid w:val="0"/>
        <w:ind w:right="57" w:firstLine="567"/>
        <w:jc w:val="both"/>
        <w:rPr>
          <w:rStyle w:val="32"/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</w:p>
    <w:p w14:paraId="30C16EA4" w14:textId="77777777" w:rsidR="00D036A6" w:rsidRDefault="00D036A6" w:rsidP="00983FF6">
      <w:pPr>
        <w:snapToGrid w:val="0"/>
        <w:ind w:right="57" w:firstLine="567"/>
        <w:rPr>
          <w:rStyle w:val="32"/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</w:p>
    <w:p w14:paraId="2E9CAA2C" w14:textId="77777777" w:rsidR="00D036A6" w:rsidRDefault="00D036A6" w:rsidP="00983FF6">
      <w:pPr>
        <w:snapToGrid w:val="0"/>
        <w:ind w:right="57" w:firstLine="567"/>
        <w:rPr>
          <w:rStyle w:val="32"/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</w:p>
    <w:p w14:paraId="488D5CCE" w14:textId="77777777" w:rsidR="00D036A6" w:rsidRDefault="00D036A6" w:rsidP="00983FF6">
      <w:pPr>
        <w:snapToGrid w:val="0"/>
        <w:ind w:right="57" w:firstLine="567"/>
        <w:rPr>
          <w:rStyle w:val="32"/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</w:p>
    <w:p w14:paraId="720212D5" w14:textId="77777777" w:rsidR="00D036A6" w:rsidRDefault="00D036A6" w:rsidP="00983FF6">
      <w:pPr>
        <w:snapToGrid w:val="0"/>
        <w:ind w:right="57" w:firstLine="567"/>
        <w:rPr>
          <w:rStyle w:val="32"/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</w:p>
    <w:p w14:paraId="1C5DBC9B" w14:textId="77777777" w:rsidR="00D036A6" w:rsidRDefault="00D036A6" w:rsidP="00983FF6">
      <w:pPr>
        <w:snapToGrid w:val="0"/>
        <w:ind w:right="57" w:firstLine="567"/>
        <w:rPr>
          <w:rStyle w:val="32"/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</w:p>
    <w:p w14:paraId="0B09B757" w14:textId="77777777" w:rsidR="00D036A6" w:rsidRDefault="00D036A6" w:rsidP="00983FF6">
      <w:pPr>
        <w:snapToGrid w:val="0"/>
        <w:ind w:right="57" w:firstLine="567"/>
        <w:rPr>
          <w:rStyle w:val="32"/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</w:p>
    <w:p w14:paraId="25922B09" w14:textId="77777777" w:rsidR="00D036A6" w:rsidRDefault="00D036A6" w:rsidP="00983FF6">
      <w:pPr>
        <w:snapToGrid w:val="0"/>
        <w:ind w:right="57" w:firstLine="567"/>
        <w:rPr>
          <w:rStyle w:val="32"/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</w:p>
    <w:p w14:paraId="061B12B5" w14:textId="77777777" w:rsidR="00D036A6" w:rsidRDefault="00D036A6" w:rsidP="00983FF6">
      <w:pPr>
        <w:snapToGrid w:val="0"/>
        <w:ind w:right="57" w:firstLine="567"/>
        <w:rPr>
          <w:rStyle w:val="32"/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</w:p>
    <w:p w14:paraId="5FC53C8D" w14:textId="06C6FF51" w:rsidR="00420582" w:rsidRPr="00823098" w:rsidRDefault="00420582" w:rsidP="00420582">
      <w:pPr>
        <w:snapToGrid w:val="0"/>
        <w:ind w:right="57" w:firstLine="567"/>
        <w:sectPr w:rsidR="00420582" w:rsidRPr="00823098" w:rsidSect="00E3497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</w:p>
    <w:p w14:paraId="2CB0C63D" w14:textId="77777777" w:rsidR="00651C2C" w:rsidRPr="00801916" w:rsidRDefault="00853BD4" w:rsidP="00264E03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НАЦИОНАЛЬНЫЙ </w:t>
      </w:r>
      <w:r w:rsidR="00651C2C" w:rsidRPr="00801916">
        <w:rPr>
          <w:sz w:val="24"/>
          <w:szCs w:val="24"/>
        </w:rPr>
        <w:t>СТАНДАРТ РЕСПУБЛИКИ КАЗАХСТАН</w:t>
      </w:r>
    </w:p>
    <w:p w14:paraId="14B1E3E9" w14:textId="77777777" w:rsidR="008C1A90" w:rsidRPr="00FA0696" w:rsidRDefault="008C1A90" w:rsidP="00264E03">
      <w:pPr>
        <w:tabs>
          <w:tab w:val="left" w:pos="0"/>
        </w:tabs>
        <w:ind w:firstLine="567"/>
        <w:jc w:val="center"/>
        <w:rPr>
          <w:b/>
        </w:rPr>
      </w:pPr>
    </w:p>
    <w:p w14:paraId="4AA145B7" w14:textId="77777777" w:rsidR="00A0173D" w:rsidRDefault="00A0173D" w:rsidP="00A0173D">
      <w:pPr>
        <w:jc w:val="center"/>
        <w:rPr>
          <w:b/>
        </w:rPr>
      </w:pPr>
      <w:r w:rsidRPr="006B1012">
        <w:rPr>
          <w:b/>
        </w:rPr>
        <w:t xml:space="preserve">СОЕДИНИТЕЛИ МАЛОГО ДИАМЕТРА ДЛЯ ЖИДКОСТЕЙ И ГАЗОВ В ЗДРАВООХРАНЕНИИ </w:t>
      </w:r>
    </w:p>
    <w:p w14:paraId="27FC51A0" w14:textId="77777777" w:rsidR="00A0173D" w:rsidRDefault="00A0173D" w:rsidP="00A0173D">
      <w:pPr>
        <w:jc w:val="center"/>
        <w:rPr>
          <w:b/>
        </w:rPr>
      </w:pPr>
    </w:p>
    <w:p w14:paraId="15D4404B" w14:textId="77777777" w:rsidR="00A0173D" w:rsidRDefault="00A0173D" w:rsidP="00A0173D">
      <w:pPr>
        <w:jc w:val="center"/>
        <w:rPr>
          <w:b/>
        </w:rPr>
      </w:pPr>
      <w:r w:rsidRPr="006B1012">
        <w:rPr>
          <w:b/>
        </w:rPr>
        <w:t xml:space="preserve">Часть </w:t>
      </w:r>
      <w:r>
        <w:rPr>
          <w:b/>
        </w:rPr>
        <w:t>3</w:t>
      </w:r>
    </w:p>
    <w:p w14:paraId="0AB33692" w14:textId="77777777" w:rsidR="00A0173D" w:rsidRDefault="00A0173D" w:rsidP="00A0173D">
      <w:pPr>
        <w:jc w:val="center"/>
        <w:rPr>
          <w:b/>
        </w:rPr>
      </w:pPr>
    </w:p>
    <w:p w14:paraId="184130CB" w14:textId="77777777" w:rsidR="00A0173D" w:rsidRPr="00ED2E7D" w:rsidRDefault="00A0173D" w:rsidP="00A0173D">
      <w:pPr>
        <w:jc w:val="center"/>
        <w:rPr>
          <w:b/>
        </w:rPr>
      </w:pPr>
      <w:r w:rsidRPr="00ED2E7D">
        <w:rPr>
          <w:b/>
        </w:rPr>
        <w:t xml:space="preserve">Соединители для </w:t>
      </w:r>
      <w:proofErr w:type="spellStart"/>
      <w:r w:rsidRPr="00ED2E7D">
        <w:rPr>
          <w:b/>
        </w:rPr>
        <w:t>энтерального</w:t>
      </w:r>
      <w:proofErr w:type="spellEnd"/>
      <w:r w:rsidRPr="00ED2E7D">
        <w:rPr>
          <w:b/>
        </w:rPr>
        <w:t xml:space="preserve"> применения</w:t>
      </w:r>
    </w:p>
    <w:p w14:paraId="4FAF1ED8" w14:textId="77777777" w:rsidR="0022196A" w:rsidRPr="002C22F4" w:rsidRDefault="00D53F04" w:rsidP="00264E03">
      <w:pPr>
        <w:pBdr>
          <w:bottom w:val="single" w:sz="4" w:space="1" w:color="auto"/>
        </w:pBdr>
        <w:tabs>
          <w:tab w:val="left" w:pos="0"/>
        </w:tabs>
        <w:ind w:firstLine="567"/>
        <w:rPr>
          <w:b/>
        </w:rPr>
      </w:pPr>
      <w:r w:rsidRPr="002C22F4">
        <w:t xml:space="preserve"> </w:t>
      </w:r>
    </w:p>
    <w:p w14:paraId="0C3F371D" w14:textId="77777777" w:rsidR="00E46177" w:rsidRPr="00E37384" w:rsidRDefault="00E46177" w:rsidP="00264E03">
      <w:pPr>
        <w:tabs>
          <w:tab w:val="left" w:pos="0"/>
        </w:tabs>
        <w:ind w:firstLine="567"/>
        <w:jc w:val="right"/>
        <w:rPr>
          <w:b/>
          <w:bCs/>
        </w:rPr>
      </w:pPr>
      <w:r w:rsidRPr="00E46177">
        <w:rPr>
          <w:b/>
          <w:bCs/>
        </w:rPr>
        <w:t xml:space="preserve">Дата </w:t>
      </w:r>
      <w:proofErr w:type="gramStart"/>
      <w:r w:rsidRPr="00E46177">
        <w:rPr>
          <w:b/>
          <w:bCs/>
        </w:rPr>
        <w:t>введения  _</w:t>
      </w:r>
      <w:proofErr w:type="gramEnd"/>
      <w:r w:rsidRPr="00E46177">
        <w:rPr>
          <w:b/>
          <w:bCs/>
        </w:rPr>
        <w:t xml:space="preserve">_______________ </w:t>
      </w:r>
    </w:p>
    <w:p w14:paraId="70320390" w14:textId="77777777" w:rsidR="00502AC4" w:rsidRPr="00E37384" w:rsidRDefault="00502AC4" w:rsidP="00264E03">
      <w:pPr>
        <w:tabs>
          <w:tab w:val="left" w:pos="0"/>
        </w:tabs>
        <w:ind w:firstLine="567"/>
        <w:jc w:val="right"/>
        <w:rPr>
          <w:b/>
          <w:bCs/>
        </w:rPr>
      </w:pPr>
    </w:p>
    <w:p w14:paraId="49BF95B6" w14:textId="77777777" w:rsidR="00A321B1" w:rsidRDefault="00A321B1" w:rsidP="00342E7E">
      <w:pPr>
        <w:ind w:firstLine="567"/>
        <w:rPr>
          <w:sz w:val="20"/>
          <w:szCs w:val="20"/>
        </w:rPr>
      </w:pPr>
    </w:p>
    <w:p w14:paraId="55DF3E42" w14:textId="77777777" w:rsidR="00190D2A" w:rsidRPr="009D1F4F" w:rsidRDefault="005E2168" w:rsidP="00A0489D">
      <w:pPr>
        <w:pStyle w:val="10"/>
        <w:numPr>
          <w:ilvl w:val="0"/>
          <w:numId w:val="3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4" w:name="_Toc143739050"/>
      <w:bookmarkStart w:id="5" w:name="_Toc145444918"/>
      <w:r w:rsidRPr="009D1F4F">
        <w:rPr>
          <w:sz w:val="24"/>
          <w:szCs w:val="24"/>
        </w:rPr>
        <w:t>Область применения</w:t>
      </w:r>
      <w:bookmarkEnd w:id="4"/>
      <w:bookmarkEnd w:id="5"/>
    </w:p>
    <w:p w14:paraId="70644D54" w14:textId="77777777" w:rsidR="00A3047A" w:rsidRPr="009D1F4F" w:rsidRDefault="00A3047A" w:rsidP="00264E03">
      <w:pPr>
        <w:ind w:firstLine="567"/>
        <w:contextualSpacing/>
        <w:rPr>
          <w:b/>
          <w:lang w:val="kk-KZ"/>
        </w:rPr>
      </w:pPr>
    </w:p>
    <w:p w14:paraId="13CDAA3B" w14:textId="21993EEA" w:rsidR="00A0173D" w:rsidRPr="00A0173D" w:rsidRDefault="00A0173D" w:rsidP="00A0173D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Настоящий стандарт </w:t>
      </w:r>
      <w:r w:rsidRPr="00A0173D">
        <w:rPr>
          <w:color w:val="000000"/>
        </w:rPr>
        <w:t xml:space="preserve">устанавливает размеры и требования к конструкции и функциональным характеристикам </w:t>
      </w:r>
      <w:proofErr w:type="spellStart"/>
      <w:r w:rsidRPr="00A0173D">
        <w:rPr>
          <w:color w:val="000000"/>
        </w:rPr>
        <w:t>соединителеи</w:t>
      </w:r>
      <w:proofErr w:type="spellEnd"/>
      <w:r w:rsidRPr="00A0173D">
        <w:rPr>
          <w:color w:val="000000"/>
        </w:rPr>
        <w:t xml:space="preserve">̆ малого диаметра, предназначенных для использования в </w:t>
      </w:r>
      <w:proofErr w:type="spellStart"/>
      <w:r w:rsidRPr="00A0173D">
        <w:rPr>
          <w:color w:val="000000"/>
        </w:rPr>
        <w:t>энтеральных</w:t>
      </w:r>
      <w:proofErr w:type="spellEnd"/>
      <w:r w:rsidRPr="00A0173D">
        <w:rPr>
          <w:color w:val="000000"/>
        </w:rPr>
        <w:t xml:space="preserve"> медицинских </w:t>
      </w:r>
      <w:proofErr w:type="spellStart"/>
      <w:r w:rsidRPr="00A0173D">
        <w:rPr>
          <w:color w:val="000000"/>
        </w:rPr>
        <w:t>устройствах</w:t>
      </w:r>
      <w:proofErr w:type="spellEnd"/>
      <w:r w:rsidRPr="00A0173D">
        <w:rPr>
          <w:color w:val="000000"/>
        </w:rPr>
        <w:t xml:space="preserve"> и аксессуарах.</w:t>
      </w:r>
    </w:p>
    <w:p w14:paraId="0A461D86" w14:textId="77777777" w:rsidR="00A0173D" w:rsidRDefault="00A0173D" w:rsidP="00A0173D">
      <w:pPr>
        <w:ind w:firstLine="567"/>
        <w:jc w:val="both"/>
        <w:rPr>
          <w:color w:val="000000"/>
        </w:rPr>
      </w:pPr>
    </w:p>
    <w:p w14:paraId="54084D35" w14:textId="69A47D15" w:rsidR="00A0173D" w:rsidRPr="00A0173D" w:rsidRDefault="00A0173D" w:rsidP="00A0173D">
      <w:pPr>
        <w:ind w:firstLine="567"/>
        <w:jc w:val="both"/>
        <w:rPr>
          <w:color w:val="000000"/>
          <w:sz w:val="20"/>
          <w:szCs w:val="20"/>
        </w:rPr>
      </w:pPr>
      <w:r w:rsidRPr="00A0173D">
        <w:rPr>
          <w:color w:val="000000"/>
          <w:sz w:val="20"/>
          <w:szCs w:val="20"/>
        </w:rPr>
        <w:t xml:space="preserve">Примечание – </w:t>
      </w:r>
      <w:proofErr w:type="spellStart"/>
      <w:r w:rsidRPr="00A0173D">
        <w:rPr>
          <w:color w:val="000000"/>
          <w:sz w:val="20"/>
          <w:szCs w:val="20"/>
        </w:rPr>
        <w:t>Энтеральные</w:t>
      </w:r>
      <w:proofErr w:type="spellEnd"/>
      <w:r w:rsidRPr="00A0173D">
        <w:rPr>
          <w:color w:val="000000"/>
          <w:sz w:val="20"/>
          <w:szCs w:val="20"/>
        </w:rPr>
        <w:t xml:space="preserve"> медицинские </w:t>
      </w:r>
      <w:proofErr w:type="spellStart"/>
      <w:r w:rsidRPr="00A0173D">
        <w:rPr>
          <w:color w:val="000000"/>
          <w:sz w:val="20"/>
          <w:szCs w:val="20"/>
        </w:rPr>
        <w:t>устройства</w:t>
      </w:r>
      <w:proofErr w:type="spellEnd"/>
      <w:r w:rsidRPr="00A0173D">
        <w:rPr>
          <w:color w:val="000000"/>
          <w:sz w:val="20"/>
          <w:szCs w:val="20"/>
        </w:rPr>
        <w:t xml:space="preserve"> включают наборы для </w:t>
      </w:r>
      <w:proofErr w:type="spellStart"/>
      <w:r w:rsidRPr="00A0173D">
        <w:rPr>
          <w:color w:val="000000"/>
          <w:sz w:val="20"/>
          <w:szCs w:val="20"/>
        </w:rPr>
        <w:t>энтерального</w:t>
      </w:r>
      <w:proofErr w:type="spellEnd"/>
      <w:r w:rsidRPr="00A0173D">
        <w:rPr>
          <w:color w:val="000000"/>
          <w:sz w:val="20"/>
          <w:szCs w:val="20"/>
        </w:rPr>
        <w:t xml:space="preserve"> питания, наборы для </w:t>
      </w:r>
      <w:proofErr w:type="spellStart"/>
      <w:r w:rsidRPr="00A0173D">
        <w:rPr>
          <w:color w:val="000000"/>
          <w:sz w:val="20"/>
          <w:szCs w:val="20"/>
        </w:rPr>
        <w:t>энтерального</w:t>
      </w:r>
      <w:proofErr w:type="spellEnd"/>
      <w:r w:rsidRPr="00A0173D">
        <w:rPr>
          <w:color w:val="000000"/>
          <w:sz w:val="20"/>
          <w:szCs w:val="20"/>
        </w:rPr>
        <w:t xml:space="preserve"> дренирования, </w:t>
      </w:r>
      <w:proofErr w:type="spellStart"/>
      <w:r w:rsidRPr="00A0173D">
        <w:rPr>
          <w:color w:val="000000"/>
          <w:sz w:val="20"/>
          <w:szCs w:val="20"/>
        </w:rPr>
        <w:t>энтеральные</w:t>
      </w:r>
      <w:proofErr w:type="spellEnd"/>
      <w:r w:rsidRPr="00A0173D">
        <w:rPr>
          <w:color w:val="000000"/>
          <w:sz w:val="20"/>
          <w:szCs w:val="20"/>
        </w:rPr>
        <w:t xml:space="preserve"> шприцы и </w:t>
      </w:r>
      <w:proofErr w:type="spellStart"/>
      <w:r w:rsidRPr="00A0173D">
        <w:rPr>
          <w:color w:val="000000"/>
          <w:sz w:val="20"/>
          <w:szCs w:val="20"/>
        </w:rPr>
        <w:t>устройства</w:t>
      </w:r>
      <w:proofErr w:type="spellEnd"/>
      <w:r w:rsidRPr="00A0173D">
        <w:rPr>
          <w:color w:val="000000"/>
          <w:sz w:val="20"/>
          <w:szCs w:val="20"/>
        </w:rPr>
        <w:t xml:space="preserve"> для </w:t>
      </w:r>
      <w:proofErr w:type="spellStart"/>
      <w:r w:rsidRPr="00A0173D">
        <w:rPr>
          <w:color w:val="000000"/>
          <w:sz w:val="20"/>
          <w:szCs w:val="20"/>
        </w:rPr>
        <w:t>взаимодействия</w:t>
      </w:r>
      <w:proofErr w:type="spellEnd"/>
      <w:r w:rsidRPr="00A0173D">
        <w:rPr>
          <w:color w:val="000000"/>
          <w:sz w:val="20"/>
          <w:szCs w:val="20"/>
        </w:rPr>
        <w:t xml:space="preserve"> с пациентом, включая порты доступа.</w:t>
      </w:r>
    </w:p>
    <w:p w14:paraId="6341AF01" w14:textId="77777777" w:rsidR="00A0173D" w:rsidRPr="00A0173D" w:rsidRDefault="00A0173D" w:rsidP="00A0173D">
      <w:pPr>
        <w:ind w:firstLine="567"/>
        <w:jc w:val="both"/>
        <w:rPr>
          <w:color w:val="000000"/>
        </w:rPr>
      </w:pPr>
    </w:p>
    <w:p w14:paraId="5D86D7CC" w14:textId="67DF9DC8" w:rsidR="00A0173D" w:rsidRPr="00A0173D" w:rsidRDefault="00B32896" w:rsidP="00A0173D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Настоящий стандарт </w:t>
      </w:r>
      <w:r w:rsidR="00A0173D" w:rsidRPr="00A0173D">
        <w:rPr>
          <w:color w:val="000000"/>
        </w:rPr>
        <w:t xml:space="preserve">не устанавливает размеры и требования к медицинским </w:t>
      </w:r>
      <w:proofErr w:type="spellStart"/>
      <w:r w:rsidR="00A0173D" w:rsidRPr="00A0173D">
        <w:rPr>
          <w:color w:val="000000"/>
        </w:rPr>
        <w:t>устройствам</w:t>
      </w:r>
      <w:proofErr w:type="spellEnd"/>
      <w:r w:rsidR="00A0173D" w:rsidRPr="00A0173D">
        <w:rPr>
          <w:color w:val="000000"/>
        </w:rPr>
        <w:t xml:space="preserve"> или аксессуарам, которые используют эти соединители. Такие требования приведены в конкретных </w:t>
      </w:r>
      <w:r>
        <w:rPr>
          <w:color w:val="000000"/>
        </w:rPr>
        <w:t>документах по стандартизации</w:t>
      </w:r>
      <w:r w:rsidR="00A0173D" w:rsidRPr="00A0173D">
        <w:rPr>
          <w:color w:val="000000"/>
        </w:rPr>
        <w:t xml:space="preserve"> для конкретных медицинских </w:t>
      </w:r>
      <w:proofErr w:type="spellStart"/>
      <w:r w:rsidR="00A0173D" w:rsidRPr="00A0173D">
        <w:rPr>
          <w:color w:val="000000"/>
        </w:rPr>
        <w:t>устройств</w:t>
      </w:r>
      <w:proofErr w:type="spellEnd"/>
      <w:r w:rsidR="00A0173D" w:rsidRPr="00A0173D">
        <w:rPr>
          <w:color w:val="000000"/>
        </w:rPr>
        <w:t xml:space="preserve"> или аксессуаров.</w:t>
      </w:r>
    </w:p>
    <w:p w14:paraId="19119C61" w14:textId="1A09BABE" w:rsidR="00A0173D" w:rsidRPr="00A0173D" w:rsidRDefault="00B32896" w:rsidP="00A0173D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Настоящий стандарт </w:t>
      </w:r>
      <w:r w:rsidR="00A0173D" w:rsidRPr="00A0173D">
        <w:rPr>
          <w:color w:val="000000"/>
        </w:rPr>
        <w:t xml:space="preserve">не устанавливает требования к соединителям малого диаметра, которые используются для следующих </w:t>
      </w:r>
      <w:proofErr w:type="spellStart"/>
      <w:r w:rsidR="00A0173D" w:rsidRPr="00A0173D">
        <w:rPr>
          <w:color w:val="000000"/>
        </w:rPr>
        <w:t>целеи</w:t>
      </w:r>
      <w:proofErr w:type="spellEnd"/>
      <w:r w:rsidR="00A0173D" w:rsidRPr="00A0173D">
        <w:rPr>
          <w:color w:val="000000"/>
        </w:rPr>
        <w:t>̆:</w:t>
      </w:r>
    </w:p>
    <w:p w14:paraId="53A904F6" w14:textId="1717223B" w:rsidR="00A0173D" w:rsidRPr="00B32896" w:rsidRDefault="00A0173D" w:rsidP="00A0489D">
      <w:pPr>
        <w:pStyle w:val="aff8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jc w:val="both"/>
      </w:pPr>
      <w:r w:rsidRPr="00B32896">
        <w:t xml:space="preserve">медицинские </w:t>
      </w:r>
      <w:proofErr w:type="spellStart"/>
      <w:r w:rsidRPr="00B32896">
        <w:t>устройства</w:t>
      </w:r>
      <w:proofErr w:type="spellEnd"/>
      <w:r w:rsidRPr="00B32896">
        <w:t xml:space="preserve"> только для </w:t>
      </w:r>
      <w:proofErr w:type="spellStart"/>
      <w:r w:rsidRPr="00B32896">
        <w:t>гастральнои</w:t>
      </w:r>
      <w:proofErr w:type="spellEnd"/>
      <w:r w:rsidRPr="00B32896">
        <w:t>̆ аспирации</w:t>
      </w:r>
      <w:r w:rsidR="00B32896">
        <w:t>;</w:t>
      </w:r>
    </w:p>
    <w:p w14:paraId="16303566" w14:textId="0B2EC318" w:rsidR="00A0173D" w:rsidRPr="00B32896" w:rsidRDefault="00A0173D" w:rsidP="00A0489D">
      <w:pPr>
        <w:pStyle w:val="aff8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jc w:val="both"/>
      </w:pPr>
      <w:r w:rsidRPr="00B32896">
        <w:t xml:space="preserve">медицинские </w:t>
      </w:r>
      <w:proofErr w:type="spellStart"/>
      <w:r w:rsidRPr="00B32896">
        <w:t>устройства</w:t>
      </w:r>
      <w:proofErr w:type="spellEnd"/>
      <w:r w:rsidRPr="00B32896">
        <w:t xml:space="preserve"> только для перорального введения</w:t>
      </w:r>
      <w:r w:rsidR="00B32896">
        <w:t>;</w:t>
      </w:r>
    </w:p>
    <w:p w14:paraId="527D5056" w14:textId="77777777" w:rsidR="00A0173D" w:rsidRPr="00A0173D" w:rsidRDefault="00A0173D" w:rsidP="00A0173D">
      <w:pPr>
        <w:ind w:firstLine="567"/>
        <w:jc w:val="both"/>
        <w:rPr>
          <w:color w:val="000000"/>
        </w:rPr>
      </w:pPr>
    </w:p>
    <w:p w14:paraId="2C7FDB9E" w14:textId="71965A3C" w:rsidR="00A0173D" w:rsidRDefault="00B32896" w:rsidP="00A0173D">
      <w:pPr>
        <w:ind w:firstLine="567"/>
        <w:jc w:val="both"/>
        <w:rPr>
          <w:color w:val="000000"/>
          <w:sz w:val="20"/>
          <w:szCs w:val="20"/>
        </w:rPr>
      </w:pPr>
      <w:r w:rsidRPr="00B32896">
        <w:rPr>
          <w:b/>
          <w:bCs/>
          <w:i/>
          <w:iCs/>
          <w:color w:val="000000"/>
          <w:sz w:val="20"/>
          <w:szCs w:val="20"/>
        </w:rPr>
        <w:t>Пример</w:t>
      </w:r>
      <w:r w:rsidRPr="00B32896">
        <w:rPr>
          <w:color w:val="000000"/>
          <w:sz w:val="20"/>
          <w:szCs w:val="20"/>
        </w:rPr>
        <w:t xml:space="preserve"> – </w:t>
      </w:r>
      <w:r w:rsidR="00A0173D" w:rsidRPr="00B32896">
        <w:rPr>
          <w:color w:val="000000"/>
          <w:sz w:val="20"/>
          <w:szCs w:val="20"/>
        </w:rPr>
        <w:t xml:space="preserve">Шприц для оральных инъекций, </w:t>
      </w:r>
      <w:proofErr w:type="spellStart"/>
      <w:r w:rsidR="00A0173D" w:rsidRPr="00B32896">
        <w:rPr>
          <w:color w:val="000000"/>
          <w:sz w:val="20"/>
          <w:szCs w:val="20"/>
        </w:rPr>
        <w:t>которыи</w:t>
      </w:r>
      <w:proofErr w:type="spellEnd"/>
      <w:r w:rsidR="00A0173D" w:rsidRPr="00B32896">
        <w:rPr>
          <w:color w:val="000000"/>
          <w:sz w:val="20"/>
          <w:szCs w:val="20"/>
        </w:rPr>
        <w:t>̆</w:t>
      </w:r>
      <w:r w:rsidRPr="00B32896">
        <w:rPr>
          <w:color w:val="000000"/>
          <w:sz w:val="20"/>
          <w:szCs w:val="20"/>
        </w:rPr>
        <w:t xml:space="preserve"> </w:t>
      </w:r>
      <w:r w:rsidR="00A0173D" w:rsidRPr="00B32896">
        <w:rPr>
          <w:color w:val="000000"/>
          <w:sz w:val="20"/>
          <w:szCs w:val="20"/>
        </w:rPr>
        <w:t xml:space="preserve">не предназначен для подключения к другому медицинскому </w:t>
      </w:r>
      <w:proofErr w:type="spellStart"/>
      <w:r w:rsidR="00A0173D" w:rsidRPr="00B32896">
        <w:rPr>
          <w:color w:val="000000"/>
          <w:sz w:val="20"/>
          <w:szCs w:val="20"/>
        </w:rPr>
        <w:t>устройству</w:t>
      </w:r>
      <w:proofErr w:type="spellEnd"/>
      <w:r w:rsidR="00A0173D" w:rsidRPr="00B32896">
        <w:rPr>
          <w:color w:val="000000"/>
          <w:sz w:val="20"/>
          <w:szCs w:val="20"/>
        </w:rPr>
        <w:t>. Он предназначен для прямого введения через рот пациента.</w:t>
      </w:r>
    </w:p>
    <w:p w14:paraId="3010AD4E" w14:textId="77777777" w:rsidR="00B32896" w:rsidRPr="00B32896" w:rsidRDefault="00B32896" w:rsidP="00A0173D">
      <w:pPr>
        <w:ind w:firstLine="567"/>
        <w:jc w:val="both"/>
        <w:rPr>
          <w:color w:val="000000"/>
          <w:sz w:val="20"/>
          <w:szCs w:val="20"/>
        </w:rPr>
      </w:pPr>
    </w:p>
    <w:p w14:paraId="40191736" w14:textId="542C742C" w:rsidR="00A0173D" w:rsidRPr="00B32896" w:rsidRDefault="00A0173D" w:rsidP="00A0489D">
      <w:pPr>
        <w:pStyle w:val="aff8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jc w:val="both"/>
      </w:pPr>
      <w:r w:rsidRPr="00B32896">
        <w:t xml:space="preserve">поддержание и снятие давления с механизма удержания (например, баллона), используемого для фиксации инвазивных </w:t>
      </w:r>
      <w:proofErr w:type="spellStart"/>
      <w:r w:rsidRPr="00B32896">
        <w:t>энтеральных</w:t>
      </w:r>
      <w:proofErr w:type="spellEnd"/>
      <w:r w:rsidRPr="00B32896">
        <w:t xml:space="preserve"> медицинских </w:t>
      </w:r>
      <w:proofErr w:type="spellStart"/>
      <w:r w:rsidRPr="00B32896">
        <w:t>устройств</w:t>
      </w:r>
      <w:proofErr w:type="spellEnd"/>
      <w:r w:rsidRPr="00B32896">
        <w:t xml:space="preserve"> на месте;</w:t>
      </w:r>
    </w:p>
    <w:p w14:paraId="11086C5A" w14:textId="77777777" w:rsidR="00A0173D" w:rsidRPr="00B32896" w:rsidRDefault="00A0173D" w:rsidP="00A0489D">
      <w:pPr>
        <w:pStyle w:val="aff8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jc w:val="both"/>
      </w:pPr>
      <w:r w:rsidRPr="00B32896">
        <w:t xml:space="preserve">оборудование для </w:t>
      </w:r>
      <w:proofErr w:type="spellStart"/>
      <w:r w:rsidRPr="00B32896">
        <w:t>гастроинтестинальнои</w:t>
      </w:r>
      <w:proofErr w:type="spellEnd"/>
      <w:r w:rsidRPr="00B32896">
        <w:t>̆ эндоскопии;</w:t>
      </w:r>
    </w:p>
    <w:p w14:paraId="0B31656E" w14:textId="2283DBB1" w:rsidR="00A0173D" w:rsidRPr="00B32896" w:rsidRDefault="00A0173D" w:rsidP="00A0489D">
      <w:pPr>
        <w:pStyle w:val="aff8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jc w:val="both"/>
      </w:pPr>
      <w:r w:rsidRPr="00B32896">
        <w:t xml:space="preserve">медицинские </w:t>
      </w:r>
      <w:proofErr w:type="spellStart"/>
      <w:r w:rsidRPr="00B32896">
        <w:t>устройства</w:t>
      </w:r>
      <w:proofErr w:type="spellEnd"/>
      <w:r w:rsidRPr="00B32896">
        <w:t xml:space="preserve"> для гастростомии</w:t>
      </w:r>
      <w:r w:rsidR="00B32896">
        <w:t>.</w:t>
      </w:r>
    </w:p>
    <w:p w14:paraId="378FEAF2" w14:textId="77777777" w:rsidR="00B32896" w:rsidRPr="00B32896" w:rsidRDefault="00B32896" w:rsidP="00B32896">
      <w:pPr>
        <w:pStyle w:val="aff8"/>
        <w:tabs>
          <w:tab w:val="left" w:pos="993"/>
        </w:tabs>
        <w:spacing w:before="0" w:beforeAutospacing="0" w:after="0" w:afterAutospacing="0"/>
        <w:ind w:left="567"/>
        <w:jc w:val="both"/>
      </w:pPr>
    </w:p>
    <w:p w14:paraId="3763BFED" w14:textId="64B94848" w:rsidR="00A0173D" w:rsidRPr="00B32896" w:rsidRDefault="00B32896" w:rsidP="00A0173D">
      <w:pPr>
        <w:ind w:firstLine="567"/>
        <w:jc w:val="both"/>
        <w:rPr>
          <w:color w:val="000000"/>
          <w:sz w:val="20"/>
          <w:szCs w:val="20"/>
        </w:rPr>
      </w:pPr>
      <w:r w:rsidRPr="00B32896">
        <w:rPr>
          <w:color w:val="000000"/>
          <w:sz w:val="20"/>
          <w:szCs w:val="20"/>
        </w:rPr>
        <w:t>Примечание</w:t>
      </w:r>
      <w:r>
        <w:rPr>
          <w:color w:val="000000"/>
          <w:sz w:val="20"/>
          <w:szCs w:val="20"/>
        </w:rPr>
        <w:t xml:space="preserve"> – </w:t>
      </w:r>
      <w:r w:rsidR="00A0173D" w:rsidRPr="00B32896">
        <w:rPr>
          <w:color w:val="000000"/>
          <w:sz w:val="20"/>
          <w:szCs w:val="20"/>
        </w:rPr>
        <w:t xml:space="preserve">Производителям рекомендуется внедрять соединители малого диаметра, указанные в </w:t>
      </w:r>
      <w:r>
        <w:rPr>
          <w:color w:val="000000"/>
          <w:sz w:val="20"/>
          <w:szCs w:val="20"/>
        </w:rPr>
        <w:t>настоящем стандарте</w:t>
      </w:r>
      <w:r w:rsidR="00A0173D" w:rsidRPr="00B32896">
        <w:rPr>
          <w:color w:val="000000"/>
          <w:sz w:val="20"/>
          <w:szCs w:val="20"/>
        </w:rPr>
        <w:t xml:space="preserve">, в </w:t>
      </w:r>
      <w:proofErr w:type="spellStart"/>
      <w:r w:rsidR="00A0173D" w:rsidRPr="00B32896">
        <w:rPr>
          <w:color w:val="000000"/>
          <w:sz w:val="20"/>
          <w:szCs w:val="20"/>
        </w:rPr>
        <w:t>энтеральные</w:t>
      </w:r>
      <w:proofErr w:type="spellEnd"/>
      <w:r w:rsidR="00A0173D" w:rsidRPr="00B32896">
        <w:rPr>
          <w:color w:val="000000"/>
          <w:sz w:val="20"/>
          <w:szCs w:val="20"/>
        </w:rPr>
        <w:t xml:space="preserve"> медицинские </w:t>
      </w:r>
      <w:proofErr w:type="spellStart"/>
      <w:r w:rsidR="00A0173D" w:rsidRPr="00B32896">
        <w:rPr>
          <w:color w:val="000000"/>
          <w:sz w:val="20"/>
          <w:szCs w:val="20"/>
        </w:rPr>
        <w:t>устрои</w:t>
      </w:r>
      <w:proofErr w:type="spellEnd"/>
      <w:r w:rsidR="00A0173D" w:rsidRPr="00B32896">
        <w:rPr>
          <w:color w:val="000000"/>
          <w:sz w:val="20"/>
          <w:szCs w:val="20"/>
        </w:rPr>
        <w:t xml:space="preserve">̆ </w:t>
      </w:r>
      <w:proofErr w:type="spellStart"/>
      <w:r w:rsidR="00A0173D" w:rsidRPr="00B32896">
        <w:rPr>
          <w:color w:val="000000"/>
          <w:sz w:val="20"/>
          <w:szCs w:val="20"/>
        </w:rPr>
        <w:t>ства</w:t>
      </w:r>
      <w:proofErr w:type="spellEnd"/>
      <w:r w:rsidR="00A0173D" w:rsidRPr="00B32896">
        <w:rPr>
          <w:color w:val="000000"/>
          <w:sz w:val="20"/>
          <w:szCs w:val="20"/>
        </w:rPr>
        <w:t xml:space="preserve"> или аксессуары, даже если соединители малого диаметра в настоящее время не требуются соответствующими стандартами медицинских </w:t>
      </w:r>
      <w:proofErr w:type="spellStart"/>
      <w:r w:rsidR="00A0173D" w:rsidRPr="00B32896">
        <w:rPr>
          <w:color w:val="000000"/>
          <w:sz w:val="20"/>
          <w:szCs w:val="20"/>
        </w:rPr>
        <w:t>устрои</w:t>
      </w:r>
      <w:proofErr w:type="spellEnd"/>
      <w:r w:rsidR="00A0173D" w:rsidRPr="00B32896">
        <w:rPr>
          <w:color w:val="000000"/>
          <w:sz w:val="20"/>
          <w:szCs w:val="20"/>
        </w:rPr>
        <w:t xml:space="preserve">̆ </w:t>
      </w:r>
      <w:proofErr w:type="spellStart"/>
      <w:r w:rsidR="00A0173D" w:rsidRPr="00B32896">
        <w:rPr>
          <w:color w:val="000000"/>
          <w:sz w:val="20"/>
          <w:szCs w:val="20"/>
        </w:rPr>
        <w:t>ств</w:t>
      </w:r>
      <w:proofErr w:type="spellEnd"/>
      <w:r w:rsidR="00A0173D" w:rsidRPr="00B32896">
        <w:rPr>
          <w:color w:val="000000"/>
          <w:sz w:val="20"/>
          <w:szCs w:val="20"/>
        </w:rPr>
        <w:t xml:space="preserve">. Ожидается, что при пересмотре соответствующих стандартов медицинских </w:t>
      </w:r>
      <w:proofErr w:type="spellStart"/>
      <w:r w:rsidR="00A0173D" w:rsidRPr="00B32896">
        <w:rPr>
          <w:color w:val="000000"/>
          <w:sz w:val="20"/>
          <w:szCs w:val="20"/>
        </w:rPr>
        <w:t>устройств</w:t>
      </w:r>
      <w:proofErr w:type="spellEnd"/>
      <w:r w:rsidR="00A0173D" w:rsidRPr="00B32896">
        <w:rPr>
          <w:color w:val="000000"/>
          <w:sz w:val="20"/>
          <w:szCs w:val="20"/>
        </w:rPr>
        <w:t xml:space="preserve"> в них будут включены требования к соединителям малого диаметра, как указано в ISO 80369</w:t>
      </w:r>
    </w:p>
    <w:p w14:paraId="49F33F3C" w14:textId="77777777" w:rsidR="00A0173D" w:rsidRDefault="00A0173D" w:rsidP="007159AC">
      <w:pPr>
        <w:ind w:firstLine="567"/>
        <w:jc w:val="both"/>
        <w:rPr>
          <w:color w:val="000000"/>
        </w:rPr>
      </w:pPr>
    </w:p>
    <w:p w14:paraId="121A6812" w14:textId="12BFD460" w:rsidR="00B32896" w:rsidRDefault="00B32896" w:rsidP="00A45FDA"/>
    <w:p w14:paraId="64431F85" w14:textId="77777777" w:rsidR="001E4FE0" w:rsidRDefault="001E4FE0" w:rsidP="00A45FDA"/>
    <w:p w14:paraId="448AB7DA" w14:textId="28F12E78" w:rsidR="00A45FDA" w:rsidRPr="00741BD1" w:rsidRDefault="00A45FDA" w:rsidP="00A45FDA">
      <w:r w:rsidRPr="00741BD1">
        <w:t>_________________________________________________________</w:t>
      </w:r>
      <w:r w:rsidR="00B32896">
        <w:t>__________</w:t>
      </w:r>
      <w:r w:rsidRPr="00741BD1">
        <w:t>__________</w:t>
      </w:r>
    </w:p>
    <w:p w14:paraId="18BC0296" w14:textId="77777777" w:rsidR="00A45FDA" w:rsidRPr="007F3000" w:rsidRDefault="00A45FDA" w:rsidP="00A45FDA">
      <w:pPr>
        <w:ind w:firstLine="567"/>
      </w:pPr>
      <w:r w:rsidRPr="00D07493">
        <w:rPr>
          <w:i/>
        </w:rPr>
        <w:t>Проект</w:t>
      </w:r>
      <w:r w:rsidRPr="00366D34">
        <w:rPr>
          <w:i/>
        </w:rPr>
        <w:t xml:space="preserve">, </w:t>
      </w:r>
      <w:r w:rsidRPr="00D07493">
        <w:rPr>
          <w:i/>
        </w:rPr>
        <w:t>редакция</w:t>
      </w:r>
      <w:r w:rsidRPr="00366D34">
        <w:rPr>
          <w:i/>
        </w:rPr>
        <w:t xml:space="preserve"> 1</w:t>
      </w:r>
    </w:p>
    <w:p w14:paraId="6C2A0514" w14:textId="77777777" w:rsidR="00B83207" w:rsidRDefault="00B83207" w:rsidP="00A0489D">
      <w:pPr>
        <w:pStyle w:val="10"/>
        <w:numPr>
          <w:ilvl w:val="0"/>
          <w:numId w:val="3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6" w:name="_Toc428970550"/>
      <w:bookmarkStart w:id="7" w:name="_Toc143739051"/>
      <w:bookmarkStart w:id="8" w:name="_Toc145444919"/>
      <w:r w:rsidRPr="002D7818">
        <w:rPr>
          <w:sz w:val="24"/>
          <w:szCs w:val="24"/>
        </w:rPr>
        <w:t>Нормативные ссылки</w:t>
      </w:r>
      <w:bookmarkEnd w:id="6"/>
      <w:bookmarkEnd w:id="7"/>
      <w:bookmarkEnd w:id="8"/>
    </w:p>
    <w:p w14:paraId="2311BAD1" w14:textId="77777777" w:rsidR="00B83207" w:rsidRDefault="00B83207" w:rsidP="00B83207">
      <w:pPr>
        <w:ind w:firstLine="567"/>
      </w:pPr>
    </w:p>
    <w:p w14:paraId="7A38A2CA" w14:textId="01D73315" w:rsidR="00B83207" w:rsidRDefault="00E45332" w:rsidP="008B4230">
      <w:pPr>
        <w:ind w:firstLine="567"/>
        <w:jc w:val="both"/>
      </w:pPr>
      <w:r w:rsidRPr="00E45332">
        <w:lastRenderedPageBreak/>
        <w:t>Для применения настоящего стандарта необходимы, следующие ссылочные документы. Для датированных ссылок применяют только указанное издание ссылочного документа, для недатированных ссылок применяют последнее издание ссылочного документа (включая все его изменения)</w:t>
      </w:r>
      <w:r w:rsidR="00B83207" w:rsidRPr="00E45332">
        <w:t>:</w:t>
      </w:r>
    </w:p>
    <w:p w14:paraId="655C9D84" w14:textId="3DC9D5E9" w:rsidR="00A45FDA" w:rsidRPr="00A03783" w:rsidRDefault="00A45FDA" w:rsidP="00A45FDA">
      <w:pPr>
        <w:ind w:firstLine="567"/>
        <w:jc w:val="both"/>
        <w:rPr>
          <w:lang w:val="en-US"/>
        </w:rPr>
      </w:pPr>
      <w:r w:rsidRPr="00A03783">
        <w:rPr>
          <w:lang w:val="en-US"/>
        </w:rPr>
        <w:t>ISO 14971</w:t>
      </w:r>
      <w:r w:rsidR="001E4FE0" w:rsidRPr="001E4FE0">
        <w:rPr>
          <w:lang w:val="en-US"/>
        </w:rPr>
        <w:t>:2019</w:t>
      </w:r>
      <w:r w:rsidRPr="00A03783">
        <w:rPr>
          <w:lang w:val="en-US"/>
        </w:rPr>
        <w:t xml:space="preserve"> Medical devices Application of risk management to medical devices (</w:t>
      </w:r>
      <w:r w:rsidR="001E4FE0" w:rsidRPr="001E4FE0">
        <w:t>Изделия</w:t>
      </w:r>
      <w:r w:rsidR="001E4FE0" w:rsidRPr="00A03783">
        <w:rPr>
          <w:lang w:val="en-US"/>
        </w:rPr>
        <w:t xml:space="preserve"> </w:t>
      </w:r>
      <w:r w:rsidR="001E4FE0" w:rsidRPr="001E4FE0">
        <w:t>медицинские</w:t>
      </w:r>
      <w:r w:rsidR="001E4FE0" w:rsidRPr="00A03783">
        <w:rPr>
          <w:lang w:val="en-US"/>
        </w:rPr>
        <w:t xml:space="preserve">. </w:t>
      </w:r>
      <w:r w:rsidR="001E4FE0" w:rsidRPr="001E4FE0">
        <w:t>Применение</w:t>
      </w:r>
      <w:r w:rsidR="001E4FE0" w:rsidRPr="00A03783">
        <w:rPr>
          <w:lang w:val="en-US"/>
        </w:rPr>
        <w:t xml:space="preserve"> </w:t>
      </w:r>
      <w:r w:rsidR="001E4FE0" w:rsidRPr="001E4FE0">
        <w:t>менеджмента</w:t>
      </w:r>
      <w:r w:rsidR="001E4FE0" w:rsidRPr="00A03783">
        <w:rPr>
          <w:lang w:val="en-US"/>
        </w:rPr>
        <w:t xml:space="preserve"> </w:t>
      </w:r>
      <w:r w:rsidR="001E4FE0" w:rsidRPr="001E4FE0">
        <w:t>риска</w:t>
      </w:r>
      <w:r w:rsidR="001E4FE0" w:rsidRPr="00A03783">
        <w:rPr>
          <w:lang w:val="en-US"/>
        </w:rPr>
        <w:t xml:space="preserve"> </w:t>
      </w:r>
      <w:r w:rsidR="001E4FE0" w:rsidRPr="001E4FE0">
        <w:t>к</w:t>
      </w:r>
      <w:r w:rsidR="001E4FE0" w:rsidRPr="00A03783">
        <w:rPr>
          <w:lang w:val="en-US"/>
        </w:rPr>
        <w:t xml:space="preserve"> </w:t>
      </w:r>
      <w:r w:rsidR="001E4FE0" w:rsidRPr="001E4FE0">
        <w:t>медицинским</w:t>
      </w:r>
      <w:r w:rsidR="001E4FE0" w:rsidRPr="00A03783">
        <w:rPr>
          <w:lang w:val="en-US"/>
        </w:rPr>
        <w:t xml:space="preserve"> </w:t>
      </w:r>
      <w:r w:rsidR="001E4FE0" w:rsidRPr="001E4FE0">
        <w:t>изделиям</w:t>
      </w:r>
      <w:r w:rsidRPr="00A03783">
        <w:rPr>
          <w:lang w:val="en-US"/>
        </w:rPr>
        <w:t xml:space="preserve">). </w:t>
      </w:r>
    </w:p>
    <w:p w14:paraId="64EFF2B5" w14:textId="5FCFE04C" w:rsidR="001A0562" w:rsidRPr="001A0562" w:rsidRDefault="001A0562" w:rsidP="001A0562">
      <w:pPr>
        <w:ind w:firstLine="567"/>
        <w:jc w:val="both"/>
      </w:pPr>
      <w:r w:rsidRPr="00A03783">
        <w:rPr>
          <w:lang w:val="en-US"/>
        </w:rPr>
        <w:t>ISO 80369-1:201</w:t>
      </w:r>
      <w:r w:rsidRPr="001A0562">
        <w:rPr>
          <w:lang w:val="en-US"/>
        </w:rPr>
        <w:t>8</w:t>
      </w:r>
      <w:r w:rsidRPr="00A03783">
        <w:rPr>
          <w:lang w:val="en-US"/>
        </w:rPr>
        <w:t xml:space="preserve"> Small-bore connectors for liquids and gases in healthcare applications</w:t>
      </w:r>
      <w:r w:rsidRPr="00B32896">
        <w:rPr>
          <w:lang w:val="en-US"/>
        </w:rPr>
        <w:t xml:space="preserve"> </w:t>
      </w:r>
      <w:r>
        <w:rPr>
          <w:lang w:val="en-US"/>
        </w:rPr>
        <w:t>–</w:t>
      </w:r>
      <w:r w:rsidRPr="00A03783">
        <w:rPr>
          <w:lang w:val="en-US"/>
        </w:rPr>
        <w:t xml:space="preserve"> Part 1: General requirements</w:t>
      </w:r>
      <w:r w:rsidRPr="001A0562">
        <w:rPr>
          <w:lang w:val="en-US"/>
        </w:rPr>
        <w:t xml:space="preserve"> (</w:t>
      </w:r>
      <w:r w:rsidRPr="006E5777">
        <w:t>Соединители</w:t>
      </w:r>
      <w:r w:rsidRPr="00A03783">
        <w:rPr>
          <w:lang w:val="en-US"/>
        </w:rPr>
        <w:t xml:space="preserve"> </w:t>
      </w:r>
      <w:r w:rsidRPr="006E5777">
        <w:t>малого</w:t>
      </w:r>
      <w:r w:rsidRPr="00A03783">
        <w:rPr>
          <w:lang w:val="en-US"/>
        </w:rPr>
        <w:t xml:space="preserve"> </w:t>
      </w:r>
      <w:r w:rsidRPr="006E5777">
        <w:t>диаметра</w:t>
      </w:r>
      <w:r w:rsidRPr="00A03783">
        <w:rPr>
          <w:lang w:val="en-US"/>
        </w:rPr>
        <w:t xml:space="preserve"> </w:t>
      </w:r>
      <w:r w:rsidRPr="006E5777">
        <w:t>для</w:t>
      </w:r>
      <w:r w:rsidRPr="00A03783">
        <w:rPr>
          <w:lang w:val="en-US"/>
        </w:rPr>
        <w:t xml:space="preserve"> </w:t>
      </w:r>
      <w:r w:rsidRPr="006E5777">
        <w:t>жидкостей</w:t>
      </w:r>
      <w:r w:rsidRPr="00A03783">
        <w:rPr>
          <w:lang w:val="en-US"/>
        </w:rPr>
        <w:t xml:space="preserve"> </w:t>
      </w:r>
      <w:r w:rsidRPr="006E5777">
        <w:t>и</w:t>
      </w:r>
      <w:r w:rsidRPr="00A03783">
        <w:rPr>
          <w:lang w:val="en-US"/>
        </w:rPr>
        <w:t xml:space="preserve"> </w:t>
      </w:r>
      <w:r w:rsidRPr="006E5777">
        <w:t>газов</w:t>
      </w:r>
      <w:r w:rsidRPr="00A03783">
        <w:rPr>
          <w:lang w:val="en-US"/>
        </w:rPr>
        <w:t xml:space="preserve"> </w:t>
      </w:r>
      <w:r w:rsidRPr="006E5777">
        <w:t>в</w:t>
      </w:r>
      <w:r w:rsidRPr="00A03783">
        <w:rPr>
          <w:lang w:val="en-US"/>
        </w:rPr>
        <w:t xml:space="preserve"> </w:t>
      </w:r>
      <w:r w:rsidRPr="006E5777">
        <w:t>здравоохранении</w:t>
      </w:r>
      <w:r w:rsidRPr="00A03783">
        <w:rPr>
          <w:lang w:val="en-US"/>
        </w:rPr>
        <w:t xml:space="preserve">. </w:t>
      </w:r>
      <w:r w:rsidRPr="006E5777">
        <w:t>Часть 1. Общие требования</w:t>
      </w:r>
      <w:r w:rsidRPr="001A0562">
        <w:t>).</w:t>
      </w:r>
    </w:p>
    <w:p w14:paraId="6FDEF8C7" w14:textId="4B73DD95" w:rsidR="00B32896" w:rsidRPr="001A0562" w:rsidRDefault="00B32896" w:rsidP="00B32896">
      <w:pPr>
        <w:ind w:firstLine="567"/>
        <w:jc w:val="both"/>
        <w:rPr>
          <w:lang w:val="en-US"/>
        </w:rPr>
      </w:pPr>
      <w:r w:rsidRPr="00A03783">
        <w:rPr>
          <w:lang w:val="en-US"/>
        </w:rPr>
        <w:t>ISO 80369-1:2010</w:t>
      </w:r>
      <w:r w:rsidR="001A0562" w:rsidRPr="00A03783">
        <w:rPr>
          <w:rStyle w:val="a9"/>
          <w:lang w:val="en-US"/>
        </w:rPr>
        <w:footnoteReference w:customMarkFollows="1" w:id="1"/>
        <w:t>1)</w:t>
      </w:r>
      <w:r w:rsidRPr="00A03783">
        <w:rPr>
          <w:lang w:val="en-US"/>
        </w:rPr>
        <w:t xml:space="preserve"> Small-bore connectors for liquids and gases in healthcare applications – Part 1: General requirements</w:t>
      </w:r>
      <w:r w:rsidR="001A0562" w:rsidRPr="00A03783">
        <w:rPr>
          <w:lang w:val="en-US"/>
        </w:rPr>
        <w:t xml:space="preserve"> (</w:t>
      </w:r>
      <w:r w:rsidR="001A0562" w:rsidRPr="006E5777">
        <w:t>Соединители</w:t>
      </w:r>
      <w:r w:rsidR="001A0562" w:rsidRPr="00A03783">
        <w:rPr>
          <w:lang w:val="en-US"/>
        </w:rPr>
        <w:t xml:space="preserve"> </w:t>
      </w:r>
      <w:r w:rsidR="001A0562" w:rsidRPr="006E5777">
        <w:t>малого</w:t>
      </w:r>
      <w:r w:rsidR="001A0562" w:rsidRPr="00A03783">
        <w:rPr>
          <w:lang w:val="en-US"/>
        </w:rPr>
        <w:t xml:space="preserve"> </w:t>
      </w:r>
      <w:r w:rsidR="001A0562" w:rsidRPr="006E5777">
        <w:t>диаметра</w:t>
      </w:r>
      <w:r w:rsidR="001A0562" w:rsidRPr="00A03783">
        <w:rPr>
          <w:lang w:val="en-US"/>
        </w:rPr>
        <w:t xml:space="preserve"> </w:t>
      </w:r>
      <w:r w:rsidR="001A0562" w:rsidRPr="006E5777">
        <w:t>для</w:t>
      </w:r>
      <w:r w:rsidR="001A0562" w:rsidRPr="00A03783">
        <w:rPr>
          <w:lang w:val="en-US"/>
        </w:rPr>
        <w:t xml:space="preserve"> </w:t>
      </w:r>
      <w:r w:rsidR="001A0562" w:rsidRPr="006E5777">
        <w:t>жидкостей</w:t>
      </w:r>
      <w:r w:rsidR="001A0562" w:rsidRPr="00A03783">
        <w:rPr>
          <w:lang w:val="en-US"/>
        </w:rPr>
        <w:t xml:space="preserve"> </w:t>
      </w:r>
      <w:r w:rsidR="001A0562" w:rsidRPr="006E5777">
        <w:t>и</w:t>
      </w:r>
      <w:r w:rsidR="001A0562" w:rsidRPr="00A03783">
        <w:rPr>
          <w:lang w:val="en-US"/>
        </w:rPr>
        <w:t xml:space="preserve"> </w:t>
      </w:r>
      <w:r w:rsidR="001A0562" w:rsidRPr="006E5777">
        <w:t>газов</w:t>
      </w:r>
      <w:r w:rsidR="001A0562" w:rsidRPr="00A03783">
        <w:rPr>
          <w:lang w:val="en-US"/>
        </w:rPr>
        <w:t xml:space="preserve"> </w:t>
      </w:r>
      <w:r w:rsidR="001A0562" w:rsidRPr="006E5777">
        <w:t>в</w:t>
      </w:r>
      <w:r w:rsidR="001A0562" w:rsidRPr="00A03783">
        <w:rPr>
          <w:lang w:val="en-US"/>
        </w:rPr>
        <w:t xml:space="preserve"> </w:t>
      </w:r>
      <w:r w:rsidR="001A0562" w:rsidRPr="006E5777">
        <w:t>здравоохранении</w:t>
      </w:r>
      <w:r w:rsidR="001A0562" w:rsidRPr="00A03783">
        <w:rPr>
          <w:lang w:val="en-US"/>
        </w:rPr>
        <w:t xml:space="preserve">. </w:t>
      </w:r>
      <w:r w:rsidR="001A0562" w:rsidRPr="006E5777">
        <w:t>Часть 1. Общие требования</w:t>
      </w:r>
      <w:r w:rsidR="001A0562" w:rsidRPr="001A0562">
        <w:rPr>
          <w:lang w:val="en-US"/>
        </w:rPr>
        <w:t>).</w:t>
      </w:r>
    </w:p>
    <w:p w14:paraId="2F5D7783" w14:textId="0335A5B6" w:rsidR="00B30779" w:rsidRPr="00B30779" w:rsidRDefault="00B30779" w:rsidP="00B32896">
      <w:pPr>
        <w:ind w:firstLine="567"/>
        <w:jc w:val="both"/>
      </w:pPr>
      <w:r w:rsidRPr="00A03783">
        <w:rPr>
          <w:lang w:val="en-US"/>
        </w:rPr>
        <w:t>ISO 80369-6:2016 Small-bore connectors for liquids and gases in healthcare applications – Part 6: Connectors for neuraxial applications (</w:t>
      </w:r>
      <w:r w:rsidRPr="00B30779">
        <w:t>Соединители</w:t>
      </w:r>
      <w:r w:rsidRPr="00A03783">
        <w:rPr>
          <w:lang w:val="en-US"/>
        </w:rPr>
        <w:t xml:space="preserve"> </w:t>
      </w:r>
      <w:r w:rsidRPr="00B30779">
        <w:t>малого</w:t>
      </w:r>
      <w:r w:rsidRPr="00A03783">
        <w:rPr>
          <w:lang w:val="en-US"/>
        </w:rPr>
        <w:t xml:space="preserve"> </w:t>
      </w:r>
      <w:r w:rsidRPr="00B30779">
        <w:t>диаметра</w:t>
      </w:r>
      <w:r w:rsidRPr="00A03783">
        <w:rPr>
          <w:lang w:val="en-US"/>
        </w:rPr>
        <w:t xml:space="preserve"> </w:t>
      </w:r>
      <w:r w:rsidRPr="00B30779">
        <w:t>для</w:t>
      </w:r>
      <w:r w:rsidRPr="00A03783">
        <w:rPr>
          <w:lang w:val="en-US"/>
        </w:rPr>
        <w:t xml:space="preserve"> </w:t>
      </w:r>
      <w:r w:rsidRPr="00B30779">
        <w:t>жидкостей</w:t>
      </w:r>
      <w:r w:rsidRPr="00A03783">
        <w:rPr>
          <w:lang w:val="en-US"/>
        </w:rPr>
        <w:t xml:space="preserve"> </w:t>
      </w:r>
      <w:r w:rsidRPr="00B30779">
        <w:t>и</w:t>
      </w:r>
      <w:r w:rsidRPr="00A03783">
        <w:rPr>
          <w:lang w:val="en-US"/>
        </w:rPr>
        <w:t xml:space="preserve"> </w:t>
      </w:r>
      <w:r w:rsidRPr="00B30779">
        <w:t>газов</w:t>
      </w:r>
      <w:r w:rsidRPr="00A03783">
        <w:rPr>
          <w:lang w:val="en-US"/>
        </w:rPr>
        <w:t xml:space="preserve">, </w:t>
      </w:r>
      <w:r w:rsidRPr="00B30779">
        <w:t>используемые</w:t>
      </w:r>
      <w:r w:rsidRPr="00A03783">
        <w:rPr>
          <w:lang w:val="en-US"/>
        </w:rPr>
        <w:t xml:space="preserve"> </w:t>
      </w:r>
      <w:r w:rsidRPr="00B30779">
        <w:t>в</w:t>
      </w:r>
      <w:r w:rsidRPr="00A03783">
        <w:rPr>
          <w:lang w:val="en-US"/>
        </w:rPr>
        <w:t xml:space="preserve"> </w:t>
      </w:r>
      <w:r w:rsidRPr="00B30779">
        <w:t>здравоохранении</w:t>
      </w:r>
      <w:r w:rsidRPr="00A03783">
        <w:rPr>
          <w:lang w:val="en-US"/>
        </w:rPr>
        <w:t xml:space="preserve">. </w:t>
      </w:r>
      <w:r w:rsidRPr="00B30779">
        <w:t xml:space="preserve">Часть 6. Соединители для </w:t>
      </w:r>
      <w:proofErr w:type="spellStart"/>
      <w:r w:rsidRPr="00B30779">
        <w:t>нейроаксиального</w:t>
      </w:r>
      <w:proofErr w:type="spellEnd"/>
      <w:r w:rsidRPr="00B30779">
        <w:t xml:space="preserve"> применения).</w:t>
      </w:r>
    </w:p>
    <w:p w14:paraId="5CAA85A9" w14:textId="5A7AAD76" w:rsidR="00B32896" w:rsidRPr="001A0562" w:rsidRDefault="00B32896" w:rsidP="00B32896">
      <w:pPr>
        <w:ind w:firstLine="567"/>
        <w:jc w:val="both"/>
        <w:rPr>
          <w:lang w:val="en-US"/>
        </w:rPr>
      </w:pPr>
      <w:r w:rsidRPr="00A03783">
        <w:rPr>
          <w:lang w:val="en-US"/>
        </w:rPr>
        <w:t>ISO 80369-7:</w:t>
      </w:r>
      <w:r w:rsidR="001A0562" w:rsidRPr="001A0562">
        <w:rPr>
          <w:lang w:val="en-US"/>
        </w:rPr>
        <w:t>2021</w:t>
      </w:r>
      <w:r w:rsidRPr="00A03783">
        <w:rPr>
          <w:lang w:val="en-US"/>
        </w:rPr>
        <w:t xml:space="preserve"> Small-bore connectors for liquids and gases in healthcare applications </w:t>
      </w:r>
      <w:r>
        <w:rPr>
          <w:lang w:val="en-US"/>
        </w:rPr>
        <w:t>–</w:t>
      </w:r>
      <w:r w:rsidRPr="00A03783">
        <w:rPr>
          <w:lang w:val="en-US"/>
        </w:rPr>
        <w:t xml:space="preserve"> Part 7: Connectors with 6% (Luer) taper for intravascular or hypodermic applications</w:t>
      </w:r>
      <w:r w:rsidR="001A0562" w:rsidRPr="001A0562">
        <w:rPr>
          <w:lang w:val="en-US"/>
        </w:rPr>
        <w:t xml:space="preserve"> (</w:t>
      </w:r>
      <w:r w:rsidR="001A0562" w:rsidRPr="006E5777">
        <w:t>Соединители</w:t>
      </w:r>
      <w:r w:rsidR="001A0562" w:rsidRPr="00A03783">
        <w:rPr>
          <w:lang w:val="en-US"/>
        </w:rPr>
        <w:t xml:space="preserve"> </w:t>
      </w:r>
      <w:r w:rsidR="001A0562" w:rsidRPr="006E5777">
        <w:t>малого</w:t>
      </w:r>
      <w:r w:rsidR="001A0562" w:rsidRPr="00A03783">
        <w:rPr>
          <w:lang w:val="en-US"/>
        </w:rPr>
        <w:t xml:space="preserve"> </w:t>
      </w:r>
      <w:r w:rsidR="001A0562" w:rsidRPr="006E5777">
        <w:t>диаметра</w:t>
      </w:r>
      <w:r w:rsidR="001A0562" w:rsidRPr="00A03783">
        <w:rPr>
          <w:lang w:val="en-US"/>
        </w:rPr>
        <w:t xml:space="preserve"> </w:t>
      </w:r>
      <w:r w:rsidR="001A0562" w:rsidRPr="006E5777">
        <w:t>для</w:t>
      </w:r>
      <w:r w:rsidR="001A0562" w:rsidRPr="00A03783">
        <w:rPr>
          <w:lang w:val="en-US"/>
        </w:rPr>
        <w:t xml:space="preserve"> </w:t>
      </w:r>
      <w:r w:rsidR="001A0562" w:rsidRPr="006E5777">
        <w:t>жидкостей</w:t>
      </w:r>
      <w:r w:rsidR="001A0562" w:rsidRPr="00A03783">
        <w:rPr>
          <w:lang w:val="en-US"/>
        </w:rPr>
        <w:t xml:space="preserve"> </w:t>
      </w:r>
      <w:r w:rsidR="001A0562" w:rsidRPr="006E5777">
        <w:t>и</w:t>
      </w:r>
      <w:r w:rsidR="001A0562" w:rsidRPr="00A03783">
        <w:rPr>
          <w:lang w:val="en-US"/>
        </w:rPr>
        <w:t xml:space="preserve"> </w:t>
      </w:r>
      <w:r w:rsidR="001A0562" w:rsidRPr="006E5777">
        <w:t>газов</w:t>
      </w:r>
      <w:r w:rsidR="001A0562" w:rsidRPr="00A03783">
        <w:rPr>
          <w:lang w:val="en-US"/>
        </w:rPr>
        <w:t xml:space="preserve"> </w:t>
      </w:r>
      <w:r w:rsidR="001A0562" w:rsidRPr="006E5777">
        <w:t>в</w:t>
      </w:r>
      <w:r w:rsidR="001A0562" w:rsidRPr="00A03783">
        <w:rPr>
          <w:lang w:val="en-US"/>
        </w:rPr>
        <w:t xml:space="preserve"> </w:t>
      </w:r>
      <w:r w:rsidR="001A0562" w:rsidRPr="006E5777">
        <w:t>здравоохранении</w:t>
      </w:r>
      <w:r w:rsidR="001A0562" w:rsidRPr="00A03783">
        <w:rPr>
          <w:lang w:val="en-US"/>
        </w:rPr>
        <w:t xml:space="preserve">. </w:t>
      </w:r>
      <w:r w:rsidR="001A0562" w:rsidRPr="006E5777">
        <w:t>Часть 7. Соединители для внутрисосудистых или подкожных применений</w:t>
      </w:r>
      <w:r w:rsidR="001A0562" w:rsidRPr="001A0562">
        <w:rPr>
          <w:lang w:val="en-US"/>
        </w:rPr>
        <w:t>).</w:t>
      </w:r>
    </w:p>
    <w:p w14:paraId="14D67FF6" w14:textId="13468017" w:rsidR="00B32896" w:rsidRPr="001A0562" w:rsidRDefault="00B32896" w:rsidP="00B32896">
      <w:pPr>
        <w:ind w:firstLine="567"/>
        <w:jc w:val="both"/>
        <w:rPr>
          <w:lang w:val="en-US"/>
        </w:rPr>
      </w:pPr>
      <w:r w:rsidRPr="00A03783">
        <w:rPr>
          <w:lang w:val="en-US"/>
        </w:rPr>
        <w:t xml:space="preserve">ISO 80369-20:2015 Small-bore connectors for liquids and gases in healthcare applications </w:t>
      </w:r>
      <w:r>
        <w:rPr>
          <w:lang w:val="en-US"/>
        </w:rPr>
        <w:t>–</w:t>
      </w:r>
      <w:r w:rsidRPr="00A03783">
        <w:rPr>
          <w:lang w:val="en-US"/>
        </w:rPr>
        <w:t xml:space="preserve"> Part 20: Common test methods</w:t>
      </w:r>
      <w:r w:rsidR="001A0562" w:rsidRPr="001A0562">
        <w:rPr>
          <w:lang w:val="en-US"/>
        </w:rPr>
        <w:t xml:space="preserve"> (</w:t>
      </w:r>
      <w:r w:rsidR="001A0562" w:rsidRPr="006E5777">
        <w:t>Соединители</w:t>
      </w:r>
      <w:r w:rsidR="001A0562" w:rsidRPr="00A03783">
        <w:rPr>
          <w:lang w:val="en-US"/>
        </w:rPr>
        <w:t xml:space="preserve"> </w:t>
      </w:r>
      <w:r w:rsidR="001A0562" w:rsidRPr="006E5777">
        <w:t>малого</w:t>
      </w:r>
      <w:r w:rsidR="001A0562" w:rsidRPr="00A03783">
        <w:rPr>
          <w:lang w:val="en-US"/>
        </w:rPr>
        <w:t xml:space="preserve"> </w:t>
      </w:r>
      <w:r w:rsidR="001A0562" w:rsidRPr="006E5777">
        <w:t>диаметра</w:t>
      </w:r>
      <w:r w:rsidR="001A0562" w:rsidRPr="00A03783">
        <w:rPr>
          <w:lang w:val="en-US"/>
        </w:rPr>
        <w:t xml:space="preserve"> </w:t>
      </w:r>
      <w:r w:rsidR="001A0562" w:rsidRPr="006E5777">
        <w:t>для</w:t>
      </w:r>
      <w:r w:rsidR="001A0562" w:rsidRPr="00A03783">
        <w:rPr>
          <w:lang w:val="en-US"/>
        </w:rPr>
        <w:t xml:space="preserve"> </w:t>
      </w:r>
      <w:r w:rsidR="001A0562" w:rsidRPr="006E5777">
        <w:t>жидкостей</w:t>
      </w:r>
      <w:r w:rsidR="001A0562" w:rsidRPr="00A03783">
        <w:rPr>
          <w:lang w:val="en-US"/>
        </w:rPr>
        <w:t xml:space="preserve"> </w:t>
      </w:r>
      <w:r w:rsidR="001A0562" w:rsidRPr="006E5777">
        <w:t>и</w:t>
      </w:r>
      <w:r w:rsidR="001A0562" w:rsidRPr="00A03783">
        <w:rPr>
          <w:lang w:val="en-US"/>
        </w:rPr>
        <w:t xml:space="preserve"> </w:t>
      </w:r>
      <w:r w:rsidR="001A0562" w:rsidRPr="006E5777">
        <w:t>газов</w:t>
      </w:r>
      <w:r w:rsidR="001A0562" w:rsidRPr="00A03783">
        <w:rPr>
          <w:lang w:val="en-US"/>
        </w:rPr>
        <w:t xml:space="preserve"> </w:t>
      </w:r>
      <w:r w:rsidR="001A0562" w:rsidRPr="006E5777">
        <w:t>в</w:t>
      </w:r>
      <w:r w:rsidR="001A0562" w:rsidRPr="00A03783">
        <w:rPr>
          <w:lang w:val="en-US"/>
        </w:rPr>
        <w:t xml:space="preserve"> </w:t>
      </w:r>
      <w:r w:rsidR="001A0562" w:rsidRPr="006E5777">
        <w:t>здравоохранении</w:t>
      </w:r>
      <w:r w:rsidR="001A0562" w:rsidRPr="00A03783">
        <w:rPr>
          <w:lang w:val="en-US"/>
        </w:rPr>
        <w:t xml:space="preserve">. </w:t>
      </w:r>
      <w:r w:rsidR="001A0562" w:rsidRPr="006E5777">
        <w:t>Часть 20. Общие методы испытаний</w:t>
      </w:r>
      <w:r w:rsidR="001A0562" w:rsidRPr="001A0562">
        <w:rPr>
          <w:lang w:val="en-US"/>
        </w:rPr>
        <w:t>).</w:t>
      </w:r>
    </w:p>
    <w:p w14:paraId="7C6D338B" w14:textId="1F1F8281" w:rsidR="001A0562" w:rsidRPr="001A0562" w:rsidRDefault="001A0562" w:rsidP="001A0562">
      <w:pPr>
        <w:ind w:firstLine="567"/>
        <w:jc w:val="both"/>
        <w:rPr>
          <w:lang w:val="en-US"/>
        </w:rPr>
      </w:pPr>
      <w:r w:rsidRPr="00A03783">
        <w:rPr>
          <w:lang w:val="en-US"/>
        </w:rPr>
        <w:t>ASTM D638-1</w:t>
      </w:r>
      <w:r w:rsidRPr="001A0562">
        <w:rPr>
          <w:lang w:val="en-US"/>
        </w:rPr>
        <w:t>4</w:t>
      </w:r>
      <w:r w:rsidRPr="00A03783">
        <w:rPr>
          <w:lang w:val="en-US"/>
        </w:rPr>
        <w:t xml:space="preserve"> Standard test method for tensile properties of plastics</w:t>
      </w:r>
      <w:r w:rsidRPr="001A0562">
        <w:rPr>
          <w:lang w:val="en-US"/>
        </w:rPr>
        <w:t xml:space="preserve"> (</w:t>
      </w:r>
      <w:proofErr w:type="spellStart"/>
      <w:r w:rsidRPr="001A0562">
        <w:rPr>
          <w:lang w:val="en-US"/>
        </w:rPr>
        <w:t>Стандартный</w:t>
      </w:r>
      <w:proofErr w:type="spellEnd"/>
      <w:r w:rsidRPr="001A0562">
        <w:rPr>
          <w:lang w:val="en-US"/>
        </w:rPr>
        <w:t xml:space="preserve"> </w:t>
      </w:r>
      <w:proofErr w:type="spellStart"/>
      <w:r w:rsidRPr="001A0562">
        <w:rPr>
          <w:lang w:val="en-US"/>
        </w:rPr>
        <w:t>метод</w:t>
      </w:r>
      <w:proofErr w:type="spellEnd"/>
      <w:r w:rsidRPr="001A0562">
        <w:rPr>
          <w:lang w:val="en-US"/>
        </w:rPr>
        <w:t xml:space="preserve"> </w:t>
      </w:r>
      <w:proofErr w:type="spellStart"/>
      <w:r w:rsidRPr="001A0562">
        <w:rPr>
          <w:lang w:val="en-US"/>
        </w:rPr>
        <w:t>испытания</w:t>
      </w:r>
      <w:proofErr w:type="spellEnd"/>
      <w:r w:rsidRPr="001A0562">
        <w:rPr>
          <w:lang w:val="en-US"/>
        </w:rPr>
        <w:t xml:space="preserve"> </w:t>
      </w:r>
      <w:proofErr w:type="spellStart"/>
      <w:r w:rsidRPr="001A0562">
        <w:rPr>
          <w:lang w:val="en-US"/>
        </w:rPr>
        <w:t>свойств</w:t>
      </w:r>
      <w:proofErr w:type="spellEnd"/>
      <w:r w:rsidRPr="001A0562">
        <w:rPr>
          <w:lang w:val="en-US"/>
        </w:rPr>
        <w:t xml:space="preserve"> </w:t>
      </w:r>
      <w:proofErr w:type="spellStart"/>
      <w:r w:rsidRPr="001A0562">
        <w:rPr>
          <w:lang w:val="en-US"/>
        </w:rPr>
        <w:t>пластмасс</w:t>
      </w:r>
      <w:proofErr w:type="spellEnd"/>
      <w:r w:rsidRPr="001A0562">
        <w:rPr>
          <w:lang w:val="en-US"/>
        </w:rPr>
        <w:t xml:space="preserve"> </w:t>
      </w:r>
      <w:proofErr w:type="spellStart"/>
      <w:r w:rsidRPr="001A0562">
        <w:rPr>
          <w:lang w:val="en-US"/>
        </w:rPr>
        <w:t>на</w:t>
      </w:r>
      <w:proofErr w:type="spellEnd"/>
      <w:r w:rsidRPr="001A0562">
        <w:rPr>
          <w:lang w:val="en-US"/>
        </w:rPr>
        <w:t xml:space="preserve"> </w:t>
      </w:r>
      <w:proofErr w:type="spellStart"/>
      <w:r w:rsidRPr="001A0562">
        <w:rPr>
          <w:lang w:val="en-US"/>
        </w:rPr>
        <w:t>растяжение</w:t>
      </w:r>
      <w:proofErr w:type="spellEnd"/>
      <w:r w:rsidRPr="001A0562">
        <w:rPr>
          <w:lang w:val="en-US"/>
        </w:rPr>
        <w:t>).</w:t>
      </w:r>
    </w:p>
    <w:p w14:paraId="03F7B280" w14:textId="3F635CE9" w:rsidR="00B32896" w:rsidRPr="001A0562" w:rsidRDefault="00B32896" w:rsidP="00B32896">
      <w:pPr>
        <w:ind w:firstLine="567"/>
        <w:jc w:val="both"/>
        <w:rPr>
          <w:lang w:val="en-US"/>
        </w:rPr>
      </w:pPr>
      <w:r w:rsidRPr="00A03783">
        <w:rPr>
          <w:lang w:val="en-US"/>
        </w:rPr>
        <w:t>ASTM D638-10</w:t>
      </w:r>
      <w:r w:rsidR="001A0562" w:rsidRPr="001A0562">
        <w:rPr>
          <w:vertAlign w:val="superscript"/>
          <w:lang w:val="en-US"/>
        </w:rPr>
        <w:t>1)</w:t>
      </w:r>
      <w:r w:rsidRPr="00A03783">
        <w:rPr>
          <w:lang w:val="en-US"/>
        </w:rPr>
        <w:t xml:space="preserve"> Standard test method for tensile properties of plastics</w:t>
      </w:r>
      <w:r w:rsidR="001A0562" w:rsidRPr="001A0562">
        <w:rPr>
          <w:lang w:val="en-US"/>
        </w:rPr>
        <w:t xml:space="preserve"> (</w:t>
      </w:r>
      <w:proofErr w:type="spellStart"/>
      <w:r w:rsidR="001A0562" w:rsidRPr="001A0562">
        <w:rPr>
          <w:lang w:val="en-US"/>
        </w:rPr>
        <w:t>Стандартный</w:t>
      </w:r>
      <w:proofErr w:type="spellEnd"/>
      <w:r w:rsidR="001A0562" w:rsidRPr="001A0562">
        <w:rPr>
          <w:lang w:val="en-US"/>
        </w:rPr>
        <w:t xml:space="preserve"> </w:t>
      </w:r>
      <w:proofErr w:type="spellStart"/>
      <w:r w:rsidR="001A0562" w:rsidRPr="001A0562">
        <w:rPr>
          <w:lang w:val="en-US"/>
        </w:rPr>
        <w:t>метод</w:t>
      </w:r>
      <w:proofErr w:type="spellEnd"/>
      <w:r w:rsidR="001A0562" w:rsidRPr="001A0562">
        <w:rPr>
          <w:lang w:val="en-US"/>
        </w:rPr>
        <w:t xml:space="preserve"> </w:t>
      </w:r>
      <w:proofErr w:type="spellStart"/>
      <w:r w:rsidR="001A0562" w:rsidRPr="001A0562">
        <w:rPr>
          <w:lang w:val="en-US"/>
        </w:rPr>
        <w:t>испытания</w:t>
      </w:r>
      <w:proofErr w:type="spellEnd"/>
      <w:r w:rsidR="001A0562" w:rsidRPr="001A0562">
        <w:rPr>
          <w:lang w:val="en-US"/>
        </w:rPr>
        <w:t xml:space="preserve"> </w:t>
      </w:r>
      <w:proofErr w:type="spellStart"/>
      <w:r w:rsidR="001A0562" w:rsidRPr="001A0562">
        <w:rPr>
          <w:lang w:val="en-US"/>
        </w:rPr>
        <w:t>свойств</w:t>
      </w:r>
      <w:proofErr w:type="spellEnd"/>
      <w:r w:rsidR="001A0562" w:rsidRPr="001A0562">
        <w:rPr>
          <w:lang w:val="en-US"/>
        </w:rPr>
        <w:t xml:space="preserve"> </w:t>
      </w:r>
      <w:proofErr w:type="spellStart"/>
      <w:r w:rsidR="001A0562" w:rsidRPr="001A0562">
        <w:rPr>
          <w:lang w:val="en-US"/>
        </w:rPr>
        <w:t>пластмасс</w:t>
      </w:r>
      <w:proofErr w:type="spellEnd"/>
      <w:r w:rsidR="001A0562" w:rsidRPr="001A0562">
        <w:rPr>
          <w:lang w:val="en-US"/>
        </w:rPr>
        <w:t xml:space="preserve"> </w:t>
      </w:r>
      <w:proofErr w:type="spellStart"/>
      <w:r w:rsidR="001A0562" w:rsidRPr="001A0562">
        <w:rPr>
          <w:lang w:val="en-US"/>
        </w:rPr>
        <w:t>на</w:t>
      </w:r>
      <w:proofErr w:type="spellEnd"/>
      <w:r w:rsidR="001A0562" w:rsidRPr="001A0562">
        <w:rPr>
          <w:lang w:val="en-US"/>
        </w:rPr>
        <w:t xml:space="preserve"> </w:t>
      </w:r>
      <w:proofErr w:type="spellStart"/>
      <w:r w:rsidR="001A0562" w:rsidRPr="001A0562">
        <w:rPr>
          <w:lang w:val="en-US"/>
        </w:rPr>
        <w:t>растяжение</w:t>
      </w:r>
      <w:proofErr w:type="spellEnd"/>
      <w:r w:rsidR="001A0562" w:rsidRPr="001A0562">
        <w:rPr>
          <w:lang w:val="en-US"/>
        </w:rPr>
        <w:t>).</w:t>
      </w:r>
    </w:p>
    <w:p w14:paraId="586887A8" w14:textId="25C0ACBD" w:rsidR="001A0562" w:rsidRPr="001A0562" w:rsidRDefault="001A0562" w:rsidP="001A0562">
      <w:pPr>
        <w:ind w:firstLine="567"/>
        <w:jc w:val="both"/>
        <w:rPr>
          <w:lang w:val="en-US"/>
        </w:rPr>
      </w:pPr>
      <w:r w:rsidRPr="00A03783">
        <w:rPr>
          <w:lang w:val="en-US"/>
        </w:rPr>
        <w:t>ASTM D790-</w:t>
      </w:r>
      <w:proofErr w:type="gramStart"/>
      <w:r w:rsidRPr="00A03783">
        <w:rPr>
          <w:lang w:val="en-US"/>
        </w:rPr>
        <w:t>1</w:t>
      </w:r>
      <w:r w:rsidR="00B30779" w:rsidRPr="00B30779">
        <w:rPr>
          <w:lang w:val="en-US"/>
        </w:rPr>
        <w:t>7</w:t>
      </w:r>
      <w:r w:rsidRPr="00A03783">
        <w:rPr>
          <w:lang w:val="en-US"/>
        </w:rPr>
        <w:t xml:space="preserve">  Standard</w:t>
      </w:r>
      <w:proofErr w:type="gramEnd"/>
      <w:r w:rsidRPr="00A03783">
        <w:rPr>
          <w:lang w:val="en-US"/>
        </w:rPr>
        <w:t xml:space="preserve"> test methods for flexural properties of unreinforced and reinforced plastics and electrical insulating materials</w:t>
      </w:r>
      <w:r w:rsidRPr="001A0562">
        <w:rPr>
          <w:lang w:val="en-US"/>
        </w:rPr>
        <w:t xml:space="preserve"> (</w:t>
      </w:r>
      <w:proofErr w:type="spellStart"/>
      <w:r w:rsidRPr="001A0562">
        <w:rPr>
          <w:lang w:val="en-US"/>
        </w:rPr>
        <w:t>Стандартные</w:t>
      </w:r>
      <w:proofErr w:type="spellEnd"/>
      <w:r w:rsidRPr="001A0562">
        <w:rPr>
          <w:lang w:val="en-US"/>
        </w:rPr>
        <w:t xml:space="preserve"> </w:t>
      </w:r>
      <w:proofErr w:type="spellStart"/>
      <w:r w:rsidRPr="001A0562">
        <w:rPr>
          <w:lang w:val="en-US"/>
        </w:rPr>
        <w:t>методы</w:t>
      </w:r>
      <w:proofErr w:type="spellEnd"/>
      <w:r w:rsidRPr="001A0562">
        <w:rPr>
          <w:lang w:val="en-US"/>
        </w:rPr>
        <w:t xml:space="preserve"> </w:t>
      </w:r>
      <w:proofErr w:type="spellStart"/>
      <w:r w:rsidRPr="001A0562">
        <w:rPr>
          <w:lang w:val="en-US"/>
        </w:rPr>
        <w:t>испытаний</w:t>
      </w:r>
      <w:proofErr w:type="spellEnd"/>
      <w:r w:rsidRPr="001A0562">
        <w:rPr>
          <w:lang w:val="en-US"/>
        </w:rPr>
        <w:t xml:space="preserve"> </w:t>
      </w:r>
      <w:proofErr w:type="spellStart"/>
      <w:r w:rsidRPr="001A0562">
        <w:rPr>
          <w:lang w:val="en-US"/>
        </w:rPr>
        <w:t>свойств</w:t>
      </w:r>
      <w:proofErr w:type="spellEnd"/>
      <w:r w:rsidRPr="001A0562">
        <w:rPr>
          <w:lang w:val="en-US"/>
        </w:rPr>
        <w:t xml:space="preserve"> </w:t>
      </w:r>
      <w:proofErr w:type="spellStart"/>
      <w:r w:rsidRPr="001A0562">
        <w:rPr>
          <w:lang w:val="en-US"/>
        </w:rPr>
        <w:t>на</w:t>
      </w:r>
      <w:proofErr w:type="spellEnd"/>
      <w:r w:rsidRPr="001A0562">
        <w:rPr>
          <w:lang w:val="en-US"/>
        </w:rPr>
        <w:t xml:space="preserve"> </w:t>
      </w:r>
      <w:proofErr w:type="spellStart"/>
      <w:r w:rsidRPr="001A0562">
        <w:rPr>
          <w:lang w:val="en-US"/>
        </w:rPr>
        <w:t>изгиб</w:t>
      </w:r>
      <w:proofErr w:type="spellEnd"/>
      <w:r w:rsidRPr="001A0562">
        <w:rPr>
          <w:lang w:val="en-US"/>
        </w:rPr>
        <w:t xml:space="preserve"> </w:t>
      </w:r>
      <w:proofErr w:type="spellStart"/>
      <w:r w:rsidRPr="001A0562">
        <w:rPr>
          <w:lang w:val="en-US"/>
        </w:rPr>
        <w:t>неармированных</w:t>
      </w:r>
      <w:proofErr w:type="spellEnd"/>
      <w:r w:rsidRPr="001A0562">
        <w:rPr>
          <w:lang w:val="en-US"/>
        </w:rPr>
        <w:t xml:space="preserve"> и </w:t>
      </w:r>
      <w:proofErr w:type="spellStart"/>
      <w:r w:rsidRPr="001A0562">
        <w:rPr>
          <w:lang w:val="en-US"/>
        </w:rPr>
        <w:t>армированных</w:t>
      </w:r>
      <w:proofErr w:type="spellEnd"/>
      <w:r w:rsidRPr="001A0562">
        <w:rPr>
          <w:lang w:val="en-US"/>
        </w:rPr>
        <w:t xml:space="preserve"> </w:t>
      </w:r>
      <w:proofErr w:type="spellStart"/>
      <w:r w:rsidRPr="001A0562">
        <w:rPr>
          <w:lang w:val="en-US"/>
        </w:rPr>
        <w:t>пластмасс</w:t>
      </w:r>
      <w:proofErr w:type="spellEnd"/>
      <w:r w:rsidRPr="001A0562">
        <w:rPr>
          <w:lang w:val="en-US"/>
        </w:rPr>
        <w:t xml:space="preserve"> и </w:t>
      </w:r>
      <w:proofErr w:type="spellStart"/>
      <w:r w:rsidRPr="001A0562">
        <w:rPr>
          <w:lang w:val="en-US"/>
        </w:rPr>
        <w:t>электроизоляционных</w:t>
      </w:r>
      <w:proofErr w:type="spellEnd"/>
      <w:r w:rsidRPr="001A0562">
        <w:rPr>
          <w:lang w:val="en-US"/>
        </w:rPr>
        <w:t xml:space="preserve"> </w:t>
      </w:r>
      <w:proofErr w:type="spellStart"/>
      <w:r w:rsidRPr="001A0562">
        <w:rPr>
          <w:lang w:val="en-US"/>
        </w:rPr>
        <w:t>материалов</w:t>
      </w:r>
      <w:proofErr w:type="spellEnd"/>
      <w:r w:rsidRPr="001A0562">
        <w:rPr>
          <w:lang w:val="en-US"/>
        </w:rPr>
        <w:t>).</w:t>
      </w:r>
    </w:p>
    <w:p w14:paraId="50877978" w14:textId="3D2EF052" w:rsidR="00B32896" w:rsidRPr="001A0562" w:rsidRDefault="00B32896" w:rsidP="00B32896">
      <w:pPr>
        <w:ind w:firstLine="567"/>
        <w:jc w:val="both"/>
        <w:rPr>
          <w:lang w:val="en-US"/>
        </w:rPr>
      </w:pPr>
      <w:r w:rsidRPr="00A03783">
        <w:rPr>
          <w:lang w:val="en-US"/>
        </w:rPr>
        <w:t>ASTM D790-10</w:t>
      </w:r>
      <w:r w:rsidR="001A0562" w:rsidRPr="001A0562">
        <w:rPr>
          <w:vertAlign w:val="superscript"/>
          <w:lang w:val="en-US"/>
        </w:rPr>
        <w:t>1</w:t>
      </w:r>
      <w:proofErr w:type="gramStart"/>
      <w:r w:rsidR="001A0562" w:rsidRPr="001A0562">
        <w:rPr>
          <w:vertAlign w:val="superscript"/>
          <w:lang w:val="en-US"/>
        </w:rPr>
        <w:t>)</w:t>
      </w:r>
      <w:r w:rsidR="001A0562" w:rsidRPr="00A03783">
        <w:rPr>
          <w:lang w:val="en-US"/>
        </w:rPr>
        <w:t xml:space="preserve"> </w:t>
      </w:r>
      <w:r w:rsidRPr="00A03783">
        <w:rPr>
          <w:lang w:val="en-US"/>
        </w:rPr>
        <w:t xml:space="preserve"> Standard</w:t>
      </w:r>
      <w:proofErr w:type="gramEnd"/>
      <w:r w:rsidRPr="00A03783">
        <w:rPr>
          <w:lang w:val="en-US"/>
        </w:rPr>
        <w:t xml:space="preserve"> test methods for flexural properties of unreinforced and reinforced plastics and electrical insulating materials</w:t>
      </w:r>
      <w:r w:rsidR="001A0562" w:rsidRPr="001A0562">
        <w:rPr>
          <w:lang w:val="en-US"/>
        </w:rPr>
        <w:t xml:space="preserve"> (</w:t>
      </w:r>
      <w:proofErr w:type="spellStart"/>
      <w:r w:rsidR="001A0562" w:rsidRPr="001A0562">
        <w:rPr>
          <w:lang w:val="en-US"/>
        </w:rPr>
        <w:t>Стандартные</w:t>
      </w:r>
      <w:proofErr w:type="spellEnd"/>
      <w:r w:rsidR="001A0562" w:rsidRPr="001A0562">
        <w:rPr>
          <w:lang w:val="en-US"/>
        </w:rPr>
        <w:t xml:space="preserve"> </w:t>
      </w:r>
      <w:proofErr w:type="spellStart"/>
      <w:r w:rsidR="001A0562" w:rsidRPr="001A0562">
        <w:rPr>
          <w:lang w:val="en-US"/>
        </w:rPr>
        <w:t>методы</w:t>
      </w:r>
      <w:proofErr w:type="spellEnd"/>
      <w:r w:rsidR="001A0562" w:rsidRPr="001A0562">
        <w:rPr>
          <w:lang w:val="en-US"/>
        </w:rPr>
        <w:t xml:space="preserve"> </w:t>
      </w:r>
      <w:proofErr w:type="spellStart"/>
      <w:r w:rsidR="001A0562" w:rsidRPr="001A0562">
        <w:rPr>
          <w:lang w:val="en-US"/>
        </w:rPr>
        <w:t>испытаний</w:t>
      </w:r>
      <w:proofErr w:type="spellEnd"/>
      <w:r w:rsidR="001A0562" w:rsidRPr="001A0562">
        <w:rPr>
          <w:lang w:val="en-US"/>
        </w:rPr>
        <w:t xml:space="preserve"> </w:t>
      </w:r>
      <w:proofErr w:type="spellStart"/>
      <w:r w:rsidR="001A0562" w:rsidRPr="001A0562">
        <w:rPr>
          <w:lang w:val="en-US"/>
        </w:rPr>
        <w:t>свойств</w:t>
      </w:r>
      <w:proofErr w:type="spellEnd"/>
      <w:r w:rsidR="001A0562" w:rsidRPr="001A0562">
        <w:rPr>
          <w:lang w:val="en-US"/>
        </w:rPr>
        <w:t xml:space="preserve"> </w:t>
      </w:r>
      <w:proofErr w:type="spellStart"/>
      <w:r w:rsidR="001A0562" w:rsidRPr="001A0562">
        <w:rPr>
          <w:lang w:val="en-US"/>
        </w:rPr>
        <w:t>на</w:t>
      </w:r>
      <w:proofErr w:type="spellEnd"/>
      <w:r w:rsidR="001A0562" w:rsidRPr="001A0562">
        <w:rPr>
          <w:lang w:val="en-US"/>
        </w:rPr>
        <w:t xml:space="preserve"> </w:t>
      </w:r>
      <w:proofErr w:type="spellStart"/>
      <w:r w:rsidR="001A0562" w:rsidRPr="001A0562">
        <w:rPr>
          <w:lang w:val="en-US"/>
        </w:rPr>
        <w:t>изгиб</w:t>
      </w:r>
      <w:proofErr w:type="spellEnd"/>
      <w:r w:rsidR="001A0562" w:rsidRPr="001A0562">
        <w:rPr>
          <w:lang w:val="en-US"/>
        </w:rPr>
        <w:t xml:space="preserve"> </w:t>
      </w:r>
      <w:proofErr w:type="spellStart"/>
      <w:r w:rsidR="001A0562" w:rsidRPr="001A0562">
        <w:rPr>
          <w:lang w:val="en-US"/>
        </w:rPr>
        <w:t>неармированных</w:t>
      </w:r>
      <w:proofErr w:type="spellEnd"/>
      <w:r w:rsidR="001A0562" w:rsidRPr="001A0562">
        <w:rPr>
          <w:lang w:val="en-US"/>
        </w:rPr>
        <w:t xml:space="preserve"> и </w:t>
      </w:r>
      <w:proofErr w:type="spellStart"/>
      <w:r w:rsidR="001A0562" w:rsidRPr="001A0562">
        <w:rPr>
          <w:lang w:val="en-US"/>
        </w:rPr>
        <w:t>армированных</w:t>
      </w:r>
      <w:proofErr w:type="spellEnd"/>
      <w:r w:rsidR="001A0562" w:rsidRPr="001A0562">
        <w:rPr>
          <w:lang w:val="en-US"/>
        </w:rPr>
        <w:t xml:space="preserve"> </w:t>
      </w:r>
      <w:proofErr w:type="spellStart"/>
      <w:r w:rsidR="001A0562" w:rsidRPr="001A0562">
        <w:rPr>
          <w:lang w:val="en-US"/>
        </w:rPr>
        <w:t>пластмасс</w:t>
      </w:r>
      <w:proofErr w:type="spellEnd"/>
      <w:r w:rsidR="001A0562" w:rsidRPr="001A0562">
        <w:rPr>
          <w:lang w:val="en-US"/>
        </w:rPr>
        <w:t xml:space="preserve"> и </w:t>
      </w:r>
      <w:proofErr w:type="spellStart"/>
      <w:r w:rsidR="001A0562" w:rsidRPr="001A0562">
        <w:rPr>
          <w:lang w:val="en-US"/>
        </w:rPr>
        <w:t>электроизоляционных</w:t>
      </w:r>
      <w:proofErr w:type="spellEnd"/>
      <w:r w:rsidR="001A0562" w:rsidRPr="001A0562">
        <w:rPr>
          <w:lang w:val="en-US"/>
        </w:rPr>
        <w:t xml:space="preserve"> </w:t>
      </w:r>
      <w:proofErr w:type="spellStart"/>
      <w:r w:rsidR="001A0562" w:rsidRPr="001A0562">
        <w:rPr>
          <w:lang w:val="en-US"/>
        </w:rPr>
        <w:t>материалов</w:t>
      </w:r>
      <w:proofErr w:type="spellEnd"/>
      <w:r w:rsidR="001A0562" w:rsidRPr="001A0562">
        <w:rPr>
          <w:lang w:val="en-US"/>
        </w:rPr>
        <w:t>).</w:t>
      </w:r>
    </w:p>
    <w:p w14:paraId="46410C09" w14:textId="77777777" w:rsidR="00B32896" w:rsidRPr="00A03783" w:rsidRDefault="00B32896" w:rsidP="00A45FDA">
      <w:pPr>
        <w:ind w:firstLine="567"/>
        <w:jc w:val="both"/>
        <w:rPr>
          <w:lang w:val="en-US"/>
        </w:rPr>
      </w:pPr>
    </w:p>
    <w:p w14:paraId="4BEB2752" w14:textId="77777777" w:rsidR="007F3000" w:rsidRDefault="007F3000" w:rsidP="00A0489D">
      <w:pPr>
        <w:pStyle w:val="10"/>
        <w:numPr>
          <w:ilvl w:val="0"/>
          <w:numId w:val="3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9" w:name="_Toc143739052"/>
      <w:bookmarkStart w:id="10" w:name="_Toc145444920"/>
      <w:r>
        <w:rPr>
          <w:sz w:val="24"/>
          <w:szCs w:val="24"/>
        </w:rPr>
        <w:t>Термины и определения</w:t>
      </w:r>
      <w:bookmarkEnd w:id="9"/>
      <w:bookmarkEnd w:id="10"/>
    </w:p>
    <w:p w14:paraId="175045B7" w14:textId="77777777" w:rsidR="007F3000" w:rsidRPr="001669DE" w:rsidRDefault="007F3000" w:rsidP="007F3000">
      <w:pPr>
        <w:ind w:firstLine="567"/>
      </w:pPr>
    </w:p>
    <w:p w14:paraId="7D8F378C" w14:textId="412C969F" w:rsidR="007F3000" w:rsidRDefault="007F3000" w:rsidP="00A45FDA">
      <w:pPr>
        <w:pStyle w:val="aff8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B7503C">
        <w:rPr>
          <w:color w:val="000000" w:themeColor="text1"/>
        </w:rPr>
        <w:t xml:space="preserve">В настоящем стандарте применяются термины по </w:t>
      </w:r>
      <w:r w:rsidR="00A717BD">
        <w:rPr>
          <w:color w:val="231F20"/>
        </w:rPr>
        <w:t>ISO</w:t>
      </w:r>
      <w:r w:rsidR="00A717BD" w:rsidRPr="00E1398F">
        <w:rPr>
          <w:color w:val="231F20"/>
          <w:spacing w:val="-46"/>
        </w:rPr>
        <w:t xml:space="preserve"> </w:t>
      </w:r>
      <w:r w:rsidR="00A717BD" w:rsidRPr="00E1398F">
        <w:rPr>
          <w:color w:val="231F20"/>
        </w:rPr>
        <w:t>80369-1,</w:t>
      </w:r>
      <w:r w:rsidR="00A717BD" w:rsidRPr="00E1398F">
        <w:rPr>
          <w:color w:val="231F20"/>
          <w:spacing w:val="-1"/>
        </w:rPr>
        <w:t xml:space="preserve"> </w:t>
      </w:r>
      <w:r w:rsidR="00A717BD">
        <w:rPr>
          <w:color w:val="231F20"/>
        </w:rPr>
        <w:t>ISO</w:t>
      </w:r>
      <w:r w:rsidR="00A717BD" w:rsidRPr="00E1398F">
        <w:rPr>
          <w:color w:val="231F20"/>
          <w:spacing w:val="-1"/>
        </w:rPr>
        <w:t xml:space="preserve"> </w:t>
      </w:r>
      <w:r w:rsidR="00A717BD" w:rsidRPr="00E1398F">
        <w:rPr>
          <w:color w:val="231F20"/>
        </w:rPr>
        <w:t>80369-</w:t>
      </w:r>
      <w:proofErr w:type="gramStart"/>
      <w:r w:rsidR="00A717BD" w:rsidRPr="00E1398F">
        <w:rPr>
          <w:color w:val="231F20"/>
        </w:rPr>
        <w:t xml:space="preserve">7, </w:t>
      </w:r>
      <w:r w:rsidR="00A717BD">
        <w:rPr>
          <w:color w:val="231F20"/>
        </w:rPr>
        <w:t xml:space="preserve">  </w:t>
      </w:r>
      <w:proofErr w:type="gramEnd"/>
      <w:r w:rsidR="00A717BD">
        <w:rPr>
          <w:color w:val="231F20"/>
        </w:rPr>
        <w:t xml:space="preserve">        ISO</w:t>
      </w:r>
      <w:r w:rsidR="00A717BD" w:rsidRPr="00E1398F">
        <w:rPr>
          <w:color w:val="231F20"/>
          <w:spacing w:val="-1"/>
        </w:rPr>
        <w:t xml:space="preserve"> </w:t>
      </w:r>
      <w:r w:rsidR="00A717BD" w:rsidRPr="00E1398F">
        <w:rPr>
          <w:color w:val="231F20"/>
        </w:rPr>
        <w:t xml:space="preserve">80369-20 и </w:t>
      </w:r>
      <w:r w:rsidR="00A717BD">
        <w:rPr>
          <w:color w:val="231F20"/>
        </w:rPr>
        <w:t>ISO</w:t>
      </w:r>
      <w:r w:rsidR="00A717BD" w:rsidRPr="00E1398F">
        <w:rPr>
          <w:color w:val="231F20"/>
          <w:spacing w:val="-2"/>
        </w:rPr>
        <w:t xml:space="preserve"> </w:t>
      </w:r>
      <w:r w:rsidR="00A717BD" w:rsidRPr="00E1398F">
        <w:rPr>
          <w:color w:val="231F20"/>
        </w:rPr>
        <w:t>14971</w:t>
      </w:r>
      <w:r w:rsidRPr="00B7503C">
        <w:rPr>
          <w:color w:val="000000" w:themeColor="text1"/>
        </w:rPr>
        <w:t>, а также следующи</w:t>
      </w:r>
      <w:r w:rsidR="00A2102E">
        <w:rPr>
          <w:color w:val="000000" w:themeColor="text1"/>
        </w:rPr>
        <w:t>е</w:t>
      </w:r>
      <w:r w:rsidRPr="00B7503C">
        <w:rPr>
          <w:color w:val="000000" w:themeColor="text1"/>
        </w:rPr>
        <w:t xml:space="preserve"> термин</w:t>
      </w:r>
      <w:r w:rsidR="00A2102E">
        <w:rPr>
          <w:color w:val="000000" w:themeColor="text1"/>
        </w:rPr>
        <w:t>ы</w:t>
      </w:r>
      <w:r w:rsidRPr="00B7503C">
        <w:rPr>
          <w:color w:val="000000" w:themeColor="text1"/>
        </w:rPr>
        <w:t xml:space="preserve"> с соответствующим</w:t>
      </w:r>
      <w:r w:rsidR="00A2102E">
        <w:rPr>
          <w:color w:val="000000" w:themeColor="text1"/>
        </w:rPr>
        <w:t>и</w:t>
      </w:r>
      <w:r w:rsidR="008B4230">
        <w:rPr>
          <w:color w:val="000000" w:themeColor="text1"/>
        </w:rPr>
        <w:t xml:space="preserve"> </w:t>
      </w:r>
      <w:r w:rsidRPr="00B7503C">
        <w:rPr>
          <w:color w:val="000000" w:themeColor="text1"/>
        </w:rPr>
        <w:t>определени</w:t>
      </w:r>
      <w:r w:rsidR="00A2102E">
        <w:rPr>
          <w:color w:val="000000" w:themeColor="text1"/>
        </w:rPr>
        <w:t>ями</w:t>
      </w:r>
      <w:r>
        <w:rPr>
          <w:color w:val="000000" w:themeColor="text1"/>
        </w:rPr>
        <w:t>:</w:t>
      </w:r>
    </w:p>
    <w:p w14:paraId="669B3B42" w14:textId="6C3D4996" w:rsidR="00A717BD" w:rsidRDefault="00A717BD" w:rsidP="00A45FDA">
      <w:pPr>
        <w:pStyle w:val="aff8"/>
        <w:spacing w:before="0" w:beforeAutospacing="0" w:after="0" w:afterAutospacing="0"/>
        <w:ind w:firstLine="567"/>
        <w:jc w:val="both"/>
        <w:rPr>
          <w:color w:val="000000" w:themeColor="text1"/>
        </w:rPr>
      </w:pPr>
    </w:p>
    <w:p w14:paraId="063CEDF1" w14:textId="5CA83D9E" w:rsidR="00A717BD" w:rsidRPr="00B30779" w:rsidRDefault="00A717BD" w:rsidP="00A717BD">
      <w:pPr>
        <w:ind w:firstLine="567"/>
        <w:jc w:val="both"/>
        <w:rPr>
          <w:sz w:val="20"/>
          <w:szCs w:val="20"/>
        </w:rPr>
      </w:pPr>
      <w:r w:rsidRPr="00B30779">
        <w:rPr>
          <w:sz w:val="20"/>
          <w:szCs w:val="20"/>
        </w:rPr>
        <w:t xml:space="preserve">Примечание – Для удобства в приложении I приведены источники всех определенных терминов, </w:t>
      </w:r>
      <w:bookmarkStart w:id="11" w:name="_bookmark4"/>
      <w:bookmarkEnd w:id="11"/>
      <w:r w:rsidRPr="00B30779">
        <w:rPr>
          <w:sz w:val="20"/>
          <w:szCs w:val="20"/>
        </w:rPr>
        <w:t xml:space="preserve">используемых в настоящем стандарте. </w:t>
      </w:r>
    </w:p>
    <w:p w14:paraId="05BD66E2" w14:textId="77777777" w:rsidR="00A717BD" w:rsidRDefault="00A717BD" w:rsidP="00A45FDA">
      <w:pPr>
        <w:pStyle w:val="aff8"/>
        <w:spacing w:before="0" w:beforeAutospacing="0" w:after="0" w:afterAutospacing="0"/>
        <w:ind w:firstLine="567"/>
        <w:jc w:val="both"/>
        <w:rPr>
          <w:color w:val="000000" w:themeColor="text1"/>
        </w:rPr>
      </w:pPr>
    </w:p>
    <w:p w14:paraId="433B8227" w14:textId="1FC23469" w:rsidR="00A717BD" w:rsidRPr="00A717BD" w:rsidRDefault="00A717BD" w:rsidP="00A717BD">
      <w:pPr>
        <w:pStyle w:val="aff8"/>
        <w:spacing w:before="0" w:beforeAutospacing="0" w:after="0" w:afterAutospacing="0"/>
        <w:ind w:firstLine="567"/>
        <w:jc w:val="both"/>
      </w:pPr>
      <w:r w:rsidRPr="00A717BD">
        <w:rPr>
          <w:b/>
          <w:bCs/>
        </w:rPr>
        <w:t>3.1</w:t>
      </w:r>
      <w:r>
        <w:rPr>
          <w:b/>
          <w:bCs/>
        </w:rPr>
        <w:t xml:space="preserve"> </w:t>
      </w:r>
      <w:proofErr w:type="spellStart"/>
      <w:r w:rsidRPr="00A717BD">
        <w:rPr>
          <w:b/>
          <w:bCs/>
        </w:rPr>
        <w:t>Энтеральный</w:t>
      </w:r>
      <w:proofErr w:type="spellEnd"/>
      <w:r>
        <w:rPr>
          <w:b/>
          <w:bCs/>
        </w:rPr>
        <w:t xml:space="preserve"> </w:t>
      </w:r>
      <w:r w:rsidRPr="00A717BD">
        <w:t>(</w:t>
      </w:r>
      <w:proofErr w:type="spellStart"/>
      <w:r w:rsidRPr="00A717BD">
        <w:t>enteral</w:t>
      </w:r>
      <w:proofErr w:type="spellEnd"/>
      <w:r w:rsidRPr="00A717BD">
        <w:t xml:space="preserve">): </w:t>
      </w:r>
      <w:proofErr w:type="spellStart"/>
      <w:r w:rsidRPr="00A717BD">
        <w:t>Относящийся</w:t>
      </w:r>
      <w:proofErr w:type="spellEnd"/>
      <w:r w:rsidRPr="00A717BD">
        <w:t xml:space="preserve"> к желудочно-кишечному тракту</w:t>
      </w:r>
      <w:r>
        <w:t>.</w:t>
      </w:r>
    </w:p>
    <w:p w14:paraId="2233854B" w14:textId="792AD073" w:rsidR="00A717BD" w:rsidRPr="00A717BD" w:rsidRDefault="00A717BD" w:rsidP="00A717BD">
      <w:pPr>
        <w:pStyle w:val="aff8"/>
        <w:spacing w:before="0" w:beforeAutospacing="0" w:after="0" w:afterAutospacing="0"/>
        <w:ind w:firstLine="567"/>
        <w:jc w:val="both"/>
      </w:pPr>
      <w:bookmarkStart w:id="12" w:name="_bookmark5"/>
      <w:bookmarkEnd w:id="12"/>
      <w:r w:rsidRPr="00A717BD">
        <w:rPr>
          <w:b/>
          <w:bCs/>
        </w:rPr>
        <w:lastRenderedPageBreak/>
        <w:t>3.2</w:t>
      </w:r>
      <w:r>
        <w:t xml:space="preserve"> </w:t>
      </w:r>
      <w:r w:rsidRPr="00A717BD">
        <w:rPr>
          <w:b/>
          <w:bCs/>
        </w:rPr>
        <w:t>Штатная эксплуатация</w:t>
      </w:r>
      <w:r>
        <w:rPr>
          <w:b/>
          <w:bCs/>
        </w:rPr>
        <w:t xml:space="preserve"> </w:t>
      </w:r>
      <w:r w:rsidRPr="00A717BD">
        <w:t>(</w:t>
      </w:r>
      <w:proofErr w:type="spellStart"/>
      <w:r w:rsidRPr="00A717BD">
        <w:t>normal</w:t>
      </w:r>
      <w:proofErr w:type="spellEnd"/>
      <w:r w:rsidRPr="00A717BD">
        <w:t xml:space="preserve"> </w:t>
      </w:r>
      <w:proofErr w:type="spellStart"/>
      <w:r w:rsidRPr="00A717BD">
        <w:t>use</w:t>
      </w:r>
      <w:proofErr w:type="spellEnd"/>
      <w:r w:rsidRPr="00A717BD">
        <w:t xml:space="preserve">): Эксплуатация, включая </w:t>
      </w:r>
      <w:proofErr w:type="spellStart"/>
      <w:r w:rsidRPr="00A717BD">
        <w:t>рутинныи</w:t>
      </w:r>
      <w:proofErr w:type="spellEnd"/>
      <w:r w:rsidRPr="00A717BD">
        <w:t>̆ осмотр и регулировки любым пользователем, а также ожидание в соответствии с инструкциями по применению/</w:t>
      </w:r>
    </w:p>
    <w:p w14:paraId="7A8BB353" w14:textId="77777777" w:rsidR="00A717BD" w:rsidRPr="00A717BD" w:rsidRDefault="00A717BD" w:rsidP="00A717BD">
      <w:pPr>
        <w:pStyle w:val="aff8"/>
        <w:spacing w:before="0" w:beforeAutospacing="0" w:after="0" w:afterAutospacing="0"/>
        <w:ind w:firstLine="567"/>
        <w:jc w:val="both"/>
      </w:pPr>
    </w:p>
    <w:p w14:paraId="08E2BF26" w14:textId="77777777" w:rsidR="00A717BD" w:rsidRPr="00923CD4" w:rsidRDefault="00A717BD" w:rsidP="00A717BD">
      <w:pPr>
        <w:pStyle w:val="aff8"/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923CD4">
        <w:rPr>
          <w:sz w:val="20"/>
          <w:szCs w:val="20"/>
        </w:rPr>
        <w:t xml:space="preserve">Примечания </w:t>
      </w:r>
    </w:p>
    <w:p w14:paraId="2D8D5C66" w14:textId="41B5F230" w:rsidR="00A717BD" w:rsidRPr="00923CD4" w:rsidRDefault="00923CD4" w:rsidP="00A717BD">
      <w:pPr>
        <w:pStyle w:val="aff8"/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923CD4">
        <w:rPr>
          <w:sz w:val="20"/>
          <w:szCs w:val="20"/>
        </w:rPr>
        <w:t>1</w:t>
      </w:r>
      <w:r w:rsidR="00A717BD" w:rsidRPr="00923CD4">
        <w:rPr>
          <w:sz w:val="20"/>
          <w:szCs w:val="20"/>
        </w:rPr>
        <w:t xml:space="preserve"> Штатную эксплуатацию не следует путать с предполагаемым использованием. Хотя оба включают в себя концепцию эксплуатации, как задумано производителем, предполагаемое использование фокусируется на медицинском применении, а штатная эксплуатация включает в себя не только медицинское применение, но и техническое обслуживание, ремонт, транспортировку и т. д.</w:t>
      </w:r>
    </w:p>
    <w:p w14:paraId="231E79D7" w14:textId="02B1B354" w:rsidR="00A717BD" w:rsidRPr="00923CD4" w:rsidRDefault="00923CD4" w:rsidP="00A717BD">
      <w:pPr>
        <w:pStyle w:val="aff8"/>
        <w:spacing w:before="0" w:beforeAutospacing="0" w:after="0" w:afterAutospacing="0"/>
        <w:ind w:firstLine="567"/>
        <w:jc w:val="both"/>
        <w:rPr>
          <w:sz w:val="20"/>
          <w:szCs w:val="20"/>
        </w:rPr>
      </w:pPr>
      <w:bookmarkStart w:id="13" w:name="_bookmark6"/>
      <w:bookmarkEnd w:id="13"/>
      <w:r w:rsidRPr="00A03783">
        <w:rPr>
          <w:sz w:val="20"/>
          <w:szCs w:val="20"/>
        </w:rPr>
        <w:t xml:space="preserve">2 </w:t>
      </w:r>
      <w:r w:rsidRPr="00923CD4">
        <w:rPr>
          <w:sz w:val="20"/>
          <w:szCs w:val="20"/>
        </w:rPr>
        <w:t>Взято</w:t>
      </w:r>
      <w:r w:rsidRPr="00A03783">
        <w:rPr>
          <w:sz w:val="20"/>
          <w:szCs w:val="20"/>
        </w:rPr>
        <w:t xml:space="preserve"> </w:t>
      </w:r>
      <w:r w:rsidRPr="00923CD4">
        <w:rPr>
          <w:sz w:val="20"/>
          <w:szCs w:val="20"/>
        </w:rPr>
        <w:t>из</w:t>
      </w:r>
      <w:r w:rsidRPr="00A03783">
        <w:rPr>
          <w:sz w:val="20"/>
          <w:szCs w:val="20"/>
        </w:rPr>
        <w:t xml:space="preserve"> </w:t>
      </w:r>
      <w:r w:rsidRPr="00923CD4">
        <w:rPr>
          <w:sz w:val="20"/>
          <w:szCs w:val="20"/>
        </w:rPr>
        <w:t>IEC</w:t>
      </w:r>
      <w:r w:rsidR="00A717BD" w:rsidRPr="00923CD4">
        <w:rPr>
          <w:sz w:val="20"/>
          <w:szCs w:val="20"/>
        </w:rPr>
        <w:t xml:space="preserve"> 60601-1:2005+A1:2012, 3.71</w:t>
      </w:r>
      <w:r w:rsidRPr="00923CD4">
        <w:rPr>
          <w:sz w:val="20"/>
          <w:szCs w:val="20"/>
        </w:rPr>
        <w:t>.</w:t>
      </w:r>
    </w:p>
    <w:p w14:paraId="32533594" w14:textId="77777777" w:rsidR="00923CD4" w:rsidRPr="00A717BD" w:rsidRDefault="00923CD4" w:rsidP="00A717BD">
      <w:pPr>
        <w:pStyle w:val="aff8"/>
        <w:spacing w:before="0" w:beforeAutospacing="0" w:after="0" w:afterAutospacing="0"/>
        <w:ind w:firstLine="567"/>
        <w:jc w:val="both"/>
      </w:pPr>
    </w:p>
    <w:p w14:paraId="4963E518" w14:textId="495D7948" w:rsidR="00A717BD" w:rsidRDefault="00A717BD" w:rsidP="00A717BD">
      <w:pPr>
        <w:pStyle w:val="aff8"/>
        <w:spacing w:before="0" w:beforeAutospacing="0" w:after="0" w:afterAutospacing="0"/>
        <w:ind w:firstLine="567"/>
        <w:jc w:val="both"/>
      </w:pPr>
      <w:r w:rsidRPr="00923CD4">
        <w:rPr>
          <w:b/>
          <w:bCs/>
        </w:rPr>
        <w:t>3.3</w:t>
      </w:r>
      <w:r w:rsidR="00923CD4">
        <w:rPr>
          <w:b/>
          <w:bCs/>
        </w:rPr>
        <w:t xml:space="preserve"> </w:t>
      </w:r>
      <w:r w:rsidR="00923CD4" w:rsidRPr="00923CD4">
        <w:rPr>
          <w:b/>
          <w:bCs/>
        </w:rPr>
        <w:t>Оценка</w:t>
      </w:r>
      <w:r w:rsidR="00923CD4">
        <w:t xml:space="preserve"> </w:t>
      </w:r>
      <w:r w:rsidR="00923CD4" w:rsidRPr="00923CD4">
        <w:t>(</w:t>
      </w:r>
      <w:proofErr w:type="spellStart"/>
      <w:r w:rsidR="00923CD4" w:rsidRPr="00923CD4">
        <w:t>rated</w:t>
      </w:r>
      <w:proofErr w:type="spellEnd"/>
      <w:proofErr w:type="gramStart"/>
      <w:r w:rsidR="00923CD4" w:rsidRPr="00923CD4">
        <w:t>):</w:t>
      </w:r>
      <w:r w:rsidR="00923CD4">
        <w:rPr>
          <w:rFonts w:cs="Cambria"/>
          <w:b/>
          <w:bCs/>
          <w:color w:val="000000"/>
          <w:sz w:val="22"/>
          <w:szCs w:val="22"/>
        </w:rPr>
        <w:t xml:space="preserve">  </w:t>
      </w:r>
      <w:r w:rsidRPr="00A717BD">
        <w:t>&lt;</w:t>
      </w:r>
      <w:proofErr w:type="gramEnd"/>
      <w:r w:rsidR="00923CD4" w:rsidRPr="00A717BD">
        <w:t>Значение</w:t>
      </w:r>
      <w:r w:rsidRPr="00A717BD">
        <w:t xml:space="preserve">&gt; термин, </w:t>
      </w:r>
      <w:proofErr w:type="spellStart"/>
      <w:r w:rsidRPr="00A717BD">
        <w:t>относящии</w:t>
      </w:r>
      <w:proofErr w:type="spellEnd"/>
      <w:r w:rsidRPr="00A717BD">
        <w:t xml:space="preserve">̆ </w:t>
      </w:r>
      <w:proofErr w:type="spellStart"/>
      <w:r w:rsidRPr="00A717BD">
        <w:t>ся</w:t>
      </w:r>
      <w:proofErr w:type="spellEnd"/>
      <w:r w:rsidRPr="00A717BD">
        <w:t xml:space="preserve"> к значению, присвоенному производителем для заданных условий эксплуатации</w:t>
      </w:r>
      <w:r w:rsidR="00923CD4">
        <w:t>.</w:t>
      </w:r>
    </w:p>
    <w:p w14:paraId="22029ED8" w14:textId="59947638" w:rsidR="00923CD4" w:rsidRDefault="00923CD4" w:rsidP="00A717BD">
      <w:pPr>
        <w:pStyle w:val="aff8"/>
        <w:spacing w:before="0" w:beforeAutospacing="0" w:after="0" w:afterAutospacing="0"/>
        <w:ind w:firstLine="567"/>
        <w:jc w:val="both"/>
      </w:pPr>
    </w:p>
    <w:p w14:paraId="1858B3F9" w14:textId="75AB81BA" w:rsidR="00A717BD" w:rsidRPr="00923CD4" w:rsidRDefault="00923CD4" w:rsidP="00A717BD">
      <w:pPr>
        <w:pStyle w:val="aff8"/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923CD4">
        <w:rPr>
          <w:sz w:val="20"/>
          <w:szCs w:val="20"/>
        </w:rPr>
        <w:t xml:space="preserve">Примечание – </w:t>
      </w:r>
      <w:bookmarkStart w:id="14" w:name="_bookmark7"/>
      <w:bookmarkEnd w:id="14"/>
      <w:r>
        <w:rPr>
          <w:sz w:val="20"/>
          <w:szCs w:val="20"/>
        </w:rPr>
        <w:t xml:space="preserve">Взято из </w:t>
      </w:r>
      <w:r w:rsidR="00A717BD" w:rsidRPr="00923CD4">
        <w:rPr>
          <w:sz w:val="20"/>
          <w:szCs w:val="20"/>
        </w:rPr>
        <w:t>IEC 60601-1:2005, 3.97</w:t>
      </w:r>
      <w:r w:rsidRPr="00923CD4">
        <w:rPr>
          <w:sz w:val="20"/>
          <w:szCs w:val="20"/>
        </w:rPr>
        <w:t>.</w:t>
      </w:r>
    </w:p>
    <w:p w14:paraId="31451EC9" w14:textId="77777777" w:rsidR="00923CD4" w:rsidRDefault="00923CD4" w:rsidP="00A717BD">
      <w:pPr>
        <w:pStyle w:val="aff8"/>
        <w:spacing w:before="0" w:beforeAutospacing="0" w:after="0" w:afterAutospacing="0"/>
        <w:ind w:firstLine="567"/>
        <w:jc w:val="both"/>
      </w:pPr>
    </w:p>
    <w:p w14:paraId="2346BE3C" w14:textId="1AD609ED" w:rsidR="00A717BD" w:rsidRPr="00A717BD" w:rsidRDefault="00A717BD" w:rsidP="00A717BD">
      <w:pPr>
        <w:pStyle w:val="aff8"/>
        <w:spacing w:before="0" w:beforeAutospacing="0" w:after="0" w:afterAutospacing="0"/>
        <w:ind w:firstLine="567"/>
        <w:jc w:val="both"/>
      </w:pPr>
      <w:r w:rsidRPr="00923CD4">
        <w:rPr>
          <w:b/>
          <w:bCs/>
        </w:rPr>
        <w:t>3.4</w:t>
      </w:r>
      <w:r w:rsidR="00923CD4" w:rsidRPr="00923CD4">
        <w:rPr>
          <w:b/>
          <w:bCs/>
        </w:rPr>
        <w:t xml:space="preserve"> Пользователь</w:t>
      </w:r>
      <w:r w:rsidR="00923CD4">
        <w:rPr>
          <w:b/>
          <w:bCs/>
        </w:rPr>
        <w:t xml:space="preserve"> </w:t>
      </w:r>
      <w:r w:rsidR="00923CD4" w:rsidRPr="00923CD4">
        <w:t>(</w:t>
      </w:r>
      <w:proofErr w:type="spellStart"/>
      <w:r w:rsidR="00923CD4" w:rsidRPr="00923CD4">
        <w:rPr>
          <w:rFonts w:cs="Cambria"/>
          <w:color w:val="000000"/>
          <w:sz w:val="22"/>
          <w:szCs w:val="22"/>
        </w:rPr>
        <w:t>user</w:t>
      </w:r>
      <w:proofErr w:type="spellEnd"/>
      <w:r w:rsidR="00923CD4" w:rsidRPr="00923CD4">
        <w:rPr>
          <w:rFonts w:cs="Cambria"/>
          <w:color w:val="000000"/>
          <w:sz w:val="22"/>
          <w:szCs w:val="22"/>
        </w:rPr>
        <w:t>):</w:t>
      </w:r>
      <w:r w:rsidR="00923CD4">
        <w:rPr>
          <w:rFonts w:cs="Cambria"/>
          <w:color w:val="000000"/>
          <w:sz w:val="22"/>
          <w:szCs w:val="22"/>
        </w:rPr>
        <w:t xml:space="preserve"> </w:t>
      </w:r>
      <w:r w:rsidR="00923CD4" w:rsidRPr="00A717BD">
        <w:t>Лицо</w:t>
      </w:r>
      <w:r w:rsidRPr="00A717BD">
        <w:t xml:space="preserve">, </w:t>
      </w:r>
      <w:proofErr w:type="spellStart"/>
      <w:r w:rsidRPr="00A717BD">
        <w:t>взаимодействующее</w:t>
      </w:r>
      <w:proofErr w:type="spellEnd"/>
      <w:r w:rsidRPr="00A717BD">
        <w:t xml:space="preserve"> с (т.е. управляющее) медицинским </w:t>
      </w:r>
      <w:proofErr w:type="spellStart"/>
      <w:r w:rsidRPr="00A717BD">
        <w:t>устройством</w:t>
      </w:r>
      <w:proofErr w:type="spellEnd"/>
    </w:p>
    <w:p w14:paraId="7365CF58" w14:textId="77777777" w:rsidR="00923CD4" w:rsidRDefault="00923CD4" w:rsidP="00A717BD">
      <w:pPr>
        <w:pStyle w:val="aff8"/>
        <w:spacing w:before="0" w:beforeAutospacing="0" w:after="0" w:afterAutospacing="0"/>
        <w:ind w:firstLine="567"/>
        <w:jc w:val="both"/>
      </w:pPr>
    </w:p>
    <w:p w14:paraId="2F528F45" w14:textId="77777777" w:rsidR="00923CD4" w:rsidRPr="00923CD4" w:rsidRDefault="00A717BD" w:rsidP="00A717BD">
      <w:pPr>
        <w:pStyle w:val="aff8"/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923CD4">
        <w:rPr>
          <w:sz w:val="20"/>
          <w:szCs w:val="20"/>
        </w:rPr>
        <w:t>Примечани</w:t>
      </w:r>
      <w:r w:rsidR="00923CD4" w:rsidRPr="00923CD4">
        <w:rPr>
          <w:sz w:val="20"/>
          <w:szCs w:val="20"/>
        </w:rPr>
        <w:t>я</w:t>
      </w:r>
      <w:r w:rsidRPr="00923CD4">
        <w:rPr>
          <w:sz w:val="20"/>
          <w:szCs w:val="20"/>
        </w:rPr>
        <w:t xml:space="preserve"> </w:t>
      </w:r>
    </w:p>
    <w:p w14:paraId="006DB2EF" w14:textId="77777777" w:rsidR="00923CD4" w:rsidRPr="00923CD4" w:rsidRDefault="00923CD4" w:rsidP="00A717BD">
      <w:pPr>
        <w:pStyle w:val="aff8"/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923CD4">
        <w:rPr>
          <w:sz w:val="20"/>
          <w:szCs w:val="20"/>
        </w:rPr>
        <w:t xml:space="preserve">1 </w:t>
      </w:r>
      <w:r w:rsidR="00A717BD" w:rsidRPr="00923CD4">
        <w:rPr>
          <w:sz w:val="20"/>
          <w:szCs w:val="20"/>
        </w:rPr>
        <w:t xml:space="preserve">Это включает в себя уборщиков, </w:t>
      </w:r>
      <w:proofErr w:type="spellStart"/>
      <w:r w:rsidR="00A717BD" w:rsidRPr="00923CD4">
        <w:rPr>
          <w:sz w:val="20"/>
          <w:szCs w:val="20"/>
        </w:rPr>
        <w:t>техническии</w:t>
      </w:r>
      <w:proofErr w:type="spellEnd"/>
      <w:r w:rsidR="00A717BD" w:rsidRPr="00923CD4">
        <w:rPr>
          <w:sz w:val="20"/>
          <w:szCs w:val="20"/>
        </w:rPr>
        <w:t xml:space="preserve">̆ персонал и установщиков и т.д. </w:t>
      </w:r>
    </w:p>
    <w:p w14:paraId="6D9435D0" w14:textId="4F065B37" w:rsidR="00923CD4" w:rsidRPr="00923CD4" w:rsidRDefault="00923CD4" w:rsidP="00A717BD">
      <w:pPr>
        <w:pStyle w:val="aff8"/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923CD4">
        <w:rPr>
          <w:sz w:val="20"/>
          <w:szCs w:val="20"/>
        </w:rPr>
        <w:t>2</w:t>
      </w:r>
      <w:r w:rsidR="00A717BD" w:rsidRPr="00923CD4">
        <w:rPr>
          <w:sz w:val="20"/>
          <w:szCs w:val="20"/>
        </w:rPr>
        <w:t xml:space="preserve"> Пациенты или другие неспециалисты могут быть пользователями. </w:t>
      </w:r>
      <w:bookmarkStart w:id="15" w:name="_bookmark8"/>
      <w:bookmarkEnd w:id="15"/>
    </w:p>
    <w:p w14:paraId="6BFCCB80" w14:textId="2BCE27D5" w:rsidR="00A717BD" w:rsidRPr="00923CD4" w:rsidRDefault="00923CD4" w:rsidP="00A717BD">
      <w:pPr>
        <w:pStyle w:val="aff8"/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923CD4">
        <w:rPr>
          <w:sz w:val="20"/>
          <w:szCs w:val="20"/>
        </w:rPr>
        <w:t xml:space="preserve">3 Взято из </w:t>
      </w:r>
      <w:r w:rsidR="00A717BD" w:rsidRPr="00923CD4">
        <w:rPr>
          <w:sz w:val="20"/>
          <w:szCs w:val="20"/>
        </w:rPr>
        <w:t>IEC 62366-1:2015, 3.24</w:t>
      </w:r>
      <w:r w:rsidRPr="00923CD4">
        <w:rPr>
          <w:sz w:val="20"/>
          <w:szCs w:val="20"/>
        </w:rPr>
        <w:t>.</w:t>
      </w:r>
    </w:p>
    <w:p w14:paraId="1EDAEAC0" w14:textId="77777777" w:rsidR="00923CD4" w:rsidRPr="00923CD4" w:rsidRDefault="00923CD4" w:rsidP="00A717BD">
      <w:pPr>
        <w:pStyle w:val="aff8"/>
        <w:spacing w:before="0" w:beforeAutospacing="0" w:after="0" w:afterAutospacing="0"/>
        <w:ind w:firstLine="567"/>
        <w:jc w:val="both"/>
      </w:pPr>
    </w:p>
    <w:p w14:paraId="327A16B7" w14:textId="6C3D9EF3" w:rsidR="00A717BD" w:rsidRDefault="00A717BD" w:rsidP="00A717BD">
      <w:pPr>
        <w:pStyle w:val="aff8"/>
        <w:spacing w:before="0" w:beforeAutospacing="0" w:after="0" w:afterAutospacing="0"/>
        <w:ind w:firstLine="567"/>
        <w:jc w:val="both"/>
      </w:pPr>
      <w:r w:rsidRPr="00B30779">
        <w:rPr>
          <w:b/>
          <w:bCs/>
        </w:rPr>
        <w:t>3.5</w:t>
      </w:r>
      <w:r w:rsidR="00923CD4">
        <w:t xml:space="preserve"> </w:t>
      </w:r>
      <w:r w:rsidR="00923CD4" w:rsidRPr="00923CD4">
        <w:rPr>
          <w:b/>
          <w:bCs/>
        </w:rPr>
        <w:t>Профиль пользователя</w:t>
      </w:r>
      <w:r w:rsidR="00923CD4" w:rsidRPr="00923CD4">
        <w:t xml:space="preserve"> (</w:t>
      </w:r>
      <w:proofErr w:type="spellStart"/>
      <w:r w:rsidR="00923CD4" w:rsidRPr="00923CD4">
        <w:t>user</w:t>
      </w:r>
      <w:proofErr w:type="spellEnd"/>
      <w:r w:rsidR="00923CD4" w:rsidRPr="00923CD4">
        <w:t xml:space="preserve"> </w:t>
      </w:r>
      <w:proofErr w:type="spellStart"/>
      <w:r w:rsidR="00923CD4" w:rsidRPr="00923CD4">
        <w:t>profile</w:t>
      </w:r>
      <w:proofErr w:type="spellEnd"/>
      <w:r w:rsidR="00923CD4" w:rsidRPr="00923CD4">
        <w:t>):</w:t>
      </w:r>
      <w:r w:rsidR="00923CD4">
        <w:rPr>
          <w:rFonts w:cs="Cambria"/>
          <w:b/>
          <w:bCs/>
          <w:color w:val="000000"/>
          <w:sz w:val="22"/>
          <w:szCs w:val="22"/>
        </w:rPr>
        <w:t xml:space="preserve"> </w:t>
      </w:r>
      <w:r w:rsidR="00923CD4" w:rsidRPr="00A717BD">
        <w:t xml:space="preserve">Краткое </w:t>
      </w:r>
      <w:r w:rsidRPr="00A717BD">
        <w:t xml:space="preserve">изложение умственных, физических и демографических характеристик </w:t>
      </w:r>
      <w:proofErr w:type="spellStart"/>
      <w:r w:rsidRPr="00A717BD">
        <w:t>целевои</w:t>
      </w:r>
      <w:proofErr w:type="spellEnd"/>
      <w:r w:rsidRPr="00A717BD">
        <w:t xml:space="preserve">̆ группы </w:t>
      </w:r>
      <w:proofErr w:type="spellStart"/>
      <w:r w:rsidRPr="00A717BD">
        <w:t>пользователеи</w:t>
      </w:r>
      <w:proofErr w:type="spellEnd"/>
      <w:r w:rsidRPr="00A717BD">
        <w:t>̆, а также любые особые характеристики, такие как профессиональные навыки.</w:t>
      </w:r>
    </w:p>
    <w:p w14:paraId="1307CBFD" w14:textId="2D295831" w:rsidR="00923CD4" w:rsidRDefault="00923CD4" w:rsidP="00A717BD">
      <w:pPr>
        <w:pStyle w:val="aff8"/>
        <w:spacing w:before="0" w:beforeAutospacing="0" w:after="0" w:afterAutospacing="0"/>
        <w:ind w:firstLine="567"/>
        <w:jc w:val="both"/>
      </w:pPr>
    </w:p>
    <w:p w14:paraId="69AF0508" w14:textId="7078AA99" w:rsidR="00A717BD" w:rsidRPr="00923CD4" w:rsidRDefault="00923CD4" w:rsidP="00A717BD">
      <w:pPr>
        <w:pStyle w:val="aff8"/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923CD4">
        <w:rPr>
          <w:sz w:val="20"/>
          <w:szCs w:val="20"/>
        </w:rPr>
        <w:t xml:space="preserve">Примечание – </w:t>
      </w:r>
      <w:r>
        <w:rPr>
          <w:sz w:val="20"/>
          <w:szCs w:val="20"/>
        </w:rPr>
        <w:t xml:space="preserve">Взято из </w:t>
      </w:r>
      <w:r w:rsidR="00A717BD" w:rsidRPr="00923CD4">
        <w:rPr>
          <w:sz w:val="20"/>
          <w:szCs w:val="20"/>
        </w:rPr>
        <w:t>IEC 62366-1:2015, 3.29</w:t>
      </w:r>
      <w:r>
        <w:rPr>
          <w:sz w:val="20"/>
          <w:szCs w:val="20"/>
        </w:rPr>
        <w:t>.</w:t>
      </w:r>
    </w:p>
    <w:p w14:paraId="07826BBC" w14:textId="77777777" w:rsidR="00923CD4" w:rsidRPr="006479BC" w:rsidRDefault="00923CD4" w:rsidP="00923CD4">
      <w:pPr>
        <w:ind w:firstLine="567"/>
      </w:pPr>
    </w:p>
    <w:p w14:paraId="316BBA34" w14:textId="25E34B40" w:rsidR="00923CD4" w:rsidRPr="00264E13" w:rsidRDefault="007A7B09" w:rsidP="00A0489D">
      <w:pPr>
        <w:pStyle w:val="10"/>
        <w:numPr>
          <w:ilvl w:val="0"/>
          <w:numId w:val="3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6" w:name="_Toc145444921"/>
      <w:bookmarkStart w:id="17" w:name="_Toc144917851"/>
      <w:r>
        <w:rPr>
          <w:sz w:val="24"/>
          <w:szCs w:val="24"/>
        </w:rPr>
        <w:t>Общие требования</w:t>
      </w:r>
      <w:bookmarkEnd w:id="16"/>
      <w:r>
        <w:rPr>
          <w:sz w:val="24"/>
          <w:szCs w:val="24"/>
        </w:rPr>
        <w:t xml:space="preserve"> </w:t>
      </w:r>
      <w:bookmarkEnd w:id="17"/>
    </w:p>
    <w:p w14:paraId="0CD32B7E" w14:textId="77777777" w:rsidR="00923CD4" w:rsidRPr="00D14AF4" w:rsidRDefault="00923CD4" w:rsidP="00923CD4"/>
    <w:p w14:paraId="46851A0D" w14:textId="77777777" w:rsidR="007A7B09" w:rsidRDefault="007A7B09" w:rsidP="007A7B09">
      <w:pPr>
        <w:pStyle w:val="2"/>
        <w:tabs>
          <w:tab w:val="clear" w:pos="1425"/>
          <w:tab w:val="num" w:pos="993"/>
        </w:tabs>
        <w:ind w:hanging="858"/>
      </w:pPr>
      <w:bookmarkStart w:id="18" w:name="_Toc145444922"/>
      <w:r w:rsidRPr="007A7B09">
        <w:t xml:space="preserve">Общие требования к </w:t>
      </w:r>
      <w:proofErr w:type="spellStart"/>
      <w:r w:rsidRPr="007A7B09">
        <w:t>энтеральному</w:t>
      </w:r>
      <w:proofErr w:type="spellEnd"/>
      <w:r w:rsidRPr="007A7B09">
        <w:t xml:space="preserve"> применению</w:t>
      </w:r>
      <w:bookmarkEnd w:id="18"/>
    </w:p>
    <w:p w14:paraId="7EA20558" w14:textId="77777777" w:rsidR="007A7B09" w:rsidRDefault="007A7B09" w:rsidP="00923CD4">
      <w:pPr>
        <w:ind w:firstLine="567"/>
      </w:pPr>
    </w:p>
    <w:p w14:paraId="3B4933A5" w14:textId="3F937ED9" w:rsidR="007A7B09" w:rsidRDefault="007A7B09" w:rsidP="007A7B09">
      <w:pPr>
        <w:pStyle w:val="aff8"/>
        <w:spacing w:before="0" w:beforeAutospacing="0" w:after="0" w:afterAutospacing="0"/>
        <w:ind w:firstLine="567"/>
        <w:jc w:val="both"/>
      </w:pPr>
      <w:r w:rsidRPr="007A7B09">
        <w:t xml:space="preserve">Соединители малого диаметра медицинских </w:t>
      </w:r>
      <w:proofErr w:type="spellStart"/>
      <w:r w:rsidRPr="007A7B09">
        <w:t>устройств</w:t>
      </w:r>
      <w:proofErr w:type="spellEnd"/>
      <w:r w:rsidRPr="007A7B09">
        <w:t xml:space="preserve"> или аксессуаров, предназначенные для использования в </w:t>
      </w:r>
      <w:proofErr w:type="spellStart"/>
      <w:r w:rsidRPr="007A7B09">
        <w:t>энтеральных</w:t>
      </w:r>
      <w:proofErr w:type="spellEnd"/>
      <w:r w:rsidRPr="007A7B09">
        <w:t xml:space="preserve"> приложениях и изготовленные в соответствии с </w:t>
      </w:r>
      <w:r>
        <w:t>настоящим стандартом</w:t>
      </w:r>
      <w:r w:rsidRPr="007A7B09">
        <w:t xml:space="preserve">, соответствуют ISO 80369-1, если не указано иное в </w:t>
      </w:r>
      <w:r>
        <w:t>настоящем стандарте</w:t>
      </w:r>
      <w:r w:rsidRPr="007A7B09">
        <w:t>.</w:t>
      </w:r>
    </w:p>
    <w:p w14:paraId="024F26EC" w14:textId="27F9A6F5" w:rsidR="007A7B09" w:rsidRPr="007A7B09" w:rsidRDefault="007A7B09" w:rsidP="007A7B09">
      <w:pPr>
        <w:pStyle w:val="aff8"/>
        <w:spacing w:before="0" w:beforeAutospacing="0" w:after="0" w:afterAutospacing="0"/>
        <w:ind w:firstLine="567"/>
        <w:jc w:val="both"/>
      </w:pPr>
      <w:r w:rsidRPr="007A7B09">
        <w:t xml:space="preserve">Уплотнительная поверхность женского E1 соединителя может касаться резьбовых </w:t>
      </w:r>
      <w:proofErr w:type="spellStart"/>
      <w:r w:rsidRPr="007A7B09">
        <w:t>поверхностеи</w:t>
      </w:r>
      <w:proofErr w:type="spellEnd"/>
      <w:r w:rsidRPr="007A7B09">
        <w:t>̆ женского N</w:t>
      </w:r>
      <w:r w:rsidRPr="00AB26D0">
        <w:rPr>
          <w:vertAlign w:val="subscript"/>
        </w:rPr>
        <w:t>2</w:t>
      </w:r>
      <w:r w:rsidRPr="007A7B09">
        <w:t xml:space="preserve"> соединителя, как указано в ISO 80369-6 в условиях LMC при оценке испытаний на несовместимость, описанных в </w:t>
      </w:r>
      <w:r w:rsidR="00AB26D0" w:rsidRPr="007A7B09">
        <w:t xml:space="preserve">приложении </w:t>
      </w:r>
      <w:r w:rsidRPr="007A7B09">
        <w:t>B в ISO 80369-1:2010. Дополнительная информация приведена в G.2.</w:t>
      </w:r>
    </w:p>
    <w:p w14:paraId="3194E761" w14:textId="77777777" w:rsidR="007A7B09" w:rsidRPr="007A7B09" w:rsidRDefault="007A7B09" w:rsidP="007A7B09">
      <w:pPr>
        <w:pStyle w:val="aff8"/>
        <w:spacing w:before="0" w:beforeAutospacing="0" w:after="0" w:afterAutospacing="0"/>
        <w:ind w:firstLine="567"/>
        <w:jc w:val="both"/>
      </w:pPr>
      <w:r w:rsidRPr="007A7B09">
        <w:t xml:space="preserve">Из-за того, что следующие соединители указаны ненадлежащим образом, соединители малого диаметра для использования в </w:t>
      </w:r>
      <w:proofErr w:type="spellStart"/>
      <w:r w:rsidRPr="007A7B09">
        <w:t>энтеральных</w:t>
      </w:r>
      <w:proofErr w:type="spellEnd"/>
      <w:r w:rsidRPr="007A7B09">
        <w:t xml:space="preserve"> приложениях не должны, но могут соединяться со следующими:</w:t>
      </w:r>
    </w:p>
    <w:p w14:paraId="387D3E32" w14:textId="163FCC15" w:rsidR="007A7B09" w:rsidRPr="007A7B09" w:rsidRDefault="007A7B09" w:rsidP="00A0489D">
      <w:pPr>
        <w:pStyle w:val="aff8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jc w:val="both"/>
      </w:pPr>
      <w:r w:rsidRPr="007A7B09">
        <w:t xml:space="preserve">конусы и гнезда ISO 5356-1:2004, ISO 5356-1:2015, ISO 5356-2:2006 и </w:t>
      </w:r>
      <w:r w:rsidR="00AB26D0" w:rsidRPr="00AB26D0">
        <w:t xml:space="preserve">                </w:t>
      </w:r>
      <w:r w:rsidRPr="007A7B09">
        <w:t>ISO 5356-2:2012;</w:t>
      </w:r>
    </w:p>
    <w:p w14:paraId="37C7D95C" w14:textId="77777777" w:rsidR="007A7B09" w:rsidRPr="007A7B09" w:rsidRDefault="007A7B09" w:rsidP="00A0489D">
      <w:pPr>
        <w:pStyle w:val="aff8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jc w:val="both"/>
      </w:pPr>
      <w:r w:rsidRPr="007A7B09">
        <w:t>датчик температуры и сопряженные порты, изготовленные в соответствии с ISO 8185:2007, приложение DD;</w:t>
      </w:r>
    </w:p>
    <w:p w14:paraId="08EA660F" w14:textId="2884EFF0" w:rsidR="007A7B09" w:rsidRPr="007A7B09" w:rsidRDefault="007A7B09" w:rsidP="00A0489D">
      <w:pPr>
        <w:pStyle w:val="aff8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jc w:val="both"/>
      </w:pPr>
      <w:r w:rsidRPr="007A7B09">
        <w:t xml:space="preserve"> ниппель EN 13544-2:2002 и EN 13544-2:2002+A1:2009</w:t>
      </w:r>
      <w:r w:rsidR="00AB26D0">
        <w:t>.</w:t>
      </w:r>
    </w:p>
    <w:p w14:paraId="2359F371" w14:textId="625808CB" w:rsidR="007A7B09" w:rsidRPr="007A7B09" w:rsidRDefault="007A7B09" w:rsidP="007A7B09">
      <w:pPr>
        <w:pStyle w:val="aff8"/>
        <w:spacing w:before="0" w:beforeAutospacing="0" w:after="0" w:afterAutospacing="0"/>
        <w:ind w:firstLine="567"/>
        <w:jc w:val="both"/>
      </w:pPr>
      <w:r w:rsidRPr="007A7B09">
        <w:lastRenderedPageBreak/>
        <w:t xml:space="preserve">Эталонные соединители для оценки характеристик несовместимости описаны в </w:t>
      </w:r>
      <w:r w:rsidR="00AB26D0" w:rsidRPr="007A7B09">
        <w:t xml:space="preserve">приложении </w:t>
      </w:r>
      <w:r w:rsidRPr="007A7B09">
        <w:t>C.</w:t>
      </w:r>
    </w:p>
    <w:p w14:paraId="4CDCED0C" w14:textId="6CE5E2CE" w:rsidR="007A7B09" w:rsidRPr="007A7B09" w:rsidRDefault="007A7B09" w:rsidP="007A7B09">
      <w:pPr>
        <w:pStyle w:val="aff8"/>
        <w:spacing w:before="0" w:beforeAutospacing="0" w:after="0" w:afterAutospacing="0"/>
        <w:ind w:firstLine="567"/>
        <w:jc w:val="both"/>
      </w:pPr>
      <w:r w:rsidRPr="007A7B09">
        <w:t xml:space="preserve">Если в конструкции соединителя малого диаметра </w:t>
      </w:r>
      <w:r w:rsidR="00B06E06">
        <w:t>настоящего стандарта</w:t>
      </w:r>
      <w:r w:rsidRPr="007A7B09">
        <w:t xml:space="preserve"> полагаются на размеры, характеристики медицинского устро</w:t>
      </w:r>
      <w:r w:rsidR="00B06E06">
        <w:t>й</w:t>
      </w:r>
      <w:r w:rsidRPr="007A7B09">
        <w:t>ства или аксессуара для обеспечения характеристик несовместимости, то характеристики несовместимости должны быть проверены.</w:t>
      </w:r>
    </w:p>
    <w:p w14:paraId="527ECBA3" w14:textId="75EDBDF1" w:rsidR="007A7B09" w:rsidRDefault="007A7B09" w:rsidP="007A7B09">
      <w:pPr>
        <w:pStyle w:val="aff8"/>
        <w:spacing w:before="0" w:beforeAutospacing="0" w:after="0" w:afterAutospacing="0"/>
        <w:ind w:firstLine="567"/>
        <w:jc w:val="both"/>
      </w:pPr>
      <w:r w:rsidRPr="007A7B09">
        <w:t xml:space="preserve">Проверку совместимости можно выполнить, </w:t>
      </w:r>
      <w:proofErr w:type="spellStart"/>
      <w:r w:rsidRPr="007A7B09">
        <w:t>применив</w:t>
      </w:r>
      <w:r w:rsidR="00745F37">
        <w:t>испытание</w:t>
      </w:r>
      <w:proofErr w:type="spellEnd"/>
      <w:r w:rsidRPr="007A7B09">
        <w:t xml:space="preserve">, описанные в </w:t>
      </w:r>
      <w:r w:rsidR="00AB26D0">
        <w:t xml:space="preserve">             </w:t>
      </w:r>
      <w:r w:rsidRPr="007A7B09">
        <w:t xml:space="preserve">ISO 80369-1:2010, 5.1 и ISO 80369-1:2010, </w:t>
      </w:r>
      <w:r w:rsidR="00AB26D0" w:rsidRPr="007A7B09">
        <w:t xml:space="preserve">приложение </w:t>
      </w:r>
      <w:r w:rsidRPr="007A7B09">
        <w:t xml:space="preserve">B. Совместимость может быть показана путем применения системы автоматизированного проектирования (CAD) анализа размеров всех малых </w:t>
      </w:r>
      <w:proofErr w:type="spellStart"/>
      <w:r w:rsidRPr="007A7B09">
        <w:t>соединителеи</w:t>
      </w:r>
      <w:proofErr w:type="spellEnd"/>
      <w:r w:rsidRPr="007A7B09">
        <w:t xml:space="preserve">̆ серии ISO 80369 и соединителя малого диаметра, </w:t>
      </w:r>
      <w:proofErr w:type="spellStart"/>
      <w:r w:rsidRPr="007A7B09">
        <w:t>которыи</w:t>
      </w:r>
      <w:proofErr w:type="spellEnd"/>
      <w:r w:rsidRPr="007A7B09">
        <w:t xml:space="preserve">̆ </w:t>
      </w:r>
      <w:r w:rsidR="00745F37">
        <w:t>испытывается</w:t>
      </w:r>
      <w:r w:rsidRPr="007A7B09">
        <w:t xml:space="preserve">, в сочетании с физическими испытаниями малого соединителя в соответствии с </w:t>
      </w:r>
      <w:r w:rsidR="00AB26D0" w:rsidRPr="007A7B09">
        <w:t xml:space="preserve">приложением </w:t>
      </w:r>
      <w:r w:rsidRPr="007A7B09">
        <w:t xml:space="preserve">B, если CAD анализ не показывает несовместимые характеристики. При необходимости соединитель малого диаметра может быть установлен на медицинском </w:t>
      </w:r>
      <w:proofErr w:type="spellStart"/>
      <w:r w:rsidRPr="007A7B09">
        <w:t>устройстве</w:t>
      </w:r>
      <w:proofErr w:type="spellEnd"/>
      <w:r w:rsidRPr="007A7B09">
        <w:t xml:space="preserve"> или аксессуаре для демонстрации соответствия требованиям </w:t>
      </w:r>
      <w:r w:rsidR="00745F37">
        <w:t xml:space="preserve">испытаний </w:t>
      </w:r>
      <w:r w:rsidRPr="007A7B09">
        <w:t xml:space="preserve">на несовместимые характеристики, описанным в </w:t>
      </w:r>
      <w:r w:rsidR="00AB26D0" w:rsidRPr="007A7B09">
        <w:t xml:space="preserve">приложении </w:t>
      </w:r>
      <w:r w:rsidRPr="007A7B09">
        <w:t>B ISO 80369-1:2010.</w:t>
      </w:r>
    </w:p>
    <w:p w14:paraId="2C6A45D6" w14:textId="77777777" w:rsidR="00AB26D0" w:rsidRPr="007A7B09" w:rsidRDefault="00AB26D0" w:rsidP="007A7B09">
      <w:pPr>
        <w:pStyle w:val="aff8"/>
        <w:spacing w:before="0" w:beforeAutospacing="0" w:after="0" w:afterAutospacing="0"/>
        <w:ind w:firstLine="567"/>
        <w:jc w:val="both"/>
      </w:pPr>
    </w:p>
    <w:p w14:paraId="2AEFAB04" w14:textId="77777777" w:rsidR="00AB26D0" w:rsidRPr="003C55CF" w:rsidRDefault="00AB26D0" w:rsidP="007A7B09">
      <w:pPr>
        <w:pStyle w:val="aff8"/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3C55CF">
        <w:rPr>
          <w:sz w:val="20"/>
          <w:szCs w:val="20"/>
        </w:rPr>
        <w:t xml:space="preserve">Примечания </w:t>
      </w:r>
    </w:p>
    <w:p w14:paraId="47D9DAE1" w14:textId="4B02DB4E" w:rsidR="003C55CF" w:rsidRPr="003C55CF" w:rsidRDefault="007A7B09" w:rsidP="007A7B09">
      <w:pPr>
        <w:pStyle w:val="aff8"/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3C55CF">
        <w:rPr>
          <w:sz w:val="20"/>
          <w:szCs w:val="20"/>
        </w:rPr>
        <w:t xml:space="preserve">1 </w:t>
      </w:r>
      <w:r w:rsidR="003C55CF" w:rsidRPr="003C55CF">
        <w:rPr>
          <w:sz w:val="20"/>
          <w:szCs w:val="20"/>
        </w:rPr>
        <w:t xml:space="preserve">Медицинские изделия, в которых используются разъемы малого диаметра </w:t>
      </w:r>
      <w:proofErr w:type="gramStart"/>
      <w:r w:rsidR="003C55CF" w:rsidRPr="003C55CF">
        <w:rPr>
          <w:sz w:val="20"/>
          <w:szCs w:val="20"/>
        </w:rPr>
        <w:t>согласно настоящего стандарта</w:t>
      </w:r>
      <w:proofErr w:type="gramEnd"/>
      <w:r w:rsidR="003C55CF" w:rsidRPr="003C55CF">
        <w:rPr>
          <w:sz w:val="20"/>
          <w:szCs w:val="20"/>
        </w:rPr>
        <w:t xml:space="preserve">, которые не зависят от размеров или характеристик медицинского изделия или аксессуара для обеспечения </w:t>
      </w:r>
      <w:proofErr w:type="spellStart"/>
      <w:r w:rsidR="003C55CF" w:rsidRPr="003C55CF">
        <w:rPr>
          <w:sz w:val="20"/>
          <w:szCs w:val="20"/>
        </w:rPr>
        <w:t>невзаимосоединяемых</w:t>
      </w:r>
      <w:proofErr w:type="spellEnd"/>
      <w:r w:rsidR="003C55CF" w:rsidRPr="003C55CF">
        <w:rPr>
          <w:sz w:val="20"/>
          <w:szCs w:val="20"/>
        </w:rPr>
        <w:t xml:space="preserve"> характеристик, считаются соответствующими требованиям к испытаниям </w:t>
      </w:r>
      <w:proofErr w:type="spellStart"/>
      <w:r w:rsidR="003C55CF" w:rsidRPr="003C55CF">
        <w:rPr>
          <w:sz w:val="20"/>
          <w:szCs w:val="20"/>
        </w:rPr>
        <w:t>невзаимосоединяемых</w:t>
      </w:r>
      <w:proofErr w:type="spellEnd"/>
      <w:r w:rsidR="003C55CF" w:rsidRPr="003C55CF">
        <w:rPr>
          <w:sz w:val="20"/>
          <w:szCs w:val="20"/>
        </w:rPr>
        <w:t xml:space="preserve"> характеристик настоящего стандарта.</w:t>
      </w:r>
    </w:p>
    <w:p w14:paraId="655703BB" w14:textId="2741DB0A" w:rsidR="007A7B09" w:rsidRPr="003C55CF" w:rsidRDefault="003C55CF" w:rsidP="007A7B09">
      <w:pPr>
        <w:pStyle w:val="aff8"/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3C55CF">
        <w:rPr>
          <w:sz w:val="20"/>
          <w:szCs w:val="20"/>
        </w:rPr>
        <w:t xml:space="preserve">2 </w:t>
      </w:r>
      <w:r w:rsidR="007A7B09" w:rsidRPr="003C55CF">
        <w:rPr>
          <w:sz w:val="20"/>
          <w:szCs w:val="20"/>
        </w:rPr>
        <w:t xml:space="preserve">Обзор медицинских </w:t>
      </w:r>
      <w:proofErr w:type="spellStart"/>
      <w:r w:rsidR="007A7B09" w:rsidRPr="003C55CF">
        <w:rPr>
          <w:sz w:val="20"/>
          <w:szCs w:val="20"/>
        </w:rPr>
        <w:t>устройств</w:t>
      </w:r>
      <w:proofErr w:type="spellEnd"/>
      <w:r w:rsidR="007A7B09" w:rsidRPr="003C55CF">
        <w:rPr>
          <w:sz w:val="20"/>
          <w:szCs w:val="20"/>
        </w:rPr>
        <w:t xml:space="preserve"> и их </w:t>
      </w:r>
      <w:proofErr w:type="spellStart"/>
      <w:r w:rsidR="007A7B09" w:rsidRPr="003C55CF">
        <w:rPr>
          <w:sz w:val="20"/>
          <w:szCs w:val="20"/>
        </w:rPr>
        <w:t>свойств</w:t>
      </w:r>
      <w:proofErr w:type="spellEnd"/>
      <w:r w:rsidR="007A7B09" w:rsidRPr="003C55CF">
        <w:rPr>
          <w:sz w:val="20"/>
          <w:szCs w:val="20"/>
        </w:rPr>
        <w:t xml:space="preserve"> с соединениями приведен в </w:t>
      </w:r>
      <w:r w:rsidR="00AB26D0" w:rsidRPr="003C55CF">
        <w:rPr>
          <w:sz w:val="20"/>
          <w:szCs w:val="20"/>
        </w:rPr>
        <w:t xml:space="preserve">приложении </w:t>
      </w:r>
      <w:r w:rsidR="007A7B09" w:rsidRPr="003C55CF">
        <w:rPr>
          <w:sz w:val="20"/>
          <w:szCs w:val="20"/>
        </w:rPr>
        <w:t>D</w:t>
      </w:r>
    </w:p>
    <w:p w14:paraId="5636FCC4" w14:textId="63AAC143" w:rsidR="007A7B09" w:rsidRPr="003C55CF" w:rsidRDefault="003C55CF" w:rsidP="007A7B09">
      <w:pPr>
        <w:pStyle w:val="aff8"/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3C55CF">
        <w:rPr>
          <w:sz w:val="20"/>
          <w:szCs w:val="20"/>
        </w:rPr>
        <w:t>3</w:t>
      </w:r>
      <w:r w:rsidR="007A7B09" w:rsidRPr="003C55CF">
        <w:rPr>
          <w:sz w:val="20"/>
          <w:szCs w:val="20"/>
        </w:rPr>
        <w:t xml:space="preserve"> Обзор требований к использованию </w:t>
      </w:r>
      <w:proofErr w:type="spellStart"/>
      <w:r w:rsidR="007A7B09" w:rsidRPr="003C55CF">
        <w:rPr>
          <w:sz w:val="20"/>
          <w:szCs w:val="20"/>
        </w:rPr>
        <w:t>энтеральных</w:t>
      </w:r>
      <w:proofErr w:type="spellEnd"/>
      <w:r w:rsidR="007A7B09" w:rsidRPr="003C55CF">
        <w:rPr>
          <w:sz w:val="20"/>
          <w:szCs w:val="20"/>
        </w:rPr>
        <w:t xml:space="preserve"> </w:t>
      </w:r>
      <w:proofErr w:type="spellStart"/>
      <w:r w:rsidR="007A7B09" w:rsidRPr="003C55CF">
        <w:rPr>
          <w:sz w:val="20"/>
          <w:szCs w:val="20"/>
        </w:rPr>
        <w:t>соединителеи</w:t>
      </w:r>
      <w:proofErr w:type="spellEnd"/>
      <w:r w:rsidR="007A7B09" w:rsidRPr="003C55CF">
        <w:rPr>
          <w:sz w:val="20"/>
          <w:szCs w:val="20"/>
        </w:rPr>
        <w:t xml:space="preserve">̆ малого диаметра приведен в </w:t>
      </w:r>
      <w:r w:rsidR="00AB26D0" w:rsidRPr="003C55CF">
        <w:rPr>
          <w:sz w:val="20"/>
          <w:szCs w:val="20"/>
        </w:rPr>
        <w:t xml:space="preserve">приложении </w:t>
      </w:r>
      <w:r w:rsidR="007A7B09" w:rsidRPr="003C55CF">
        <w:rPr>
          <w:sz w:val="20"/>
          <w:szCs w:val="20"/>
        </w:rPr>
        <w:t>E</w:t>
      </w:r>
    </w:p>
    <w:p w14:paraId="168BD142" w14:textId="51C60F35" w:rsidR="007A7B09" w:rsidRPr="003C55CF" w:rsidRDefault="003C55CF" w:rsidP="00AB26D0">
      <w:pPr>
        <w:pStyle w:val="aff8"/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3C55CF">
        <w:rPr>
          <w:sz w:val="20"/>
          <w:szCs w:val="20"/>
        </w:rPr>
        <w:t>4</w:t>
      </w:r>
      <w:r w:rsidR="007A7B09" w:rsidRPr="003C55CF">
        <w:rPr>
          <w:sz w:val="20"/>
          <w:szCs w:val="20"/>
        </w:rPr>
        <w:t xml:space="preserve"> Обзор критериев и требований к </w:t>
      </w:r>
      <w:proofErr w:type="spellStart"/>
      <w:r w:rsidR="007A7B09" w:rsidRPr="003C55CF">
        <w:rPr>
          <w:sz w:val="20"/>
          <w:szCs w:val="20"/>
        </w:rPr>
        <w:t>энтеральным</w:t>
      </w:r>
      <w:proofErr w:type="spellEnd"/>
      <w:r w:rsidR="007A7B09" w:rsidRPr="003C55CF">
        <w:rPr>
          <w:sz w:val="20"/>
          <w:szCs w:val="20"/>
        </w:rPr>
        <w:t xml:space="preserve"> соединителям малого диаметра приведен в </w:t>
      </w:r>
      <w:r w:rsidRPr="003C55CF">
        <w:rPr>
          <w:sz w:val="20"/>
          <w:szCs w:val="20"/>
        </w:rPr>
        <w:t xml:space="preserve">приложении </w:t>
      </w:r>
      <w:r w:rsidR="007A7B09" w:rsidRPr="003C55CF">
        <w:rPr>
          <w:sz w:val="20"/>
          <w:szCs w:val="20"/>
        </w:rPr>
        <w:t>F.</w:t>
      </w:r>
    </w:p>
    <w:p w14:paraId="0CE79397" w14:textId="63FB4150" w:rsidR="007A7B09" w:rsidRDefault="003C55CF" w:rsidP="00AB26D0">
      <w:pPr>
        <w:pStyle w:val="aff8"/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3C55CF">
        <w:rPr>
          <w:sz w:val="20"/>
          <w:szCs w:val="20"/>
        </w:rPr>
        <w:t>5</w:t>
      </w:r>
      <w:r w:rsidR="007A7B09" w:rsidRPr="003C55CF">
        <w:rPr>
          <w:sz w:val="20"/>
          <w:szCs w:val="20"/>
        </w:rPr>
        <w:t xml:space="preserve"> Обзор критериев и конструкции </w:t>
      </w:r>
      <w:proofErr w:type="spellStart"/>
      <w:r w:rsidR="007A7B09" w:rsidRPr="003C55CF">
        <w:rPr>
          <w:sz w:val="20"/>
          <w:szCs w:val="20"/>
        </w:rPr>
        <w:t>энтеральных</w:t>
      </w:r>
      <w:proofErr w:type="spellEnd"/>
      <w:r w:rsidR="007A7B09" w:rsidRPr="003C55CF">
        <w:rPr>
          <w:sz w:val="20"/>
          <w:szCs w:val="20"/>
        </w:rPr>
        <w:t xml:space="preserve"> </w:t>
      </w:r>
      <w:proofErr w:type="spellStart"/>
      <w:r w:rsidR="007A7B09" w:rsidRPr="003C55CF">
        <w:rPr>
          <w:sz w:val="20"/>
          <w:szCs w:val="20"/>
        </w:rPr>
        <w:t>соединителеймалого</w:t>
      </w:r>
      <w:proofErr w:type="spellEnd"/>
      <w:r w:rsidR="007A7B09" w:rsidRPr="003C55CF">
        <w:rPr>
          <w:sz w:val="20"/>
          <w:szCs w:val="20"/>
        </w:rPr>
        <w:t xml:space="preserve"> диаметра в соответствии с </w:t>
      </w:r>
      <w:r>
        <w:rPr>
          <w:sz w:val="20"/>
          <w:szCs w:val="20"/>
        </w:rPr>
        <w:t xml:space="preserve">               </w:t>
      </w:r>
      <w:r w:rsidR="007A7B09" w:rsidRPr="003C55CF">
        <w:rPr>
          <w:sz w:val="20"/>
          <w:szCs w:val="20"/>
        </w:rPr>
        <w:t xml:space="preserve">ISO 80369-1:2010, </w:t>
      </w:r>
      <w:r>
        <w:rPr>
          <w:sz w:val="20"/>
          <w:szCs w:val="20"/>
        </w:rPr>
        <w:t xml:space="preserve">раздел </w:t>
      </w:r>
      <w:r w:rsidR="007A7B09" w:rsidRPr="003C55CF">
        <w:rPr>
          <w:sz w:val="20"/>
          <w:szCs w:val="20"/>
        </w:rPr>
        <w:t xml:space="preserve">7, содержится в </w:t>
      </w:r>
      <w:r w:rsidRPr="003C55CF">
        <w:rPr>
          <w:sz w:val="20"/>
          <w:szCs w:val="20"/>
        </w:rPr>
        <w:t xml:space="preserve">приложении </w:t>
      </w:r>
      <w:r w:rsidR="007A7B09" w:rsidRPr="003C55CF">
        <w:rPr>
          <w:sz w:val="20"/>
          <w:szCs w:val="20"/>
        </w:rPr>
        <w:t>G.</w:t>
      </w:r>
    </w:p>
    <w:p w14:paraId="390597CB" w14:textId="77777777" w:rsidR="003C55CF" w:rsidRPr="003C55CF" w:rsidRDefault="003C55CF" w:rsidP="00AB26D0">
      <w:pPr>
        <w:pStyle w:val="aff8"/>
        <w:spacing w:before="0" w:beforeAutospacing="0" w:after="0" w:afterAutospacing="0"/>
        <w:ind w:firstLine="567"/>
        <w:jc w:val="both"/>
        <w:rPr>
          <w:sz w:val="20"/>
          <w:szCs w:val="20"/>
        </w:rPr>
      </w:pPr>
    </w:p>
    <w:p w14:paraId="2B15CDB1" w14:textId="77777777" w:rsidR="007A7B09" w:rsidRPr="00E1398F" w:rsidRDefault="007A7B09" w:rsidP="003C55CF">
      <w:pPr>
        <w:pStyle w:val="2"/>
        <w:tabs>
          <w:tab w:val="clear" w:pos="1425"/>
          <w:tab w:val="num" w:pos="993"/>
        </w:tabs>
        <w:ind w:hanging="858"/>
      </w:pPr>
      <w:bookmarkStart w:id="19" w:name="_Toc145444923"/>
      <w:r w:rsidRPr="003C55CF">
        <w:t xml:space="preserve">Материал изготовления </w:t>
      </w:r>
      <w:proofErr w:type="spellStart"/>
      <w:r w:rsidRPr="003C55CF">
        <w:t>энтеральных</w:t>
      </w:r>
      <w:proofErr w:type="spellEnd"/>
      <w:r w:rsidRPr="003C55CF">
        <w:t xml:space="preserve"> соединителей малого размера</w:t>
      </w:r>
      <w:bookmarkEnd w:id="19"/>
    </w:p>
    <w:p w14:paraId="19730AD4" w14:textId="77777777" w:rsidR="003C55CF" w:rsidRDefault="003C55CF" w:rsidP="003C55CF">
      <w:pPr>
        <w:pStyle w:val="aff8"/>
        <w:spacing w:before="0" w:beforeAutospacing="0" w:after="0" w:afterAutospacing="0"/>
        <w:ind w:firstLine="567"/>
        <w:jc w:val="both"/>
      </w:pPr>
    </w:p>
    <w:p w14:paraId="7E80BDDD" w14:textId="710E29D8" w:rsidR="007A7B09" w:rsidRPr="003C55CF" w:rsidRDefault="007A7B09" w:rsidP="003C55CF">
      <w:pPr>
        <w:pStyle w:val="aff8"/>
        <w:spacing w:before="0" w:beforeAutospacing="0" w:after="0" w:afterAutospacing="0"/>
        <w:ind w:firstLine="567"/>
        <w:jc w:val="both"/>
      </w:pPr>
      <w:r w:rsidRPr="003C55CF">
        <w:t xml:space="preserve">В дополнении к требованиям </w:t>
      </w:r>
      <w:r w:rsidR="003C55CF">
        <w:t xml:space="preserve">раздела </w:t>
      </w:r>
      <w:r w:rsidRPr="003C55CF">
        <w:t xml:space="preserve">4 ISO 80369-1:2010 </w:t>
      </w:r>
      <w:proofErr w:type="spellStart"/>
      <w:r w:rsidRPr="003C55CF">
        <w:t>энтеральные</w:t>
      </w:r>
      <w:proofErr w:type="spellEnd"/>
      <w:r w:rsidRPr="003C55CF">
        <w:t xml:space="preserve"> соединители малого диаметра должны быть изготовлены из материалов с номинальным модулем упругости при изгибе или растяжении более 700 МПа.</w:t>
      </w:r>
    </w:p>
    <w:p w14:paraId="08B7A004" w14:textId="675A06EC" w:rsidR="00923CD4" w:rsidRPr="003C55CF" w:rsidRDefault="007A7B09" w:rsidP="007A7B09">
      <w:pPr>
        <w:pStyle w:val="aff8"/>
        <w:spacing w:before="0" w:beforeAutospacing="0" w:after="0" w:afterAutospacing="0"/>
        <w:ind w:firstLine="567"/>
        <w:jc w:val="both"/>
      </w:pPr>
      <w:r w:rsidRPr="003C55CF">
        <w:t xml:space="preserve">Соответствие проверяется путем применения </w:t>
      </w:r>
      <w:r w:rsidR="00745F37">
        <w:t>испытаний</w:t>
      </w:r>
      <w:r w:rsidRPr="003C55CF">
        <w:t xml:space="preserve"> ASTM D638-10 или </w:t>
      </w:r>
      <w:r w:rsidR="003C55CF">
        <w:t xml:space="preserve">               </w:t>
      </w:r>
      <w:r w:rsidRPr="003C55CF">
        <w:t>ASTM D790-10</w:t>
      </w:r>
    </w:p>
    <w:p w14:paraId="65818AE0" w14:textId="35B99AC7" w:rsidR="003C55CF" w:rsidRDefault="003C55CF" w:rsidP="00A717BD">
      <w:pPr>
        <w:pStyle w:val="aff8"/>
        <w:spacing w:before="0" w:beforeAutospacing="0" w:after="0" w:afterAutospacing="0"/>
        <w:ind w:firstLine="567"/>
        <w:jc w:val="both"/>
        <w:rPr>
          <w:color w:val="231F20"/>
        </w:rPr>
      </w:pPr>
    </w:p>
    <w:p w14:paraId="3EB9FF64" w14:textId="61AA4B93" w:rsidR="003C55CF" w:rsidRDefault="00976398" w:rsidP="00976398">
      <w:pPr>
        <w:pStyle w:val="2"/>
        <w:tabs>
          <w:tab w:val="clear" w:pos="1425"/>
          <w:tab w:val="num" w:pos="993"/>
        </w:tabs>
        <w:ind w:hanging="858"/>
      </w:pPr>
      <w:bookmarkStart w:id="20" w:name="_Toc145444924"/>
      <w:r w:rsidRPr="00976398">
        <w:t>Типовые испытания</w:t>
      </w:r>
      <w:bookmarkEnd w:id="20"/>
    </w:p>
    <w:p w14:paraId="0A5D34E1" w14:textId="77777777" w:rsidR="00976398" w:rsidRDefault="00976398" w:rsidP="00976398">
      <w:pPr>
        <w:pStyle w:val="aff8"/>
        <w:spacing w:before="0" w:beforeAutospacing="0" w:after="0" w:afterAutospacing="0"/>
        <w:ind w:firstLine="567"/>
        <w:jc w:val="both"/>
      </w:pPr>
    </w:p>
    <w:p w14:paraId="008762FE" w14:textId="555A1D86" w:rsidR="003C55CF" w:rsidRDefault="003C55CF" w:rsidP="00976398">
      <w:pPr>
        <w:pStyle w:val="aff8"/>
        <w:spacing w:before="0" w:beforeAutospacing="0" w:after="0" w:afterAutospacing="0"/>
        <w:ind w:firstLine="567"/>
        <w:jc w:val="both"/>
      </w:pPr>
      <w:r w:rsidRPr="00976398">
        <w:t xml:space="preserve">Соответствие требованиям </w:t>
      </w:r>
      <w:r w:rsidR="00976398">
        <w:t xml:space="preserve">настоящего стандарта </w:t>
      </w:r>
      <w:r w:rsidRPr="00976398">
        <w:t>должно быть определено типовыми испытаниями.</w:t>
      </w:r>
    </w:p>
    <w:p w14:paraId="7D2B7EDC" w14:textId="77777777" w:rsidR="00976398" w:rsidRPr="00976398" w:rsidRDefault="00976398" w:rsidP="00976398">
      <w:pPr>
        <w:pStyle w:val="aff8"/>
        <w:spacing w:before="0" w:beforeAutospacing="0" w:after="0" w:afterAutospacing="0"/>
        <w:ind w:firstLine="567"/>
        <w:jc w:val="both"/>
      </w:pPr>
    </w:p>
    <w:p w14:paraId="64ED5E92" w14:textId="2818AAB8" w:rsidR="003C55CF" w:rsidRPr="00976398" w:rsidRDefault="003C55CF" w:rsidP="00A0489D">
      <w:pPr>
        <w:pStyle w:val="10"/>
        <w:numPr>
          <w:ilvl w:val="0"/>
          <w:numId w:val="3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1" w:name="_Toc145444925"/>
      <w:r w:rsidRPr="00976398">
        <w:rPr>
          <w:sz w:val="24"/>
          <w:szCs w:val="24"/>
        </w:rPr>
        <w:t xml:space="preserve">Требования к размерам </w:t>
      </w:r>
      <w:proofErr w:type="spellStart"/>
      <w:r w:rsidRPr="00976398">
        <w:rPr>
          <w:sz w:val="24"/>
          <w:szCs w:val="24"/>
        </w:rPr>
        <w:t>энтеральных</w:t>
      </w:r>
      <w:proofErr w:type="spellEnd"/>
      <w:r w:rsidRPr="00976398">
        <w:rPr>
          <w:sz w:val="24"/>
          <w:szCs w:val="24"/>
        </w:rPr>
        <w:t xml:space="preserve"> соединителей малого диаметра</w:t>
      </w:r>
      <w:bookmarkEnd w:id="21"/>
    </w:p>
    <w:p w14:paraId="6095EDC9" w14:textId="77777777" w:rsidR="00976398" w:rsidRDefault="00976398" w:rsidP="00976398">
      <w:pPr>
        <w:pStyle w:val="aff8"/>
        <w:spacing w:before="0" w:beforeAutospacing="0" w:after="0" w:afterAutospacing="0"/>
        <w:ind w:firstLine="567"/>
        <w:jc w:val="both"/>
      </w:pPr>
    </w:p>
    <w:p w14:paraId="0151FF01" w14:textId="0141199E" w:rsidR="003C55CF" w:rsidRPr="00976398" w:rsidRDefault="003C55CF" w:rsidP="00976398">
      <w:pPr>
        <w:pStyle w:val="aff8"/>
        <w:spacing w:before="0" w:beforeAutospacing="0" w:after="0" w:afterAutospacing="0"/>
        <w:ind w:firstLine="567"/>
        <w:jc w:val="both"/>
      </w:pPr>
      <w:proofErr w:type="spellStart"/>
      <w:r w:rsidRPr="00976398">
        <w:t>Энтеральные</w:t>
      </w:r>
      <w:proofErr w:type="spellEnd"/>
      <w:r w:rsidRPr="00976398">
        <w:t xml:space="preserve"> соединители малого диаметра</w:t>
      </w:r>
      <w:r w:rsidR="00976398">
        <w:t xml:space="preserve"> </w:t>
      </w:r>
      <w:r w:rsidRPr="00976398">
        <w:t xml:space="preserve">должны соответствовать соответствующим размерам и допущениям, приведенным </w:t>
      </w:r>
      <w:r w:rsidR="00976398">
        <w:t>на</w:t>
      </w:r>
      <w:r w:rsidRPr="00976398">
        <w:t>:</w:t>
      </w:r>
    </w:p>
    <w:p w14:paraId="41B080E3" w14:textId="78561936" w:rsidR="003C55CF" w:rsidRPr="00976398" w:rsidRDefault="00976398" w:rsidP="00A0489D">
      <w:pPr>
        <w:pStyle w:val="aff8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jc w:val="both"/>
      </w:pPr>
      <w:r w:rsidRPr="00976398">
        <w:t xml:space="preserve">рисунке </w:t>
      </w:r>
      <w:r w:rsidR="003C55CF" w:rsidRPr="00976398">
        <w:t xml:space="preserve">B.1 и </w:t>
      </w:r>
      <w:r w:rsidRPr="00976398">
        <w:t xml:space="preserve">таблице </w:t>
      </w:r>
      <w:r w:rsidR="003C55CF" w:rsidRPr="00976398">
        <w:t>B.1 для мужского соединителя E1;</w:t>
      </w:r>
    </w:p>
    <w:p w14:paraId="2B4D4ECC" w14:textId="47AF88B8" w:rsidR="003C55CF" w:rsidRPr="00976398" w:rsidRDefault="00976398" w:rsidP="00A0489D">
      <w:pPr>
        <w:pStyle w:val="aff8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jc w:val="both"/>
      </w:pPr>
      <w:r w:rsidRPr="00976398">
        <w:t xml:space="preserve">рисунке </w:t>
      </w:r>
      <w:r w:rsidR="003C55CF" w:rsidRPr="00976398">
        <w:t xml:space="preserve">B.2 и </w:t>
      </w:r>
      <w:r w:rsidRPr="00976398">
        <w:t xml:space="preserve">таблице </w:t>
      </w:r>
      <w:r w:rsidR="003C55CF" w:rsidRPr="00976398">
        <w:t>B.2 для женского соединителя E1.</w:t>
      </w:r>
    </w:p>
    <w:p w14:paraId="4FD4AE3E" w14:textId="4159FEB6" w:rsidR="003C55CF" w:rsidRDefault="003C55CF" w:rsidP="00976398">
      <w:pPr>
        <w:pStyle w:val="aff8"/>
        <w:spacing w:before="0" w:beforeAutospacing="0" w:after="0" w:afterAutospacing="0"/>
        <w:ind w:firstLine="567"/>
        <w:jc w:val="both"/>
      </w:pPr>
      <w:r w:rsidRPr="00976398">
        <w:t xml:space="preserve">Соответствие проверяется путем проверки размеров и допущений, указанных в </w:t>
      </w:r>
      <w:r w:rsidR="00976398" w:rsidRPr="00976398">
        <w:t xml:space="preserve">приложении </w:t>
      </w:r>
      <w:r w:rsidRPr="00976398">
        <w:t xml:space="preserve">B, в </w:t>
      </w:r>
      <w:bookmarkStart w:id="22" w:name="_bookmark11"/>
      <w:bookmarkEnd w:id="22"/>
      <w:r w:rsidRPr="00976398">
        <w:t>зависимости от типа соединителя.</w:t>
      </w:r>
    </w:p>
    <w:p w14:paraId="2D2D5AF7" w14:textId="23A216CE" w:rsidR="003C55CF" w:rsidRDefault="003C55CF" w:rsidP="00A0489D">
      <w:pPr>
        <w:pStyle w:val="10"/>
        <w:numPr>
          <w:ilvl w:val="0"/>
          <w:numId w:val="3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3" w:name="_Toc145444926"/>
      <w:r w:rsidRPr="00976398">
        <w:rPr>
          <w:sz w:val="24"/>
          <w:szCs w:val="24"/>
        </w:rPr>
        <w:lastRenderedPageBreak/>
        <w:t>Требования к производительности</w:t>
      </w:r>
      <w:bookmarkEnd w:id="23"/>
    </w:p>
    <w:p w14:paraId="1C51AFA2" w14:textId="77777777" w:rsidR="00976398" w:rsidRPr="00976398" w:rsidRDefault="00976398" w:rsidP="00976398"/>
    <w:p w14:paraId="4007726C" w14:textId="77777777" w:rsidR="003C55CF" w:rsidRDefault="003C55CF" w:rsidP="00976398">
      <w:pPr>
        <w:pStyle w:val="2"/>
        <w:tabs>
          <w:tab w:val="clear" w:pos="1425"/>
          <w:tab w:val="num" w:pos="993"/>
        </w:tabs>
        <w:ind w:hanging="858"/>
      </w:pPr>
      <w:bookmarkStart w:id="24" w:name="_Toc145444927"/>
      <w:r w:rsidRPr="00976398">
        <w:t>Утечка жидкости</w:t>
      </w:r>
      <w:bookmarkEnd w:id="24"/>
    </w:p>
    <w:p w14:paraId="2344AB7E" w14:textId="77777777" w:rsidR="00976398" w:rsidRDefault="00976398" w:rsidP="00976398">
      <w:pPr>
        <w:pStyle w:val="aff8"/>
        <w:spacing w:before="0" w:beforeAutospacing="0" w:after="0" w:afterAutospacing="0"/>
        <w:ind w:firstLine="567"/>
        <w:jc w:val="both"/>
      </w:pPr>
    </w:p>
    <w:p w14:paraId="78BD7804" w14:textId="4B794304" w:rsidR="003C55CF" w:rsidRPr="00976398" w:rsidRDefault="00976398" w:rsidP="00976398">
      <w:pPr>
        <w:pStyle w:val="aff8"/>
        <w:spacing w:before="0" w:beforeAutospacing="0" w:after="0" w:afterAutospacing="0"/>
        <w:ind w:firstLine="567"/>
        <w:jc w:val="both"/>
        <w:rPr>
          <w:b/>
          <w:bCs/>
        </w:rPr>
      </w:pPr>
      <w:r w:rsidRPr="00976398">
        <w:rPr>
          <w:b/>
          <w:bCs/>
        </w:rPr>
        <w:t xml:space="preserve">6.1.1 </w:t>
      </w:r>
      <w:r w:rsidR="003C55CF" w:rsidRPr="00976398">
        <w:rPr>
          <w:b/>
          <w:bCs/>
        </w:rPr>
        <w:t>Требование к утечке жидкости.</w:t>
      </w:r>
    </w:p>
    <w:p w14:paraId="17B2290B" w14:textId="77777777" w:rsidR="003C55CF" w:rsidRPr="00976398" w:rsidRDefault="003C55CF" w:rsidP="00976398">
      <w:pPr>
        <w:pStyle w:val="aff8"/>
        <w:spacing w:before="0" w:beforeAutospacing="0" w:after="0" w:afterAutospacing="0"/>
        <w:ind w:firstLine="567"/>
        <w:jc w:val="both"/>
      </w:pPr>
      <w:proofErr w:type="spellStart"/>
      <w:r w:rsidRPr="00976398">
        <w:t>Энтеральные</w:t>
      </w:r>
      <w:proofErr w:type="spellEnd"/>
      <w:r w:rsidRPr="00976398">
        <w:t xml:space="preserve"> соединители малого диаметра должны быть оценены на предмет утечки с использованием испытания на утечку с помощью падения давления или под положительным давлением.</w:t>
      </w:r>
    </w:p>
    <w:p w14:paraId="28DD3A94" w14:textId="42F341F7" w:rsidR="003C55CF" w:rsidRPr="00976398" w:rsidRDefault="00976398" w:rsidP="00976398">
      <w:pPr>
        <w:pStyle w:val="aff8"/>
        <w:spacing w:before="0" w:beforeAutospacing="0" w:after="0" w:afterAutospacing="0"/>
        <w:ind w:firstLine="567"/>
        <w:jc w:val="both"/>
        <w:rPr>
          <w:b/>
          <w:bCs/>
        </w:rPr>
      </w:pPr>
      <w:r w:rsidRPr="00976398">
        <w:rPr>
          <w:b/>
          <w:bCs/>
        </w:rPr>
        <w:t xml:space="preserve">6.1.2 </w:t>
      </w:r>
      <w:r w:rsidR="003C55CF" w:rsidRPr="00976398">
        <w:rPr>
          <w:b/>
          <w:bCs/>
        </w:rPr>
        <w:t>Утечка из-за падения давления</w:t>
      </w:r>
    </w:p>
    <w:p w14:paraId="4A1D005B" w14:textId="3273BDE2" w:rsidR="003C55CF" w:rsidRPr="00976398" w:rsidRDefault="003C55CF" w:rsidP="00976398">
      <w:pPr>
        <w:pStyle w:val="aff8"/>
        <w:spacing w:before="0" w:beforeAutospacing="0" w:after="0" w:afterAutospacing="0"/>
        <w:ind w:firstLine="567"/>
        <w:jc w:val="both"/>
      </w:pPr>
      <w:proofErr w:type="spellStart"/>
      <w:r w:rsidRPr="00976398">
        <w:t>Энтеральные</w:t>
      </w:r>
      <w:proofErr w:type="spellEnd"/>
      <w:r w:rsidRPr="00976398">
        <w:t xml:space="preserve"> соединители малого диаметра, которые испытали на предмет утечки жидкости </w:t>
      </w:r>
      <w:proofErr w:type="gramStart"/>
      <w:r w:rsidRPr="00976398">
        <w:t>при падения</w:t>
      </w:r>
      <w:proofErr w:type="gramEnd"/>
      <w:r w:rsidRPr="00976398">
        <w:t xml:space="preserve"> давления, не должны протекать более чем на 0,005 Па</w:t>
      </w:r>
      <w:r w:rsidR="00976398">
        <w:t>·</w:t>
      </w:r>
      <w:r w:rsidRPr="00976398">
        <w:t>м</w:t>
      </w:r>
      <w:r w:rsidRPr="00976398">
        <w:rPr>
          <w:vertAlign w:val="superscript"/>
        </w:rPr>
        <w:t>3</w:t>
      </w:r>
      <w:r w:rsidRPr="00976398">
        <w:t xml:space="preserve">/с, когда они подвергаются давлению от 300 до 330 кПа в течение периода от 15 до 20 с </w:t>
      </w:r>
      <w:proofErr w:type="spellStart"/>
      <w:r w:rsidRPr="00976398">
        <w:t>с</w:t>
      </w:r>
      <w:proofErr w:type="spellEnd"/>
      <w:r w:rsidRPr="00976398">
        <w:t xml:space="preserve"> использованием воздуха в качестве среды. Производители могут использовать более высокое прилагаемое давление.</w:t>
      </w:r>
    </w:p>
    <w:p w14:paraId="55A36C90" w14:textId="766ECF55" w:rsidR="003C55CF" w:rsidRDefault="003C55CF" w:rsidP="00976398">
      <w:pPr>
        <w:pStyle w:val="aff8"/>
        <w:spacing w:before="0" w:beforeAutospacing="0" w:after="0" w:afterAutospacing="0"/>
        <w:ind w:firstLine="567"/>
        <w:jc w:val="both"/>
      </w:pPr>
      <w:r w:rsidRPr="00976398">
        <w:t xml:space="preserve">Соответствие проверяется путем применения испытаний ISO 80369-20:2015, </w:t>
      </w:r>
      <w:r w:rsidR="00976398" w:rsidRPr="00976398">
        <w:t xml:space="preserve">приложение </w:t>
      </w:r>
      <w:r w:rsidRPr="00976398">
        <w:t xml:space="preserve">B, при использовании справочного соединителя для утечки, указанного в </w:t>
      </w:r>
      <w:r w:rsidR="00976398" w:rsidRPr="00976398">
        <w:t xml:space="preserve">приложении </w:t>
      </w:r>
      <w:r w:rsidRPr="00976398">
        <w:t>C.</w:t>
      </w:r>
    </w:p>
    <w:p w14:paraId="7988B16B" w14:textId="03F03AFF" w:rsidR="003C55CF" w:rsidRPr="00E62CA5" w:rsidRDefault="00E62CA5" w:rsidP="00E62CA5">
      <w:pPr>
        <w:pStyle w:val="aff8"/>
        <w:spacing w:before="0" w:beforeAutospacing="0" w:after="0" w:afterAutospacing="0"/>
        <w:ind w:firstLine="567"/>
        <w:jc w:val="both"/>
        <w:rPr>
          <w:b/>
          <w:bCs/>
        </w:rPr>
      </w:pPr>
      <w:r>
        <w:rPr>
          <w:b/>
          <w:bCs/>
        </w:rPr>
        <w:t xml:space="preserve">6.1.3 </w:t>
      </w:r>
      <w:r w:rsidR="003C55CF" w:rsidRPr="00E62CA5">
        <w:rPr>
          <w:b/>
          <w:bCs/>
        </w:rPr>
        <w:t>Утечка жидкости под положительным давлением</w:t>
      </w:r>
    </w:p>
    <w:p w14:paraId="6CD23A05" w14:textId="77777777" w:rsidR="00976398" w:rsidRDefault="00976398" w:rsidP="00976398">
      <w:pPr>
        <w:pStyle w:val="aff8"/>
        <w:spacing w:before="0" w:beforeAutospacing="0" w:after="0" w:afterAutospacing="0"/>
        <w:ind w:firstLine="567"/>
        <w:jc w:val="both"/>
      </w:pPr>
    </w:p>
    <w:p w14:paraId="0C0B3F4C" w14:textId="4DFBB608" w:rsidR="003C55CF" w:rsidRPr="00976398" w:rsidRDefault="003C55CF" w:rsidP="00976398">
      <w:pPr>
        <w:pStyle w:val="aff8"/>
        <w:spacing w:before="0" w:beforeAutospacing="0" w:after="0" w:afterAutospacing="0"/>
        <w:ind w:firstLine="567"/>
        <w:jc w:val="both"/>
      </w:pPr>
      <w:proofErr w:type="spellStart"/>
      <w:r w:rsidRPr="00976398">
        <w:t>Энтеральные</w:t>
      </w:r>
      <w:proofErr w:type="spellEnd"/>
      <w:r w:rsidRPr="00976398">
        <w:t xml:space="preserve"> соединители малого диаметра, которые испытали на предмет утечки жидкости под положительным давлением, не должны показывать никаких признаков утечки, достаточных для образования </w:t>
      </w:r>
      <w:proofErr w:type="spellStart"/>
      <w:r w:rsidRPr="00976398">
        <w:t>падающеи</w:t>
      </w:r>
      <w:proofErr w:type="spellEnd"/>
      <w:r w:rsidRPr="00976398">
        <w:t xml:space="preserve">̆ капли воды, в течение периода от 30 до 35 с при приложенном давлении от 300 до 330 кПа. Производители могут использовать более высокое прилагаемое давление или более </w:t>
      </w:r>
      <w:proofErr w:type="spellStart"/>
      <w:r w:rsidRPr="00976398">
        <w:t>длительныи</w:t>
      </w:r>
      <w:proofErr w:type="spellEnd"/>
      <w:r w:rsidRPr="00976398">
        <w:t>̆ период оказания давления.</w:t>
      </w:r>
    </w:p>
    <w:p w14:paraId="26880FF7" w14:textId="03E8454D" w:rsidR="003C55CF" w:rsidRDefault="003C55CF" w:rsidP="00976398">
      <w:pPr>
        <w:pStyle w:val="aff8"/>
        <w:spacing w:before="0" w:beforeAutospacing="0" w:after="0" w:afterAutospacing="0"/>
        <w:ind w:firstLine="567"/>
        <w:jc w:val="both"/>
      </w:pPr>
      <w:r w:rsidRPr="00976398">
        <w:t xml:space="preserve">Соответствие проверяется путем применения испытаний ISO 80369-20:2015, </w:t>
      </w:r>
      <w:r w:rsidR="00976398" w:rsidRPr="00976398">
        <w:t xml:space="preserve">приложение </w:t>
      </w:r>
      <w:r w:rsidRPr="00976398">
        <w:t xml:space="preserve">C, при </w:t>
      </w:r>
      <w:bookmarkStart w:id="25" w:name="_bookmark12"/>
      <w:bookmarkEnd w:id="25"/>
      <w:r w:rsidRPr="00976398">
        <w:t xml:space="preserve">использовании справочного соединителя для утечки, указанного в </w:t>
      </w:r>
      <w:r w:rsidR="00976398" w:rsidRPr="00976398">
        <w:t xml:space="preserve">приложении </w:t>
      </w:r>
      <w:r w:rsidRPr="00976398">
        <w:t>C.</w:t>
      </w:r>
    </w:p>
    <w:p w14:paraId="00B74623" w14:textId="77777777" w:rsidR="00976398" w:rsidRPr="00976398" w:rsidRDefault="00976398" w:rsidP="00976398">
      <w:pPr>
        <w:pStyle w:val="aff8"/>
        <w:spacing w:before="0" w:beforeAutospacing="0" w:after="0" w:afterAutospacing="0"/>
        <w:ind w:firstLine="567"/>
        <w:jc w:val="both"/>
      </w:pPr>
    </w:p>
    <w:p w14:paraId="4CD949E7" w14:textId="77777777" w:rsidR="003C55CF" w:rsidRDefault="003C55CF" w:rsidP="00976398">
      <w:pPr>
        <w:pStyle w:val="2"/>
        <w:tabs>
          <w:tab w:val="clear" w:pos="1425"/>
          <w:tab w:val="num" w:pos="993"/>
        </w:tabs>
        <w:ind w:hanging="858"/>
      </w:pPr>
      <w:bookmarkStart w:id="26" w:name="_Toc145444928"/>
      <w:r w:rsidRPr="00976398">
        <w:t>Образование трещин под действием нагрузки</w:t>
      </w:r>
      <w:bookmarkEnd w:id="26"/>
    </w:p>
    <w:p w14:paraId="00B05172" w14:textId="77777777" w:rsidR="00976398" w:rsidRDefault="00976398" w:rsidP="00976398">
      <w:pPr>
        <w:pStyle w:val="aff8"/>
        <w:spacing w:before="0" w:beforeAutospacing="0" w:after="0" w:afterAutospacing="0"/>
        <w:ind w:firstLine="567"/>
        <w:jc w:val="both"/>
      </w:pPr>
    </w:p>
    <w:p w14:paraId="46F4EE39" w14:textId="2E17CFC8" w:rsidR="003C55CF" w:rsidRPr="00976398" w:rsidRDefault="003C55CF" w:rsidP="00976398">
      <w:pPr>
        <w:pStyle w:val="aff8"/>
        <w:spacing w:before="0" w:beforeAutospacing="0" w:after="0" w:afterAutospacing="0"/>
        <w:ind w:firstLine="567"/>
        <w:jc w:val="both"/>
      </w:pPr>
      <w:proofErr w:type="spellStart"/>
      <w:r w:rsidRPr="00976398">
        <w:t>Энтеральные</w:t>
      </w:r>
      <w:proofErr w:type="spellEnd"/>
      <w:r w:rsidRPr="00976398">
        <w:t xml:space="preserve"> соединители малого диаметра должны быть оценены на предмет образования трещин под </w:t>
      </w:r>
      <w:proofErr w:type="spellStart"/>
      <w:r w:rsidRPr="00976398">
        <w:t>действием</w:t>
      </w:r>
      <w:proofErr w:type="spellEnd"/>
      <w:r w:rsidRPr="00976398">
        <w:t xml:space="preserve"> нагрузки и должны соответствовать требованиям 6.1.1 после </w:t>
      </w:r>
      <w:proofErr w:type="spellStart"/>
      <w:r w:rsidRPr="00976398">
        <w:t>воздействия</w:t>
      </w:r>
      <w:proofErr w:type="spellEnd"/>
      <w:r w:rsidRPr="00976398">
        <w:t xml:space="preserve"> нагрузки в соответствии с ISO 80369-20:2015, </w:t>
      </w:r>
      <w:r w:rsidR="00976398" w:rsidRPr="00976398">
        <w:t xml:space="preserve">приложение </w:t>
      </w:r>
      <w:r w:rsidRPr="00976398">
        <w:t>E.</w:t>
      </w:r>
    </w:p>
    <w:p w14:paraId="3D63C93D" w14:textId="62DAEED8" w:rsidR="003C55CF" w:rsidRDefault="003C55CF" w:rsidP="00976398">
      <w:pPr>
        <w:pStyle w:val="aff8"/>
        <w:spacing w:before="0" w:beforeAutospacing="0" w:after="0" w:afterAutospacing="0"/>
        <w:ind w:firstLine="567"/>
        <w:jc w:val="both"/>
      </w:pPr>
      <w:r w:rsidRPr="00976398">
        <w:t xml:space="preserve">Соответствие проверяется путем применения испытаний ISO 80369-20:2015, </w:t>
      </w:r>
      <w:r w:rsidR="00976398" w:rsidRPr="00976398">
        <w:t xml:space="preserve">приложение </w:t>
      </w:r>
      <w:r w:rsidRPr="00976398">
        <w:t xml:space="preserve">E, при использовании эталонного соединителя при </w:t>
      </w:r>
      <w:r w:rsidR="00745F37">
        <w:t>испытании</w:t>
      </w:r>
      <w:r w:rsidRPr="00976398">
        <w:t xml:space="preserve">, указанного в </w:t>
      </w:r>
      <w:r w:rsidR="00976398" w:rsidRPr="00976398">
        <w:t xml:space="preserve">приложении </w:t>
      </w:r>
      <w:r w:rsidRPr="00976398">
        <w:t>C.</w:t>
      </w:r>
    </w:p>
    <w:p w14:paraId="2E8949C1" w14:textId="77777777" w:rsidR="00976398" w:rsidRPr="00976398" w:rsidRDefault="00976398" w:rsidP="00976398">
      <w:pPr>
        <w:pStyle w:val="aff8"/>
        <w:spacing w:before="0" w:beforeAutospacing="0" w:after="0" w:afterAutospacing="0"/>
        <w:ind w:firstLine="567"/>
        <w:jc w:val="both"/>
      </w:pPr>
    </w:p>
    <w:p w14:paraId="0A7EF40E" w14:textId="77777777" w:rsidR="003C55CF" w:rsidRDefault="003C55CF" w:rsidP="00976398">
      <w:pPr>
        <w:pStyle w:val="2"/>
        <w:tabs>
          <w:tab w:val="clear" w:pos="1425"/>
          <w:tab w:val="num" w:pos="993"/>
        </w:tabs>
        <w:ind w:hanging="858"/>
      </w:pPr>
      <w:bookmarkStart w:id="27" w:name="_Toc145444929"/>
      <w:r w:rsidRPr="00976398">
        <w:t>Сопротивление разделению от осевой нагрузки</w:t>
      </w:r>
      <w:bookmarkEnd w:id="27"/>
    </w:p>
    <w:p w14:paraId="3EF01579" w14:textId="77777777" w:rsidR="00976398" w:rsidRDefault="00976398" w:rsidP="00976398">
      <w:pPr>
        <w:pStyle w:val="aff8"/>
        <w:spacing w:before="0" w:beforeAutospacing="0" w:after="0" w:afterAutospacing="0"/>
        <w:ind w:firstLine="567"/>
        <w:jc w:val="both"/>
      </w:pPr>
    </w:p>
    <w:p w14:paraId="4EC1F413" w14:textId="1E5C85DA" w:rsidR="003C55CF" w:rsidRPr="00976398" w:rsidRDefault="003C55CF" w:rsidP="00976398">
      <w:pPr>
        <w:pStyle w:val="aff8"/>
        <w:spacing w:before="0" w:beforeAutospacing="0" w:after="0" w:afterAutospacing="0"/>
        <w:ind w:firstLine="567"/>
        <w:jc w:val="both"/>
      </w:pPr>
      <w:proofErr w:type="spellStart"/>
      <w:r w:rsidRPr="00976398">
        <w:t>Энтеральные</w:t>
      </w:r>
      <w:proofErr w:type="spellEnd"/>
      <w:r w:rsidRPr="00976398">
        <w:t xml:space="preserve"> соединители малого диаметра должны быть оценены на предмет сопротивления разделению от </w:t>
      </w:r>
      <w:proofErr w:type="spellStart"/>
      <w:r w:rsidRPr="00976398">
        <w:t>осевои</w:t>
      </w:r>
      <w:proofErr w:type="spellEnd"/>
      <w:r w:rsidRPr="00976398">
        <w:t>̆</w:t>
      </w:r>
      <w:r w:rsidR="00E62CA5">
        <w:t xml:space="preserve"> </w:t>
      </w:r>
      <w:r w:rsidRPr="00976398">
        <w:t xml:space="preserve">нагрузки и не должны отделяться от эталонного соединителя в течение периода от 10 до 15 с при </w:t>
      </w:r>
      <w:proofErr w:type="spellStart"/>
      <w:r w:rsidRPr="00976398">
        <w:t>воздействии</w:t>
      </w:r>
      <w:proofErr w:type="spellEnd"/>
      <w:r w:rsidRPr="00976398">
        <w:t xml:space="preserve"> силы разделения от 32 до </w:t>
      </w:r>
      <w:r w:rsidR="00E62CA5">
        <w:t xml:space="preserve">            </w:t>
      </w:r>
      <w:r w:rsidRPr="00976398">
        <w:t xml:space="preserve">35 Н. Производители могут использовать более высокую осевую силу разделения или более </w:t>
      </w:r>
      <w:proofErr w:type="spellStart"/>
      <w:r w:rsidRPr="00976398">
        <w:t>длительныи</w:t>
      </w:r>
      <w:proofErr w:type="spellEnd"/>
      <w:r w:rsidRPr="00976398">
        <w:t>̆</w:t>
      </w:r>
      <w:r w:rsidR="00E62CA5">
        <w:t xml:space="preserve"> </w:t>
      </w:r>
      <w:r w:rsidRPr="00976398">
        <w:t>период удержания.</w:t>
      </w:r>
    </w:p>
    <w:p w14:paraId="01BD656E" w14:textId="460D8156" w:rsidR="003C55CF" w:rsidRDefault="003C55CF" w:rsidP="00976398">
      <w:pPr>
        <w:pStyle w:val="aff8"/>
        <w:spacing w:before="0" w:beforeAutospacing="0" w:after="0" w:afterAutospacing="0"/>
        <w:ind w:firstLine="567"/>
        <w:jc w:val="both"/>
      </w:pPr>
      <w:r w:rsidRPr="00976398">
        <w:t xml:space="preserve">Соответствие проверяется путем применения испытаний ISO 80369-20:2015, </w:t>
      </w:r>
      <w:r w:rsidR="00E62CA5" w:rsidRPr="00976398">
        <w:t xml:space="preserve">приложение </w:t>
      </w:r>
      <w:r w:rsidRPr="00976398">
        <w:t xml:space="preserve">F, при использовании стандартного соединителя для сопротивления разделению от </w:t>
      </w:r>
      <w:proofErr w:type="spellStart"/>
      <w:r w:rsidRPr="00976398">
        <w:t>осевои</w:t>
      </w:r>
      <w:proofErr w:type="spellEnd"/>
      <w:r w:rsidRPr="00976398">
        <w:t>̆</w:t>
      </w:r>
      <w:r w:rsidR="00E62CA5">
        <w:t xml:space="preserve"> </w:t>
      </w:r>
      <w:r w:rsidRPr="00976398">
        <w:t xml:space="preserve">нагрузки, указанного в </w:t>
      </w:r>
      <w:r w:rsidR="00E62CA5" w:rsidRPr="00976398">
        <w:t xml:space="preserve">приложении </w:t>
      </w:r>
      <w:r w:rsidRPr="00976398">
        <w:t>C.</w:t>
      </w:r>
    </w:p>
    <w:p w14:paraId="0F279F54" w14:textId="77777777" w:rsidR="00E62CA5" w:rsidRPr="00976398" w:rsidRDefault="00E62CA5" w:rsidP="00976398">
      <w:pPr>
        <w:pStyle w:val="aff8"/>
        <w:spacing w:before="0" w:beforeAutospacing="0" w:after="0" w:afterAutospacing="0"/>
        <w:ind w:firstLine="567"/>
        <w:jc w:val="both"/>
      </w:pPr>
    </w:p>
    <w:p w14:paraId="583300A0" w14:textId="77777777" w:rsidR="003C55CF" w:rsidRDefault="003C55CF" w:rsidP="00E62CA5">
      <w:pPr>
        <w:pStyle w:val="2"/>
        <w:tabs>
          <w:tab w:val="clear" w:pos="1425"/>
          <w:tab w:val="num" w:pos="993"/>
        </w:tabs>
        <w:ind w:hanging="858"/>
      </w:pPr>
      <w:bookmarkStart w:id="28" w:name="_Toc145444930"/>
      <w:r w:rsidRPr="00E62CA5">
        <w:lastRenderedPageBreak/>
        <w:t>Сопротивление от отвинчивания</w:t>
      </w:r>
      <w:bookmarkEnd w:id="28"/>
    </w:p>
    <w:p w14:paraId="273B36CA" w14:textId="77777777" w:rsidR="00E62CA5" w:rsidRDefault="00E62CA5" w:rsidP="00E62CA5">
      <w:pPr>
        <w:pStyle w:val="aff8"/>
        <w:spacing w:before="0" w:beforeAutospacing="0" w:after="0" w:afterAutospacing="0"/>
        <w:ind w:firstLine="567"/>
        <w:jc w:val="both"/>
      </w:pPr>
    </w:p>
    <w:p w14:paraId="37ABDC0F" w14:textId="14A4F10B" w:rsidR="003C55CF" w:rsidRPr="00E62CA5" w:rsidRDefault="003C55CF" w:rsidP="00E62CA5">
      <w:pPr>
        <w:pStyle w:val="aff8"/>
        <w:spacing w:before="0" w:beforeAutospacing="0" w:after="0" w:afterAutospacing="0"/>
        <w:ind w:firstLine="567"/>
        <w:jc w:val="both"/>
      </w:pPr>
      <w:proofErr w:type="spellStart"/>
      <w:r w:rsidRPr="00E62CA5">
        <w:t>Энтеральные</w:t>
      </w:r>
      <w:proofErr w:type="spellEnd"/>
      <w:r w:rsidRPr="00E62CA5">
        <w:t xml:space="preserve"> соединители малого диаметра должны быть оценены на предмет сопротивления от отвинчивания и не должны отделяться от стандартного соединителя в течение периода от 10 до 15 с при </w:t>
      </w:r>
      <w:proofErr w:type="spellStart"/>
      <w:r w:rsidRPr="00E62CA5">
        <w:t>воздействии</w:t>
      </w:r>
      <w:proofErr w:type="spellEnd"/>
      <w:r w:rsidRPr="00E62CA5">
        <w:t xml:space="preserve"> момента силы отвинчивания от 0,0198 до 0,0200 </w:t>
      </w:r>
      <w:proofErr w:type="spellStart"/>
      <w:r w:rsidRPr="00E62CA5">
        <w:t>Н</w:t>
      </w:r>
      <w:r w:rsidR="00E62CA5">
        <w:t>·</w:t>
      </w:r>
      <w:r w:rsidRPr="00E62CA5">
        <w:t>м</w:t>
      </w:r>
      <w:proofErr w:type="spellEnd"/>
      <w:r w:rsidRPr="00E62CA5">
        <w:t>.</w:t>
      </w:r>
    </w:p>
    <w:p w14:paraId="5725EE6F" w14:textId="5D49A6FC" w:rsidR="003C55CF" w:rsidRPr="00E62CA5" w:rsidRDefault="003C55CF" w:rsidP="00E62CA5">
      <w:pPr>
        <w:pStyle w:val="aff8"/>
        <w:spacing w:before="0" w:beforeAutospacing="0" w:after="0" w:afterAutospacing="0"/>
        <w:ind w:firstLine="567"/>
        <w:jc w:val="both"/>
      </w:pPr>
      <w:r w:rsidRPr="00E62CA5">
        <w:t xml:space="preserve">Производители могут использовать более </w:t>
      </w:r>
      <w:proofErr w:type="spellStart"/>
      <w:r w:rsidRPr="00E62CA5">
        <w:t>высокии</w:t>
      </w:r>
      <w:proofErr w:type="spellEnd"/>
      <w:r w:rsidRPr="00E62CA5">
        <w:t>̆</w:t>
      </w:r>
      <w:r w:rsidR="00E62CA5">
        <w:t xml:space="preserve"> </w:t>
      </w:r>
      <w:r w:rsidRPr="00E62CA5">
        <w:t xml:space="preserve">момент отвинчивания или более </w:t>
      </w:r>
      <w:proofErr w:type="spellStart"/>
      <w:r w:rsidRPr="00E62CA5">
        <w:t>длительныи</w:t>
      </w:r>
      <w:proofErr w:type="spellEnd"/>
      <w:r w:rsidRPr="00E62CA5">
        <w:t>̆</w:t>
      </w:r>
      <w:r w:rsidR="00E62CA5">
        <w:t xml:space="preserve"> </w:t>
      </w:r>
      <w:r w:rsidRPr="00E62CA5">
        <w:t>период удержания.</w:t>
      </w:r>
    </w:p>
    <w:p w14:paraId="653900FF" w14:textId="22820E11" w:rsidR="003C55CF" w:rsidRDefault="003C55CF" w:rsidP="00E62CA5">
      <w:pPr>
        <w:pStyle w:val="aff8"/>
        <w:spacing w:before="0" w:beforeAutospacing="0" w:after="0" w:afterAutospacing="0"/>
        <w:ind w:firstLine="567"/>
        <w:jc w:val="both"/>
      </w:pPr>
      <w:r w:rsidRPr="00E62CA5">
        <w:t xml:space="preserve">Соответствие проверяется путем применения испытаний ISO 80369-20:2015, </w:t>
      </w:r>
      <w:r w:rsidR="00E62CA5" w:rsidRPr="00E62CA5">
        <w:t xml:space="preserve">приложение </w:t>
      </w:r>
      <w:r w:rsidRPr="00E62CA5">
        <w:t xml:space="preserve">G, при использовании стандартного соединителя для сопротивления разделению от отвинчивания, указанного в </w:t>
      </w:r>
      <w:r w:rsidR="00E62CA5" w:rsidRPr="00E62CA5">
        <w:t xml:space="preserve">приложении </w:t>
      </w:r>
      <w:r w:rsidRPr="00E62CA5">
        <w:t>C.</w:t>
      </w:r>
    </w:p>
    <w:p w14:paraId="7262709F" w14:textId="77777777" w:rsidR="00E62CA5" w:rsidRPr="00E62CA5" w:rsidRDefault="00E62CA5" w:rsidP="00E62CA5">
      <w:pPr>
        <w:pStyle w:val="aff8"/>
        <w:spacing w:before="0" w:beforeAutospacing="0" w:after="0" w:afterAutospacing="0"/>
        <w:ind w:firstLine="567"/>
        <w:jc w:val="both"/>
      </w:pPr>
    </w:p>
    <w:p w14:paraId="56E82D52" w14:textId="77777777" w:rsidR="003C55CF" w:rsidRDefault="003C55CF" w:rsidP="00E62CA5">
      <w:pPr>
        <w:pStyle w:val="2"/>
        <w:tabs>
          <w:tab w:val="clear" w:pos="1425"/>
          <w:tab w:val="num" w:pos="993"/>
        </w:tabs>
        <w:ind w:hanging="858"/>
      </w:pPr>
      <w:bookmarkStart w:id="29" w:name="_Toc145444931"/>
      <w:r w:rsidRPr="00E62CA5">
        <w:t>Сопротивление к отсоединению</w:t>
      </w:r>
      <w:bookmarkEnd w:id="29"/>
    </w:p>
    <w:p w14:paraId="649781B8" w14:textId="77777777" w:rsidR="00E62CA5" w:rsidRDefault="00E62CA5" w:rsidP="00E62CA5">
      <w:pPr>
        <w:pStyle w:val="aff8"/>
        <w:spacing w:before="0" w:beforeAutospacing="0" w:after="0" w:afterAutospacing="0"/>
        <w:ind w:firstLine="567"/>
        <w:jc w:val="both"/>
      </w:pPr>
    </w:p>
    <w:p w14:paraId="241F9834" w14:textId="6C99D544" w:rsidR="003C55CF" w:rsidRPr="00E62CA5" w:rsidRDefault="003C55CF" w:rsidP="00E62CA5">
      <w:pPr>
        <w:pStyle w:val="aff8"/>
        <w:spacing w:before="0" w:beforeAutospacing="0" w:after="0" w:afterAutospacing="0"/>
        <w:ind w:firstLine="567"/>
        <w:jc w:val="both"/>
      </w:pPr>
      <w:proofErr w:type="spellStart"/>
      <w:r w:rsidRPr="00E62CA5">
        <w:t>Энтеральные</w:t>
      </w:r>
      <w:proofErr w:type="spellEnd"/>
      <w:r w:rsidRPr="00E62CA5">
        <w:t xml:space="preserve"> соединители малого диаметра должны быть оценены на предмет сопротивления к отсоединению и не должны прокручиваться в резьбе стандартного соединителя под </w:t>
      </w:r>
      <w:proofErr w:type="spellStart"/>
      <w:r w:rsidRPr="00E62CA5">
        <w:t>действием</w:t>
      </w:r>
      <w:proofErr w:type="spellEnd"/>
      <w:r w:rsidRPr="00E62CA5">
        <w:t xml:space="preserve"> момента силы от 0,15 до 0,17 </w:t>
      </w:r>
      <w:proofErr w:type="spellStart"/>
      <w:r w:rsidRPr="00E62CA5">
        <w:t>Н</w:t>
      </w:r>
      <w:r w:rsidR="00E62CA5">
        <w:t>·</w:t>
      </w:r>
      <w:r w:rsidRPr="00E62CA5">
        <w:t>м</w:t>
      </w:r>
      <w:proofErr w:type="spellEnd"/>
      <w:r w:rsidRPr="00E62CA5">
        <w:t xml:space="preserve"> в течение периода от 5 до </w:t>
      </w:r>
      <w:r w:rsidR="00E62CA5">
        <w:t xml:space="preserve">   </w:t>
      </w:r>
      <w:r w:rsidRPr="00E62CA5">
        <w:t xml:space="preserve">10 с. Производители могут использовать большее значение момента силы или более </w:t>
      </w:r>
      <w:proofErr w:type="spellStart"/>
      <w:r w:rsidRPr="00E62CA5">
        <w:t>длительныи</w:t>
      </w:r>
      <w:proofErr w:type="spellEnd"/>
      <w:r w:rsidRPr="00E62CA5">
        <w:t>̆</w:t>
      </w:r>
      <w:r w:rsidR="00E62CA5">
        <w:t xml:space="preserve"> </w:t>
      </w:r>
      <w:r w:rsidRPr="00E62CA5">
        <w:t>период удержания.</w:t>
      </w:r>
    </w:p>
    <w:p w14:paraId="6B1ECE91" w14:textId="6509BA84" w:rsidR="003C55CF" w:rsidRDefault="003C55CF" w:rsidP="00E62CA5">
      <w:pPr>
        <w:pStyle w:val="aff8"/>
        <w:spacing w:before="0" w:beforeAutospacing="0" w:after="0" w:afterAutospacing="0"/>
        <w:ind w:firstLine="567"/>
        <w:jc w:val="both"/>
      </w:pPr>
      <w:bookmarkStart w:id="30" w:name="_bookmark14"/>
      <w:bookmarkEnd w:id="30"/>
      <w:r w:rsidRPr="00E62CA5">
        <w:t xml:space="preserve">Соответствие проверяется путем применения испытаний ISO 80369-20:2015, </w:t>
      </w:r>
      <w:r w:rsidR="00E62CA5" w:rsidRPr="00E62CA5">
        <w:t xml:space="preserve">приложение </w:t>
      </w:r>
      <w:r w:rsidRPr="00E62CA5">
        <w:t xml:space="preserve">H, при использовании стандартного соединителя для сопротивления к отсоединению, указанного в </w:t>
      </w:r>
      <w:r w:rsidR="00E62CA5" w:rsidRPr="00E62CA5">
        <w:t xml:space="preserve">приложении </w:t>
      </w:r>
      <w:r w:rsidRPr="00E62CA5">
        <w:t>C.</w:t>
      </w:r>
    </w:p>
    <w:p w14:paraId="41454327" w14:textId="77777777" w:rsidR="00E62CA5" w:rsidRPr="00E62CA5" w:rsidRDefault="00E62CA5" w:rsidP="00E62CA5">
      <w:pPr>
        <w:pStyle w:val="aff8"/>
        <w:spacing w:before="0" w:beforeAutospacing="0" w:after="0" w:afterAutospacing="0"/>
        <w:ind w:firstLine="567"/>
        <w:jc w:val="both"/>
      </w:pPr>
    </w:p>
    <w:p w14:paraId="17E77C0D" w14:textId="77777777" w:rsidR="003C55CF" w:rsidRDefault="003C55CF" w:rsidP="00E62CA5">
      <w:pPr>
        <w:pStyle w:val="2"/>
        <w:tabs>
          <w:tab w:val="clear" w:pos="1425"/>
          <w:tab w:val="num" w:pos="993"/>
        </w:tabs>
        <w:ind w:hanging="858"/>
      </w:pPr>
      <w:bookmarkStart w:id="31" w:name="_Toc145444932"/>
      <w:r w:rsidRPr="00E62CA5">
        <w:t>Отсоединение путем отвинчивания</w:t>
      </w:r>
      <w:bookmarkEnd w:id="31"/>
    </w:p>
    <w:p w14:paraId="0C699AC3" w14:textId="77777777" w:rsidR="00E62CA5" w:rsidRDefault="00E62CA5" w:rsidP="00E62CA5">
      <w:pPr>
        <w:pStyle w:val="aff8"/>
        <w:spacing w:before="0" w:beforeAutospacing="0" w:after="0" w:afterAutospacing="0"/>
        <w:ind w:firstLine="567"/>
        <w:jc w:val="both"/>
      </w:pPr>
    </w:p>
    <w:p w14:paraId="268EBD71" w14:textId="6679391E" w:rsidR="003C55CF" w:rsidRPr="00E62CA5" w:rsidRDefault="003C55CF" w:rsidP="00E62CA5">
      <w:pPr>
        <w:pStyle w:val="aff8"/>
        <w:spacing w:before="0" w:beforeAutospacing="0" w:after="0" w:afterAutospacing="0"/>
        <w:ind w:firstLine="567"/>
        <w:jc w:val="both"/>
      </w:pPr>
      <w:proofErr w:type="spellStart"/>
      <w:r w:rsidRPr="00E62CA5">
        <w:t>Энтеральные</w:t>
      </w:r>
      <w:proofErr w:type="spellEnd"/>
      <w:r w:rsidRPr="00E62CA5">
        <w:t xml:space="preserve"> соединители малого диаметра должны быть оценены на предмет отсоединения путем отвинчивания. </w:t>
      </w:r>
      <w:proofErr w:type="spellStart"/>
      <w:r w:rsidRPr="00E62CA5">
        <w:t>Энтеральные</w:t>
      </w:r>
      <w:proofErr w:type="spellEnd"/>
      <w:r w:rsidRPr="00E62CA5">
        <w:t xml:space="preserve"> соединители малого диаметра должны отсоединяться от стандартного соединителя с моментом силы отвинчивания не более </w:t>
      </w:r>
      <w:r w:rsidR="00E62CA5">
        <w:t xml:space="preserve">    </w:t>
      </w:r>
      <w:r w:rsidRPr="00E62CA5">
        <w:t xml:space="preserve">0,35 </w:t>
      </w:r>
      <w:proofErr w:type="spellStart"/>
      <w:r w:rsidRPr="00E62CA5">
        <w:t>Н·м</w:t>
      </w:r>
      <w:proofErr w:type="spellEnd"/>
      <w:r w:rsidRPr="00E62CA5">
        <w:t>.</w:t>
      </w:r>
    </w:p>
    <w:p w14:paraId="2C73913F" w14:textId="59A53335" w:rsidR="003C55CF" w:rsidRPr="00E62CA5" w:rsidRDefault="003C55CF" w:rsidP="003C55CF">
      <w:pPr>
        <w:pStyle w:val="aff8"/>
        <w:spacing w:before="0" w:beforeAutospacing="0" w:after="0" w:afterAutospacing="0"/>
        <w:ind w:firstLine="567"/>
        <w:jc w:val="both"/>
      </w:pPr>
      <w:r w:rsidRPr="00E62CA5">
        <w:t xml:space="preserve">Соответствие проверяется путем применения испытаний ISO 80369-20:2015, </w:t>
      </w:r>
      <w:r w:rsidR="00E62CA5" w:rsidRPr="00E62CA5">
        <w:t xml:space="preserve">приложение </w:t>
      </w:r>
      <w:r w:rsidRPr="00E62CA5">
        <w:t xml:space="preserve">I, при использовании стандартного соединителя для отсоединения путем отвинчивания, указанного в </w:t>
      </w:r>
      <w:r w:rsidR="00E62CA5" w:rsidRPr="00E62CA5">
        <w:t xml:space="preserve">приложении </w:t>
      </w:r>
      <w:r w:rsidRPr="00E62CA5">
        <w:t>C.</w:t>
      </w:r>
    </w:p>
    <w:p w14:paraId="2669AA61" w14:textId="77777777" w:rsidR="003C55CF" w:rsidRDefault="003C55CF" w:rsidP="00A717BD">
      <w:pPr>
        <w:pStyle w:val="aff8"/>
        <w:spacing w:before="0" w:beforeAutospacing="0" w:after="0" w:afterAutospacing="0"/>
        <w:ind w:firstLine="567"/>
        <w:jc w:val="both"/>
        <w:rPr>
          <w:color w:val="231F20"/>
        </w:rPr>
      </w:pPr>
    </w:p>
    <w:p w14:paraId="203122BF" w14:textId="77777777" w:rsidR="00AE2B39" w:rsidRDefault="00AE2B39" w:rsidP="003B553F">
      <w:pPr>
        <w:pStyle w:val="aff8"/>
        <w:spacing w:before="0" w:beforeAutospacing="0" w:after="0" w:afterAutospacing="0"/>
        <w:ind w:firstLine="567"/>
        <w:jc w:val="both"/>
        <w:rPr>
          <w:b/>
          <w:bCs/>
        </w:rPr>
      </w:pPr>
    </w:p>
    <w:p w14:paraId="2D6EDCB0" w14:textId="61228EE5" w:rsidR="003B553F" w:rsidRPr="003B553F" w:rsidRDefault="003B553F" w:rsidP="003B553F">
      <w:pPr>
        <w:pStyle w:val="aff8"/>
        <w:spacing w:before="0" w:beforeAutospacing="0" w:after="0" w:afterAutospacing="0"/>
        <w:ind w:firstLine="567"/>
        <w:jc w:val="both"/>
      </w:pPr>
    </w:p>
    <w:p w14:paraId="45B6DD61" w14:textId="77777777" w:rsidR="003B553F" w:rsidRDefault="003B553F" w:rsidP="003B553F">
      <w:pPr>
        <w:pStyle w:val="aff8"/>
        <w:spacing w:before="0" w:beforeAutospacing="0" w:after="0" w:afterAutospacing="0"/>
        <w:ind w:firstLine="567"/>
        <w:jc w:val="both"/>
      </w:pPr>
    </w:p>
    <w:p w14:paraId="241B3C54" w14:textId="77777777" w:rsidR="003B553F" w:rsidRDefault="003B553F" w:rsidP="003B553F">
      <w:pPr>
        <w:pStyle w:val="aff8"/>
        <w:spacing w:before="0" w:beforeAutospacing="0" w:after="0" w:afterAutospacing="0"/>
        <w:ind w:firstLine="567"/>
        <w:jc w:val="both"/>
      </w:pPr>
    </w:p>
    <w:p w14:paraId="002FF579" w14:textId="77777777" w:rsidR="008B4230" w:rsidRDefault="008B4230" w:rsidP="00C9297E">
      <w:pPr>
        <w:ind w:firstLine="567"/>
        <w:rPr>
          <w:b/>
          <w:bCs/>
        </w:rPr>
      </w:pPr>
    </w:p>
    <w:p w14:paraId="483FCB92" w14:textId="52E10CD8" w:rsidR="00B06E06" w:rsidRPr="00366D34" w:rsidRDefault="00B06E06" w:rsidP="00B06E06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32" w:name="_Toc145444933"/>
      <w:r w:rsidRPr="00ED2C17">
        <w:rPr>
          <w:sz w:val="24"/>
          <w:szCs w:val="24"/>
        </w:rPr>
        <w:lastRenderedPageBreak/>
        <w:t>Приложение</w:t>
      </w:r>
      <w:r w:rsidRPr="00366D34">
        <w:rPr>
          <w:sz w:val="24"/>
          <w:szCs w:val="24"/>
        </w:rPr>
        <w:t xml:space="preserve"> </w:t>
      </w:r>
      <w:r w:rsidRPr="00ED2C17">
        <w:rPr>
          <w:sz w:val="24"/>
          <w:szCs w:val="24"/>
        </w:rPr>
        <w:t>А</w:t>
      </w:r>
      <w:bookmarkEnd w:id="32"/>
    </w:p>
    <w:p w14:paraId="52718830" w14:textId="77777777" w:rsidR="00B06E06" w:rsidRPr="00ED2C17" w:rsidRDefault="00B06E06" w:rsidP="00B06E06">
      <w:pPr>
        <w:keepNext/>
        <w:ind w:firstLine="567"/>
        <w:jc w:val="center"/>
        <w:rPr>
          <w:i/>
        </w:rPr>
      </w:pPr>
      <w:r w:rsidRPr="00ED2C17">
        <w:rPr>
          <w:i/>
        </w:rPr>
        <w:t>(</w:t>
      </w:r>
      <w:r>
        <w:rPr>
          <w:i/>
        </w:rPr>
        <w:t>информационное</w:t>
      </w:r>
      <w:r w:rsidRPr="00ED2C17">
        <w:rPr>
          <w:i/>
        </w:rPr>
        <w:t>)</w:t>
      </w:r>
    </w:p>
    <w:p w14:paraId="36A3F384" w14:textId="2E8659D3" w:rsidR="00114266" w:rsidRDefault="00114266" w:rsidP="00C9297E">
      <w:pPr>
        <w:ind w:firstLine="567"/>
      </w:pPr>
    </w:p>
    <w:p w14:paraId="2F7F4C85" w14:textId="69268E1A" w:rsidR="00B06E06" w:rsidRPr="00B06E06" w:rsidRDefault="00B06E06" w:rsidP="00B06E06">
      <w:pPr>
        <w:pStyle w:val="aff8"/>
        <w:spacing w:before="0" w:beforeAutospacing="0" w:after="0" w:afterAutospacing="0"/>
        <w:ind w:firstLine="567"/>
        <w:jc w:val="center"/>
        <w:rPr>
          <w:b/>
          <w:bCs/>
        </w:rPr>
      </w:pPr>
      <w:r w:rsidRPr="00B06E06">
        <w:rPr>
          <w:b/>
          <w:bCs/>
        </w:rPr>
        <w:t>Обоснование и руководство</w:t>
      </w:r>
    </w:p>
    <w:p w14:paraId="41A75612" w14:textId="77777777" w:rsidR="00B06E06" w:rsidRPr="00B06E06" w:rsidRDefault="00B06E06" w:rsidP="00B06E06">
      <w:pPr>
        <w:pStyle w:val="aff8"/>
        <w:spacing w:before="0" w:beforeAutospacing="0" w:after="0" w:afterAutospacing="0"/>
        <w:ind w:firstLine="567"/>
        <w:jc w:val="both"/>
      </w:pPr>
    </w:p>
    <w:p w14:paraId="7D55F4D5" w14:textId="56A3A8B1" w:rsidR="00B06E06" w:rsidRDefault="00B06E06" w:rsidP="00B06E06">
      <w:pPr>
        <w:pStyle w:val="aff8"/>
        <w:spacing w:before="0" w:beforeAutospacing="0" w:after="0" w:afterAutospacing="0"/>
        <w:ind w:firstLine="567"/>
        <w:jc w:val="both"/>
        <w:rPr>
          <w:b/>
          <w:bCs/>
        </w:rPr>
      </w:pPr>
      <w:r w:rsidRPr="00953F55">
        <w:rPr>
          <w:b/>
          <w:bCs/>
        </w:rPr>
        <w:t>А.1 Общее наставление</w:t>
      </w:r>
    </w:p>
    <w:p w14:paraId="5F8B6571" w14:textId="77777777" w:rsidR="00953F55" w:rsidRPr="00953F55" w:rsidRDefault="00953F55" w:rsidP="00B06E06">
      <w:pPr>
        <w:pStyle w:val="aff8"/>
        <w:spacing w:before="0" w:beforeAutospacing="0" w:after="0" w:afterAutospacing="0"/>
        <w:ind w:firstLine="567"/>
        <w:jc w:val="both"/>
        <w:rPr>
          <w:b/>
          <w:bCs/>
        </w:rPr>
      </w:pPr>
    </w:p>
    <w:p w14:paraId="659E8A42" w14:textId="12469737" w:rsidR="00B06E06" w:rsidRPr="00953F55" w:rsidRDefault="00953F55" w:rsidP="00B06E06">
      <w:pPr>
        <w:pStyle w:val="aff8"/>
        <w:spacing w:before="0" w:beforeAutospacing="0" w:after="0" w:afterAutospacing="0"/>
        <w:ind w:firstLine="567"/>
        <w:jc w:val="both"/>
        <w:rPr>
          <w:b/>
          <w:bCs/>
        </w:rPr>
      </w:pPr>
      <w:r w:rsidRPr="00953F55">
        <w:rPr>
          <w:b/>
          <w:bCs/>
        </w:rPr>
        <w:t xml:space="preserve">А.1.1 </w:t>
      </w:r>
      <w:r w:rsidR="00B06E06" w:rsidRPr="00953F55">
        <w:rPr>
          <w:b/>
          <w:bCs/>
        </w:rPr>
        <w:t>Предисловие</w:t>
      </w:r>
    </w:p>
    <w:p w14:paraId="0E2B01FC" w14:textId="4CF960A7" w:rsidR="00B06E06" w:rsidRPr="00B06E06" w:rsidRDefault="00953F55" w:rsidP="00B06E06">
      <w:pPr>
        <w:pStyle w:val="aff8"/>
        <w:spacing w:before="0" w:beforeAutospacing="0" w:after="0" w:afterAutospacing="0"/>
        <w:ind w:firstLine="567"/>
        <w:jc w:val="both"/>
      </w:pPr>
      <w:r>
        <w:t>Настоящее</w:t>
      </w:r>
      <w:r w:rsidR="00B06E06" w:rsidRPr="00B06E06">
        <w:t xml:space="preserve"> приложение содержит обоснование некоторых требований </w:t>
      </w:r>
      <w:r>
        <w:t>настоящего стандарта</w:t>
      </w:r>
      <w:r w:rsidR="00B06E06" w:rsidRPr="00B06E06">
        <w:t xml:space="preserve"> и предназначено для тех, кто знаком с </w:t>
      </w:r>
      <w:r>
        <w:t>объектом настоящего стандарта</w:t>
      </w:r>
      <w:r w:rsidR="00B06E06" w:rsidRPr="00B06E06">
        <w:t xml:space="preserve">, но не участвовал в его разработке. Понимание обоснования требований считается необходимым для их правильного использования. </w:t>
      </w:r>
      <w:r w:rsidRPr="00B06E06">
        <w:t xml:space="preserve">По </w:t>
      </w:r>
      <w:r w:rsidR="00B06E06" w:rsidRPr="00B06E06">
        <w:t xml:space="preserve">мере изменения </w:t>
      </w:r>
      <w:proofErr w:type="spellStart"/>
      <w:r w:rsidR="00B06E06" w:rsidRPr="00B06E06">
        <w:t>клиническои</w:t>
      </w:r>
      <w:proofErr w:type="spellEnd"/>
      <w:r w:rsidR="00B06E06" w:rsidRPr="00B06E06">
        <w:t xml:space="preserve">̆ практики и технологий считается, что обоснование будет способствовать </w:t>
      </w:r>
      <w:proofErr w:type="spellStart"/>
      <w:r w:rsidR="00B06E06" w:rsidRPr="00B06E06">
        <w:t>любои</w:t>
      </w:r>
      <w:proofErr w:type="spellEnd"/>
      <w:r w:rsidR="00B06E06" w:rsidRPr="00B06E06">
        <w:t xml:space="preserve">̆ ревизии </w:t>
      </w:r>
      <w:r>
        <w:t>настоящего стандарта</w:t>
      </w:r>
      <w:r w:rsidR="00B06E06" w:rsidRPr="00B06E06">
        <w:t xml:space="preserve">, </w:t>
      </w:r>
      <w:proofErr w:type="spellStart"/>
      <w:r w:rsidR="00B06E06" w:rsidRPr="00B06E06">
        <w:t>вызваннои</w:t>
      </w:r>
      <w:proofErr w:type="spellEnd"/>
      <w:r w:rsidR="00B06E06" w:rsidRPr="00B06E06">
        <w:t>̆ этими изменениями.</w:t>
      </w:r>
    </w:p>
    <w:p w14:paraId="22F7EBA1" w14:textId="41A5AD4B" w:rsidR="00B06E06" w:rsidRPr="00953F55" w:rsidRDefault="00953F55" w:rsidP="00B06E06">
      <w:pPr>
        <w:pStyle w:val="aff8"/>
        <w:spacing w:before="0" w:beforeAutospacing="0" w:after="0" w:afterAutospacing="0"/>
        <w:ind w:firstLine="567"/>
        <w:jc w:val="both"/>
        <w:rPr>
          <w:b/>
          <w:bCs/>
        </w:rPr>
      </w:pPr>
      <w:r w:rsidRPr="00953F55">
        <w:rPr>
          <w:b/>
          <w:bCs/>
        </w:rPr>
        <w:t xml:space="preserve">А.1.2 </w:t>
      </w:r>
      <w:r w:rsidR="00B06E06" w:rsidRPr="00953F55">
        <w:rPr>
          <w:b/>
          <w:bCs/>
        </w:rPr>
        <w:t>Выбор соединителя</w:t>
      </w:r>
    </w:p>
    <w:p w14:paraId="1C17331E" w14:textId="77777777" w:rsidR="00B06E06" w:rsidRPr="00B06E06" w:rsidRDefault="00B06E06" w:rsidP="00B06E06">
      <w:pPr>
        <w:pStyle w:val="aff8"/>
        <w:spacing w:before="0" w:beforeAutospacing="0" w:after="0" w:afterAutospacing="0"/>
        <w:ind w:firstLine="567"/>
        <w:jc w:val="both"/>
      </w:pPr>
      <w:r w:rsidRPr="00B06E06">
        <w:t xml:space="preserve">Считается, что системы </w:t>
      </w:r>
      <w:proofErr w:type="spellStart"/>
      <w:r w:rsidRPr="00B06E06">
        <w:t>соединителеи</w:t>
      </w:r>
      <w:proofErr w:type="spellEnd"/>
      <w:r w:rsidRPr="00B06E06">
        <w:t xml:space="preserve">̆ с малым диаметром не могут быть спроектированы так, чтобы преодолеть все шансы на неправильное подключение или устранить преднамеренное неправильное использование. Однако можно предпринять ряд шагов, которые улучшат текущую ситуацию и приведут к </w:t>
      </w:r>
      <w:proofErr w:type="spellStart"/>
      <w:r w:rsidRPr="00B06E06">
        <w:t>большеи</w:t>
      </w:r>
      <w:proofErr w:type="spellEnd"/>
      <w:r w:rsidRPr="00B06E06">
        <w:t>̆ безопасности пациентов.</w:t>
      </w:r>
    </w:p>
    <w:p w14:paraId="4110BF25" w14:textId="2C326F53" w:rsidR="00B06E06" w:rsidRPr="00B06E06" w:rsidRDefault="00B06E06" w:rsidP="00B06E06">
      <w:pPr>
        <w:pStyle w:val="aff8"/>
        <w:spacing w:before="0" w:beforeAutospacing="0" w:after="0" w:afterAutospacing="0"/>
        <w:ind w:firstLine="567"/>
        <w:jc w:val="both"/>
      </w:pPr>
      <w:r w:rsidRPr="00B06E06">
        <w:t xml:space="preserve">Соединитель пациента должен быть таким, </w:t>
      </w:r>
      <w:proofErr w:type="spellStart"/>
      <w:r w:rsidRPr="00B06E06">
        <w:t>которыи</w:t>
      </w:r>
      <w:proofErr w:type="spellEnd"/>
      <w:r w:rsidRPr="00B06E06">
        <w:t xml:space="preserve">̆ не предназначен для соединения с соединителями в зоне ухода за пациентом. Следует проявлять осторожность, чтобы убедиться, что </w:t>
      </w:r>
      <w:r w:rsidR="00745F37">
        <w:t>испытание</w:t>
      </w:r>
      <w:r w:rsidRPr="00B06E06">
        <w:t xml:space="preserve"> на неправильное подключение и </w:t>
      </w:r>
      <w:proofErr w:type="spellStart"/>
      <w:r w:rsidRPr="00B06E06">
        <w:t>связанныи</w:t>
      </w:r>
      <w:proofErr w:type="spellEnd"/>
      <w:r w:rsidRPr="00B06E06">
        <w:t>̆ с ним анализ рисков выполняется для обеспечения безопасности и эффективности системы.</w:t>
      </w:r>
    </w:p>
    <w:p w14:paraId="3A81BF97" w14:textId="093F69B9" w:rsidR="00B06E06" w:rsidRPr="00953F55" w:rsidRDefault="00953F55" w:rsidP="00953F55">
      <w:pPr>
        <w:pStyle w:val="aff8"/>
        <w:spacing w:before="0" w:beforeAutospacing="0" w:after="0" w:afterAutospacing="0"/>
        <w:ind w:firstLine="567"/>
        <w:jc w:val="both"/>
        <w:rPr>
          <w:b/>
          <w:bCs/>
        </w:rPr>
      </w:pPr>
      <w:r w:rsidRPr="00953F55">
        <w:rPr>
          <w:b/>
          <w:bCs/>
        </w:rPr>
        <w:t xml:space="preserve">А.1.3 </w:t>
      </w:r>
      <w:r w:rsidR="00B06E06" w:rsidRPr="00953F55">
        <w:rPr>
          <w:b/>
          <w:bCs/>
        </w:rPr>
        <w:t>Цветовое кодирование</w:t>
      </w:r>
    </w:p>
    <w:p w14:paraId="1E9FD2D5" w14:textId="09EBA0A5" w:rsidR="00B06E06" w:rsidRDefault="00B06E06" w:rsidP="00953F55">
      <w:pPr>
        <w:pStyle w:val="aff8"/>
        <w:spacing w:before="0" w:beforeAutospacing="0" w:after="0" w:afterAutospacing="0"/>
        <w:ind w:firstLine="567"/>
        <w:jc w:val="both"/>
      </w:pPr>
      <w:r w:rsidRPr="00953F55">
        <w:t xml:space="preserve">Относительно </w:t>
      </w:r>
      <w:r w:rsidR="00953F55">
        <w:t>настоящего стандарта</w:t>
      </w:r>
      <w:r w:rsidRPr="00953F55">
        <w:t xml:space="preserve"> не считается целесообразным указывать цвет, поскольку </w:t>
      </w:r>
      <w:r w:rsidR="00953F55">
        <w:t xml:space="preserve">настоящий </w:t>
      </w:r>
      <w:r w:rsidRPr="00953F55">
        <w:t xml:space="preserve">стандарт </w:t>
      </w:r>
      <w:r w:rsidR="00953F55">
        <w:t xml:space="preserve">распространяется на </w:t>
      </w:r>
      <w:r w:rsidRPr="00953F55">
        <w:t>соединител</w:t>
      </w:r>
      <w:r w:rsidR="00953F55">
        <w:t>и</w:t>
      </w:r>
      <w:r w:rsidRPr="00953F55">
        <w:t xml:space="preserve">, а не </w:t>
      </w:r>
      <w:r w:rsidR="00953F55">
        <w:t>на</w:t>
      </w:r>
      <w:r w:rsidRPr="00953F55">
        <w:t xml:space="preserve"> медицинского </w:t>
      </w:r>
      <w:proofErr w:type="spellStart"/>
      <w:r w:rsidRPr="00953F55">
        <w:t>устроиства</w:t>
      </w:r>
      <w:proofErr w:type="spellEnd"/>
      <w:r w:rsidRPr="00953F55">
        <w:t xml:space="preserve">. Указанные соединители физически не могут быть вставлены в </w:t>
      </w:r>
      <w:proofErr w:type="spellStart"/>
      <w:r w:rsidRPr="00953F55">
        <w:t>неэнтеральныи</w:t>
      </w:r>
      <w:proofErr w:type="spellEnd"/>
      <w:r w:rsidRPr="00953F55">
        <w:t xml:space="preserve">̆ разъем, и обозначение цвета считается недостаточным для сигнализации и неэффективным для предотвращения неправильного подключения. Другие </w:t>
      </w:r>
      <w:proofErr w:type="spellStart"/>
      <w:r w:rsidRPr="00953F55">
        <w:t>устройства</w:t>
      </w:r>
      <w:proofErr w:type="spellEnd"/>
      <w:r w:rsidRPr="00953F55">
        <w:t xml:space="preserve">, такие как внутрисосудистые медицинские </w:t>
      </w:r>
      <w:proofErr w:type="spellStart"/>
      <w:r w:rsidRPr="00953F55">
        <w:t>устройства</w:t>
      </w:r>
      <w:proofErr w:type="spellEnd"/>
      <w:r w:rsidRPr="00953F55">
        <w:t xml:space="preserve"> и катетеры для аспирации, могут использовать цвет, и эти цвета не стандартизированы для разных приложений и стран. Идентификация </w:t>
      </w:r>
      <w:proofErr w:type="spellStart"/>
      <w:r w:rsidRPr="00953F55">
        <w:t>энтерального</w:t>
      </w:r>
      <w:proofErr w:type="spellEnd"/>
      <w:r w:rsidRPr="00953F55">
        <w:t xml:space="preserve"> </w:t>
      </w:r>
      <w:proofErr w:type="spellStart"/>
      <w:r w:rsidRPr="00953F55">
        <w:t>соеднитиеля</w:t>
      </w:r>
      <w:proofErr w:type="spellEnd"/>
      <w:r w:rsidRPr="00953F55">
        <w:t xml:space="preserve"> с любым конкретным цветом (например, фиолетовым, оранжевым, желтым) может привести к дополнительным случаям неправильного подключения медицинских </w:t>
      </w:r>
      <w:proofErr w:type="spellStart"/>
      <w:r w:rsidRPr="00953F55">
        <w:t>устройств</w:t>
      </w:r>
      <w:proofErr w:type="spellEnd"/>
      <w:r w:rsidRPr="00953F55">
        <w:t>.</w:t>
      </w:r>
    </w:p>
    <w:p w14:paraId="3407CCDA" w14:textId="77777777" w:rsidR="00C961BF" w:rsidRPr="00953F55" w:rsidRDefault="00C961BF" w:rsidP="00953F55">
      <w:pPr>
        <w:pStyle w:val="aff8"/>
        <w:spacing w:before="0" w:beforeAutospacing="0" w:after="0" w:afterAutospacing="0"/>
        <w:ind w:firstLine="567"/>
        <w:jc w:val="both"/>
      </w:pPr>
    </w:p>
    <w:p w14:paraId="7467FA16" w14:textId="2C97D08A" w:rsidR="00B06E06" w:rsidRPr="00C961BF" w:rsidRDefault="00C961BF" w:rsidP="00C961BF">
      <w:pPr>
        <w:pStyle w:val="aff8"/>
        <w:spacing w:before="0" w:beforeAutospacing="0" w:after="0" w:afterAutospacing="0"/>
        <w:ind w:firstLine="567"/>
        <w:jc w:val="both"/>
        <w:rPr>
          <w:b/>
          <w:bCs/>
        </w:rPr>
      </w:pPr>
      <w:r>
        <w:rPr>
          <w:b/>
          <w:bCs/>
        </w:rPr>
        <w:t xml:space="preserve">А.2 </w:t>
      </w:r>
      <w:r w:rsidR="00B06E06" w:rsidRPr="00C961BF">
        <w:rPr>
          <w:b/>
          <w:bCs/>
        </w:rPr>
        <w:t>Обоснование конкретных статей и подпунктов</w:t>
      </w:r>
    </w:p>
    <w:p w14:paraId="607C11AD" w14:textId="77777777" w:rsidR="00C961BF" w:rsidRDefault="00C961BF" w:rsidP="00C961BF">
      <w:pPr>
        <w:pStyle w:val="aff8"/>
        <w:spacing w:before="0" w:beforeAutospacing="0" w:after="0" w:afterAutospacing="0"/>
        <w:ind w:firstLine="567"/>
        <w:jc w:val="both"/>
      </w:pPr>
    </w:p>
    <w:p w14:paraId="53F20D7C" w14:textId="1BDF1772" w:rsidR="00B06E06" w:rsidRPr="00C961BF" w:rsidRDefault="00B06E06" w:rsidP="00C961BF">
      <w:pPr>
        <w:pStyle w:val="aff8"/>
        <w:spacing w:before="0" w:beforeAutospacing="0" w:after="0" w:afterAutospacing="0"/>
        <w:ind w:firstLine="567"/>
        <w:jc w:val="both"/>
      </w:pPr>
      <w:r w:rsidRPr="00C961BF">
        <w:t xml:space="preserve">Статьи и подпункты в этом приложении были пронумерованы в соответствии с </w:t>
      </w:r>
      <w:proofErr w:type="spellStart"/>
      <w:r w:rsidRPr="00C961BF">
        <w:t>нумерациеи</w:t>
      </w:r>
      <w:proofErr w:type="spellEnd"/>
      <w:r w:rsidRPr="00C961BF">
        <w:t xml:space="preserve">̆ </w:t>
      </w:r>
      <w:proofErr w:type="spellStart"/>
      <w:r w:rsidRPr="00C961BF">
        <w:t>статеи</w:t>
      </w:r>
      <w:proofErr w:type="spellEnd"/>
      <w:r w:rsidRPr="00C961BF">
        <w:t xml:space="preserve">̆ и подпунктов </w:t>
      </w:r>
      <w:r w:rsidR="00C961BF">
        <w:t xml:space="preserve">настоящего </w:t>
      </w:r>
      <w:proofErr w:type="spellStart"/>
      <w:r w:rsidR="00C961BF">
        <w:t>стндарта</w:t>
      </w:r>
      <w:proofErr w:type="spellEnd"/>
      <w:r w:rsidRPr="00C961BF">
        <w:t>, к которым они относятся. Поэтому нумерация не последовательная.</w:t>
      </w:r>
    </w:p>
    <w:p w14:paraId="69C209A7" w14:textId="77777777" w:rsidR="00C961BF" w:rsidRDefault="00C961BF" w:rsidP="00C961BF">
      <w:pPr>
        <w:pStyle w:val="aff8"/>
        <w:spacing w:before="0" w:beforeAutospacing="0" w:after="0" w:afterAutospacing="0"/>
        <w:ind w:firstLine="567"/>
        <w:jc w:val="both"/>
        <w:rPr>
          <w:b/>
          <w:bCs/>
        </w:rPr>
      </w:pPr>
    </w:p>
    <w:p w14:paraId="07FC32AE" w14:textId="0A43E558" w:rsidR="00B06E06" w:rsidRPr="00C961BF" w:rsidRDefault="00C961BF" w:rsidP="00C961BF">
      <w:pPr>
        <w:pStyle w:val="aff8"/>
        <w:spacing w:before="0" w:beforeAutospacing="0" w:after="0" w:afterAutospacing="0"/>
        <w:ind w:firstLine="567"/>
        <w:jc w:val="both"/>
        <w:rPr>
          <w:b/>
          <w:bCs/>
        </w:rPr>
      </w:pPr>
      <w:r w:rsidRPr="00C961BF">
        <w:rPr>
          <w:b/>
          <w:bCs/>
        </w:rPr>
        <w:t xml:space="preserve">Раздел </w:t>
      </w:r>
      <w:r w:rsidR="00B06E06" w:rsidRPr="00C961BF">
        <w:rPr>
          <w:b/>
          <w:bCs/>
        </w:rPr>
        <w:t>1</w:t>
      </w:r>
      <w:r w:rsidRPr="00C961BF">
        <w:rPr>
          <w:b/>
          <w:bCs/>
        </w:rPr>
        <w:t xml:space="preserve"> Область применения</w:t>
      </w:r>
    </w:p>
    <w:p w14:paraId="1BC13421" w14:textId="77777777" w:rsidR="00C961BF" w:rsidRDefault="00C961BF" w:rsidP="00C961BF">
      <w:pPr>
        <w:pStyle w:val="aff8"/>
        <w:spacing w:before="0" w:beforeAutospacing="0" w:after="0" w:afterAutospacing="0"/>
        <w:ind w:firstLine="567"/>
        <w:jc w:val="both"/>
      </w:pPr>
    </w:p>
    <w:p w14:paraId="7130EE83" w14:textId="7F5487B5" w:rsidR="00B06E06" w:rsidRPr="00C961BF" w:rsidRDefault="00B06E06" w:rsidP="00C961BF">
      <w:pPr>
        <w:pStyle w:val="aff8"/>
        <w:spacing w:before="0" w:beforeAutospacing="0" w:after="0" w:afterAutospacing="0"/>
        <w:ind w:firstLine="567"/>
        <w:jc w:val="both"/>
      </w:pPr>
      <w:r w:rsidRPr="00C961BF">
        <w:t xml:space="preserve">В 2000 году Рабочая группа </w:t>
      </w:r>
      <w:proofErr w:type="spellStart"/>
      <w:r w:rsidRPr="00C961BF">
        <w:t>Европе</w:t>
      </w:r>
      <w:r w:rsidR="00C961BF">
        <w:t>й</w:t>
      </w:r>
      <w:r w:rsidRPr="00C961BF">
        <w:t>скои</w:t>
      </w:r>
      <w:proofErr w:type="spellEnd"/>
      <w:r w:rsidRPr="00C961BF">
        <w:t>̆ организации по стандартизации (CEN) предложила стратегию по снижению числа случаев случа</w:t>
      </w:r>
      <w:r w:rsidR="00C961BF">
        <w:t>й</w:t>
      </w:r>
      <w:r w:rsidRPr="00C961BF">
        <w:t xml:space="preserve">ного неправильного подключения линий терапии пациентов с помощью серии несовместимых </w:t>
      </w:r>
      <w:proofErr w:type="spellStart"/>
      <w:r w:rsidRPr="00C961BF">
        <w:t>соединителеи</w:t>
      </w:r>
      <w:proofErr w:type="spellEnd"/>
      <w:r w:rsidRPr="00C961BF">
        <w:t>̆, различающихся по конструкции, для использования в различных медицинских целях</w:t>
      </w:r>
      <w:r w:rsidR="00C961BF">
        <w:t xml:space="preserve"> </w:t>
      </w:r>
      <w:r w:rsidRPr="00C961BF">
        <w:t>[12]</w:t>
      </w:r>
      <w:r w:rsidR="00C961BF">
        <w:t>.</w:t>
      </w:r>
      <w:r w:rsidRPr="00C961BF">
        <w:t xml:space="preserve"> Стратегия резервирует использование </w:t>
      </w:r>
      <w:proofErr w:type="spellStart"/>
      <w:r w:rsidRPr="00C961BF">
        <w:t>соединителеи</w:t>
      </w:r>
      <w:proofErr w:type="spellEnd"/>
      <w:r w:rsidRPr="00C961BF">
        <w:t xml:space="preserve">̆ </w:t>
      </w:r>
      <w:proofErr w:type="spellStart"/>
      <w:r w:rsidRPr="00C961BF">
        <w:t>Luer</w:t>
      </w:r>
      <w:proofErr w:type="spellEnd"/>
      <w:r w:rsidRPr="00C961BF">
        <w:t xml:space="preserve"> в медицинских устро</w:t>
      </w:r>
      <w:r w:rsidR="00C961BF">
        <w:t>й</w:t>
      </w:r>
      <w:r w:rsidRPr="00C961BF">
        <w:t xml:space="preserve">ствах, </w:t>
      </w:r>
      <w:r w:rsidRPr="00C961BF">
        <w:lastRenderedPageBreak/>
        <w:t xml:space="preserve">используемых для доступа к </w:t>
      </w:r>
      <w:proofErr w:type="spellStart"/>
      <w:r w:rsidRPr="00C961BF">
        <w:t>сосудистои</w:t>
      </w:r>
      <w:proofErr w:type="spellEnd"/>
      <w:r w:rsidRPr="00C961BF">
        <w:t xml:space="preserve">̆ системе или для </w:t>
      </w:r>
      <w:proofErr w:type="spellStart"/>
      <w:r w:rsidRPr="00C961BF">
        <w:t>гиподермических</w:t>
      </w:r>
      <w:proofErr w:type="spellEnd"/>
      <w:r w:rsidRPr="00C961BF">
        <w:t xml:space="preserve"> шприцов, чтобы они могли выполнять свои функции.</w:t>
      </w:r>
    </w:p>
    <w:p w14:paraId="2C9C36BA" w14:textId="77777777" w:rsidR="00224EFE" w:rsidRDefault="00224EFE" w:rsidP="00C961BF">
      <w:pPr>
        <w:pStyle w:val="aff8"/>
        <w:spacing w:before="0" w:beforeAutospacing="0" w:after="0" w:afterAutospacing="0"/>
        <w:ind w:firstLine="567"/>
        <w:jc w:val="both"/>
        <w:rPr>
          <w:b/>
          <w:bCs/>
        </w:rPr>
      </w:pPr>
    </w:p>
    <w:p w14:paraId="7D3B055B" w14:textId="194B7C1A" w:rsidR="00B06E06" w:rsidRPr="00224EFE" w:rsidRDefault="00C961BF" w:rsidP="00C961BF">
      <w:pPr>
        <w:pStyle w:val="aff8"/>
        <w:spacing w:before="0" w:beforeAutospacing="0" w:after="0" w:afterAutospacing="0"/>
        <w:ind w:firstLine="567"/>
        <w:jc w:val="both"/>
        <w:rPr>
          <w:b/>
          <w:bCs/>
        </w:rPr>
      </w:pPr>
      <w:r w:rsidRPr="00224EFE">
        <w:rPr>
          <w:b/>
          <w:bCs/>
        </w:rPr>
        <w:t>Исключение медицински</w:t>
      </w:r>
      <w:r w:rsidR="003459CF">
        <w:rPr>
          <w:b/>
          <w:bCs/>
        </w:rPr>
        <w:t>х</w:t>
      </w:r>
      <w:r w:rsidRPr="00224EFE">
        <w:rPr>
          <w:b/>
          <w:bCs/>
        </w:rPr>
        <w:t xml:space="preserve"> издели</w:t>
      </w:r>
      <w:r w:rsidR="003459CF">
        <w:rPr>
          <w:b/>
          <w:bCs/>
        </w:rPr>
        <w:t>й</w:t>
      </w:r>
      <w:r w:rsidRPr="00224EFE">
        <w:rPr>
          <w:b/>
          <w:bCs/>
        </w:rPr>
        <w:t>, предназначенны</w:t>
      </w:r>
      <w:r w:rsidR="003459CF">
        <w:rPr>
          <w:b/>
          <w:bCs/>
        </w:rPr>
        <w:t>х</w:t>
      </w:r>
      <w:r w:rsidRPr="00224EFE">
        <w:rPr>
          <w:b/>
          <w:bCs/>
        </w:rPr>
        <w:t xml:space="preserve"> только для</w:t>
      </w:r>
      <w:r w:rsidR="00B06E06" w:rsidRPr="00224EFE">
        <w:rPr>
          <w:b/>
          <w:bCs/>
        </w:rPr>
        <w:t xml:space="preserve"> </w:t>
      </w:r>
      <w:proofErr w:type="spellStart"/>
      <w:r w:rsidR="00B06E06" w:rsidRPr="00224EFE">
        <w:rPr>
          <w:b/>
          <w:bCs/>
        </w:rPr>
        <w:t>гастральных</w:t>
      </w:r>
      <w:proofErr w:type="spellEnd"/>
      <w:r w:rsidR="00B06E06" w:rsidRPr="00224EFE">
        <w:rPr>
          <w:b/>
          <w:bCs/>
        </w:rPr>
        <w:t xml:space="preserve"> аспираторов:</w:t>
      </w:r>
    </w:p>
    <w:p w14:paraId="27F0B3AE" w14:textId="77777777" w:rsidR="00224EFE" w:rsidRDefault="00224EFE" w:rsidP="00C961BF">
      <w:pPr>
        <w:pStyle w:val="aff8"/>
        <w:spacing w:before="0" w:beforeAutospacing="0" w:after="0" w:afterAutospacing="0"/>
        <w:ind w:firstLine="567"/>
        <w:jc w:val="both"/>
      </w:pPr>
    </w:p>
    <w:p w14:paraId="7330BAE8" w14:textId="397B4C8D" w:rsidR="00B06E06" w:rsidRPr="00C961BF" w:rsidRDefault="00B06E06" w:rsidP="00C961BF">
      <w:pPr>
        <w:pStyle w:val="aff8"/>
        <w:spacing w:before="0" w:beforeAutospacing="0" w:after="0" w:afterAutospacing="0"/>
        <w:ind w:firstLine="567"/>
        <w:jc w:val="both"/>
      </w:pPr>
      <w:r w:rsidRPr="00C961BF">
        <w:t xml:space="preserve">Комитет решил, что медицинские </w:t>
      </w:r>
      <w:proofErr w:type="spellStart"/>
      <w:r w:rsidRPr="00C961BF">
        <w:t>устройства</w:t>
      </w:r>
      <w:proofErr w:type="spellEnd"/>
      <w:r w:rsidRPr="00C961BF">
        <w:t xml:space="preserve"> и аксессуары, предназначенные только для </w:t>
      </w:r>
      <w:proofErr w:type="spellStart"/>
      <w:r w:rsidRPr="00C961BF">
        <w:t>гастральнои</w:t>
      </w:r>
      <w:proofErr w:type="spellEnd"/>
      <w:r w:rsidRPr="00C961BF">
        <w:t xml:space="preserve">̆ аспирации, будут исключены из сферы </w:t>
      </w:r>
      <w:proofErr w:type="spellStart"/>
      <w:r w:rsidRPr="00C961BF">
        <w:t>действия</w:t>
      </w:r>
      <w:proofErr w:type="spellEnd"/>
      <w:r w:rsidRPr="00C961BF">
        <w:t xml:space="preserve"> </w:t>
      </w:r>
      <w:r w:rsidR="00224EFE">
        <w:t>настоящего стандарта</w:t>
      </w:r>
      <w:r w:rsidRPr="00C961BF">
        <w:t>.</w:t>
      </w:r>
    </w:p>
    <w:p w14:paraId="5FDA367D" w14:textId="13093CEA" w:rsidR="00B06E06" w:rsidRPr="00224EFE" w:rsidRDefault="00224EFE" w:rsidP="00C961BF">
      <w:pPr>
        <w:pStyle w:val="aff8"/>
        <w:spacing w:before="0" w:beforeAutospacing="0" w:after="0" w:afterAutospacing="0"/>
        <w:ind w:firstLine="567"/>
        <w:jc w:val="both"/>
      </w:pPr>
      <w:r>
        <w:t xml:space="preserve">Для </w:t>
      </w:r>
      <w:r w:rsidRPr="00C961BF">
        <w:t>многи</w:t>
      </w:r>
      <w:r>
        <w:t>х</w:t>
      </w:r>
      <w:r w:rsidRPr="00C961BF">
        <w:t xml:space="preserve"> </w:t>
      </w:r>
      <w:r w:rsidR="00B06E06" w:rsidRPr="00C961BF">
        <w:t>желудочно-кишечные аспиратор</w:t>
      </w:r>
      <w:r>
        <w:t>ов</w:t>
      </w:r>
      <w:r w:rsidR="00B06E06" w:rsidRPr="00C961BF">
        <w:t xml:space="preserve"> требуют</w:t>
      </w:r>
      <w:r>
        <w:t>ся</w:t>
      </w:r>
      <w:r w:rsidR="00B06E06" w:rsidRPr="00C961BF">
        <w:t xml:space="preserve"> </w:t>
      </w:r>
      <w:proofErr w:type="spellStart"/>
      <w:r w:rsidR="00B06E06" w:rsidRPr="00C961BF">
        <w:t>внутреннии</w:t>
      </w:r>
      <w:proofErr w:type="spellEnd"/>
      <w:r w:rsidR="00B06E06" w:rsidRPr="00C961BF">
        <w:t xml:space="preserve">̆ </w:t>
      </w:r>
      <w:proofErr w:type="spellStart"/>
      <w:r w:rsidR="00B06E06" w:rsidRPr="00C961BF">
        <w:t>диаметер</w:t>
      </w:r>
      <w:proofErr w:type="spellEnd"/>
      <w:r w:rsidR="00B06E06" w:rsidRPr="00C961BF">
        <w:t xml:space="preserve"> более 8,5 мм, что превышает </w:t>
      </w:r>
      <w:proofErr w:type="spellStart"/>
      <w:r w:rsidR="00B06E06" w:rsidRPr="00C961BF">
        <w:t>максимальныи</w:t>
      </w:r>
      <w:proofErr w:type="spellEnd"/>
      <w:r w:rsidR="00B06E06" w:rsidRPr="00C961BF">
        <w:t>̆</w:t>
      </w:r>
      <w:r>
        <w:t xml:space="preserve"> </w:t>
      </w:r>
      <w:proofErr w:type="spellStart"/>
      <w:r w:rsidR="00B06E06" w:rsidRPr="00C961BF">
        <w:t>внутреннии</w:t>
      </w:r>
      <w:proofErr w:type="spellEnd"/>
      <w:r w:rsidR="00B06E06" w:rsidRPr="00C961BF">
        <w:t>̆</w:t>
      </w:r>
      <w:r>
        <w:t xml:space="preserve"> </w:t>
      </w:r>
      <w:r w:rsidR="00B06E06" w:rsidRPr="00C961BF">
        <w:t>диаметр для соединителя малого диаметра, поэтому они не входят в ISO 80369-1</w:t>
      </w:r>
      <w:r>
        <w:t>.</w:t>
      </w:r>
    </w:p>
    <w:p w14:paraId="108C0B79" w14:textId="77777777" w:rsidR="003459CF" w:rsidRDefault="003459CF" w:rsidP="00C961BF">
      <w:pPr>
        <w:pStyle w:val="aff8"/>
        <w:spacing w:before="0" w:beforeAutospacing="0" w:after="0" w:afterAutospacing="0"/>
        <w:ind w:firstLine="567"/>
        <w:jc w:val="both"/>
        <w:rPr>
          <w:b/>
          <w:bCs/>
        </w:rPr>
      </w:pPr>
    </w:p>
    <w:p w14:paraId="516942C2" w14:textId="6241C76A" w:rsidR="00B06E06" w:rsidRPr="003459CF" w:rsidRDefault="00B06E06" w:rsidP="00C961BF">
      <w:pPr>
        <w:pStyle w:val="aff8"/>
        <w:spacing w:before="0" w:beforeAutospacing="0" w:after="0" w:afterAutospacing="0"/>
        <w:ind w:firstLine="567"/>
        <w:jc w:val="both"/>
        <w:rPr>
          <w:b/>
          <w:bCs/>
        </w:rPr>
      </w:pPr>
      <w:r w:rsidRPr="003459CF">
        <w:rPr>
          <w:b/>
          <w:bCs/>
        </w:rPr>
        <w:t>Исключение медицинских устройств для орального использования:</w:t>
      </w:r>
    </w:p>
    <w:p w14:paraId="1EBAC6BE" w14:textId="77777777" w:rsidR="003459CF" w:rsidRDefault="003459CF" w:rsidP="00C961BF">
      <w:pPr>
        <w:pStyle w:val="aff8"/>
        <w:spacing w:before="0" w:beforeAutospacing="0" w:after="0" w:afterAutospacing="0"/>
        <w:ind w:firstLine="567"/>
        <w:jc w:val="both"/>
      </w:pPr>
    </w:p>
    <w:p w14:paraId="4E32F527" w14:textId="778EFD2E" w:rsidR="00B06E06" w:rsidRPr="00C961BF" w:rsidRDefault="00B06E06" w:rsidP="00C961BF">
      <w:pPr>
        <w:pStyle w:val="aff8"/>
        <w:spacing w:before="0" w:beforeAutospacing="0" w:after="0" w:afterAutospacing="0"/>
        <w:ind w:firstLine="567"/>
        <w:jc w:val="both"/>
      </w:pPr>
      <w:r w:rsidRPr="00C961BF">
        <w:t xml:space="preserve">Комитет постановил, что подача </w:t>
      </w:r>
      <w:proofErr w:type="spellStart"/>
      <w:r w:rsidRPr="00C961BF">
        <w:t>жидкостеи</w:t>
      </w:r>
      <w:proofErr w:type="spellEnd"/>
      <w:r w:rsidRPr="00C961BF">
        <w:t>̆ перорально в желудочно-</w:t>
      </w:r>
      <w:proofErr w:type="spellStart"/>
      <w:r w:rsidRPr="00C961BF">
        <w:t>кишечныи</w:t>
      </w:r>
      <w:proofErr w:type="spellEnd"/>
      <w:r w:rsidRPr="00C961BF">
        <w:t xml:space="preserve">̆ тракт будет исключена из сферы </w:t>
      </w:r>
      <w:proofErr w:type="spellStart"/>
      <w:r w:rsidRPr="00C961BF">
        <w:t>действия</w:t>
      </w:r>
      <w:proofErr w:type="spellEnd"/>
      <w:r w:rsidRPr="00C961BF">
        <w:t xml:space="preserve"> </w:t>
      </w:r>
      <w:r w:rsidR="003459CF">
        <w:t>настоящего стандарта</w:t>
      </w:r>
      <w:r w:rsidRPr="00C961BF">
        <w:t xml:space="preserve">. Подача </w:t>
      </w:r>
      <w:proofErr w:type="spellStart"/>
      <w:r w:rsidRPr="00C961BF">
        <w:t>жидкостеи</w:t>
      </w:r>
      <w:proofErr w:type="spellEnd"/>
      <w:r w:rsidRPr="00C961BF">
        <w:t xml:space="preserve">̆ перорально не требует соединения, как определено в </w:t>
      </w:r>
      <w:r w:rsidR="003459CF">
        <w:t>настоящем стандарте</w:t>
      </w:r>
      <w:r w:rsidRPr="00C961BF">
        <w:t xml:space="preserve">; поэтому она считается вне сферы </w:t>
      </w:r>
      <w:proofErr w:type="spellStart"/>
      <w:r w:rsidRPr="00C961BF">
        <w:t>действия</w:t>
      </w:r>
      <w:proofErr w:type="spellEnd"/>
      <w:r w:rsidRPr="00C961BF">
        <w:t xml:space="preserve"> </w:t>
      </w:r>
      <w:r w:rsidR="003459CF">
        <w:t>настоящего стандарта</w:t>
      </w:r>
      <w:r w:rsidRPr="00C961BF">
        <w:t>.</w:t>
      </w:r>
    </w:p>
    <w:p w14:paraId="13F3A97E" w14:textId="770743BB" w:rsidR="00B06E06" w:rsidRPr="00C961BF" w:rsidRDefault="00B06E06" w:rsidP="00C961BF">
      <w:pPr>
        <w:pStyle w:val="aff8"/>
        <w:spacing w:before="0" w:beforeAutospacing="0" w:after="0" w:afterAutospacing="0"/>
        <w:ind w:firstLine="567"/>
        <w:jc w:val="both"/>
      </w:pPr>
      <w:r w:rsidRPr="00C961BF">
        <w:t xml:space="preserve">Соединители, указанные в </w:t>
      </w:r>
      <w:r w:rsidR="00D017C8">
        <w:t>настоящем стандарте</w:t>
      </w:r>
      <w:r w:rsidRPr="00C961BF">
        <w:t xml:space="preserve">, предназначены для использования в качестве системы соединения (т.е. </w:t>
      </w:r>
      <w:proofErr w:type="spellStart"/>
      <w:r w:rsidRPr="00C961BF">
        <w:t>мужскои</w:t>
      </w:r>
      <w:proofErr w:type="spellEnd"/>
      <w:r w:rsidRPr="00C961BF">
        <w:t xml:space="preserve">̆ соединитель соединяется с женским соединителем). Если соединитель, </w:t>
      </w:r>
      <w:proofErr w:type="spellStart"/>
      <w:r w:rsidRPr="00C961BF">
        <w:t>которыи</w:t>
      </w:r>
      <w:proofErr w:type="spellEnd"/>
      <w:r w:rsidRPr="00C961BF">
        <w:t xml:space="preserve">̆ не предназначен для использования исключительно в </w:t>
      </w:r>
      <w:r w:rsidR="00D017C8">
        <w:t>данной</w:t>
      </w:r>
      <w:r w:rsidRPr="00C961BF">
        <w:t xml:space="preserve"> системе соединения, включается в медицинское </w:t>
      </w:r>
      <w:proofErr w:type="spellStart"/>
      <w:r w:rsidRPr="00C961BF">
        <w:t>устройство</w:t>
      </w:r>
      <w:proofErr w:type="spellEnd"/>
      <w:r w:rsidRPr="00C961BF">
        <w:t xml:space="preserve"> для </w:t>
      </w:r>
      <w:proofErr w:type="spellStart"/>
      <w:r w:rsidRPr="00C961BF">
        <w:t>энтерального</w:t>
      </w:r>
      <w:proofErr w:type="spellEnd"/>
      <w:r w:rsidRPr="00C961BF">
        <w:t xml:space="preserve"> введения или аксессуар, то производитель медицинского </w:t>
      </w:r>
      <w:proofErr w:type="spellStart"/>
      <w:r w:rsidRPr="00C961BF">
        <w:t>устройства</w:t>
      </w:r>
      <w:proofErr w:type="spellEnd"/>
      <w:r w:rsidRPr="00C961BF">
        <w:t xml:space="preserve"> должен оценить и контролировать связанные с ним риски соответственно.</w:t>
      </w:r>
    </w:p>
    <w:p w14:paraId="5D3EA283" w14:textId="77777777" w:rsidR="00D017C8" w:rsidRDefault="00D017C8" w:rsidP="00C961BF">
      <w:pPr>
        <w:pStyle w:val="aff8"/>
        <w:spacing w:before="0" w:beforeAutospacing="0" w:after="0" w:afterAutospacing="0"/>
        <w:ind w:firstLine="567"/>
        <w:jc w:val="both"/>
        <w:rPr>
          <w:b/>
          <w:bCs/>
        </w:rPr>
      </w:pPr>
    </w:p>
    <w:p w14:paraId="05BA15D4" w14:textId="6CBE57E3" w:rsidR="00B06E06" w:rsidRPr="00D017C8" w:rsidRDefault="00B06E06" w:rsidP="00C961BF">
      <w:pPr>
        <w:pStyle w:val="aff8"/>
        <w:spacing w:before="0" w:beforeAutospacing="0" w:after="0" w:afterAutospacing="0"/>
        <w:ind w:firstLine="567"/>
        <w:jc w:val="both"/>
        <w:rPr>
          <w:b/>
          <w:bCs/>
        </w:rPr>
      </w:pPr>
      <w:r w:rsidRPr="00D017C8">
        <w:rPr>
          <w:b/>
          <w:bCs/>
        </w:rPr>
        <w:t>Ориентация соединения:</w:t>
      </w:r>
    </w:p>
    <w:p w14:paraId="1DECC0DB" w14:textId="77777777" w:rsidR="00D017C8" w:rsidRDefault="00D017C8" w:rsidP="00C961BF">
      <w:pPr>
        <w:pStyle w:val="aff8"/>
        <w:spacing w:before="0" w:beforeAutospacing="0" w:after="0" w:afterAutospacing="0"/>
        <w:ind w:firstLine="567"/>
        <w:jc w:val="both"/>
      </w:pPr>
    </w:p>
    <w:p w14:paraId="4EE40B54" w14:textId="35E5B1F1" w:rsidR="00B06E06" w:rsidRPr="00C961BF" w:rsidRDefault="00D017C8" w:rsidP="00C961BF">
      <w:pPr>
        <w:pStyle w:val="aff8"/>
        <w:spacing w:before="0" w:beforeAutospacing="0" w:after="0" w:afterAutospacing="0"/>
        <w:ind w:firstLine="567"/>
        <w:jc w:val="both"/>
      </w:pPr>
      <w:r>
        <w:t xml:space="preserve">Настоящий стандарт </w:t>
      </w:r>
      <w:r w:rsidR="00B06E06" w:rsidRPr="00C961BF">
        <w:t xml:space="preserve">не определяет ориентацию </w:t>
      </w:r>
      <w:proofErr w:type="spellStart"/>
      <w:r w:rsidR="00B06E06" w:rsidRPr="00C961BF">
        <w:t>соединителеи</w:t>
      </w:r>
      <w:proofErr w:type="spellEnd"/>
      <w:r w:rsidR="00B06E06" w:rsidRPr="00C961BF">
        <w:t xml:space="preserve">̆ E1, позволяя </w:t>
      </w:r>
      <w:proofErr w:type="spellStart"/>
      <w:r w:rsidR="00B06E06" w:rsidRPr="00C961BF">
        <w:t>каждои</w:t>
      </w:r>
      <w:proofErr w:type="spellEnd"/>
      <w:r w:rsidR="00B06E06" w:rsidRPr="00C961BF">
        <w:t xml:space="preserve">̆ юрисдикции назначить направление потока, которое они считают наиболее подходящим, поскольку соединители, указанные в </w:t>
      </w:r>
      <w:r>
        <w:t>настоящем стандарте</w:t>
      </w:r>
      <w:r w:rsidR="00B06E06" w:rsidRPr="00C961BF">
        <w:t xml:space="preserve">, были спроектированы с несовместимыми характеристиками, предотвращающими неправильное подключение с любыми другими мужскими и женскими соединителями серии ISO 80369. Отдельные юрисдикции или производители должны учитывать потенциальные риски, связанные с </w:t>
      </w:r>
      <w:proofErr w:type="spellStart"/>
      <w:r w:rsidR="00B06E06" w:rsidRPr="00C961BF">
        <w:t>ориентациеи</w:t>
      </w:r>
      <w:proofErr w:type="spellEnd"/>
      <w:r w:rsidR="00B06E06" w:rsidRPr="00C961BF">
        <w:t>̆, такие как загрязнение и удобство очистки перед внедрением.</w:t>
      </w:r>
    </w:p>
    <w:p w14:paraId="1D9380E4" w14:textId="2F074027" w:rsidR="00B06E06" w:rsidRPr="00C961BF" w:rsidRDefault="00B06E06" w:rsidP="00C961BF">
      <w:pPr>
        <w:pStyle w:val="aff8"/>
        <w:spacing w:before="0" w:beforeAutospacing="0" w:after="0" w:afterAutospacing="0"/>
        <w:ind w:firstLine="567"/>
        <w:jc w:val="both"/>
      </w:pPr>
      <w:r w:rsidRPr="00C961BF">
        <w:t xml:space="preserve">Исследования </w:t>
      </w:r>
      <w:proofErr w:type="spellStart"/>
      <w:r w:rsidRPr="00C961BF">
        <w:t>пользователеи</w:t>
      </w:r>
      <w:proofErr w:type="spellEnd"/>
      <w:r w:rsidRPr="00C961BF">
        <w:t xml:space="preserve">̆ для предотвращения неправильного подключения проводились на соединителе E1 с </w:t>
      </w:r>
      <w:proofErr w:type="spellStart"/>
      <w:r w:rsidRPr="00C961BF">
        <w:t>определённои</w:t>
      </w:r>
      <w:proofErr w:type="spellEnd"/>
      <w:r w:rsidRPr="00C961BF">
        <w:t xml:space="preserve">̆ </w:t>
      </w:r>
      <w:proofErr w:type="spellStart"/>
      <w:r w:rsidRPr="00C961BF">
        <w:t>ориентациеи</w:t>
      </w:r>
      <w:proofErr w:type="spellEnd"/>
      <w:r w:rsidRPr="00C961BF">
        <w:t xml:space="preserve">̆, в </w:t>
      </w:r>
      <w:proofErr w:type="spellStart"/>
      <w:r w:rsidRPr="00C961BF">
        <w:t>которои</w:t>
      </w:r>
      <w:proofErr w:type="spellEnd"/>
      <w:r w:rsidRPr="00C961BF">
        <w:t xml:space="preserve">̆ вживленное медицинское </w:t>
      </w:r>
      <w:proofErr w:type="spellStart"/>
      <w:r w:rsidRPr="00C961BF">
        <w:t>устройство</w:t>
      </w:r>
      <w:proofErr w:type="spellEnd"/>
      <w:r w:rsidRPr="00C961BF">
        <w:t xml:space="preserve"> для </w:t>
      </w:r>
      <w:proofErr w:type="spellStart"/>
      <w:r w:rsidRPr="00C961BF">
        <w:t>энтерального</w:t>
      </w:r>
      <w:proofErr w:type="spellEnd"/>
      <w:r w:rsidRPr="00C961BF">
        <w:t xml:space="preserve"> введения использовало </w:t>
      </w:r>
      <w:proofErr w:type="spellStart"/>
      <w:r w:rsidRPr="00C961BF">
        <w:t>мужскои</w:t>
      </w:r>
      <w:proofErr w:type="spellEnd"/>
      <w:r w:rsidRPr="00C961BF">
        <w:t xml:space="preserve">̆ </w:t>
      </w:r>
      <w:proofErr w:type="gramStart"/>
      <w:r w:rsidRPr="00C961BF">
        <w:t>соединитель</w:t>
      </w:r>
      <w:proofErr w:type="gramEnd"/>
      <w:r w:rsidRPr="00C961BF">
        <w:t xml:space="preserve"> а подключаемые медицинские </w:t>
      </w:r>
      <w:proofErr w:type="spellStart"/>
      <w:r w:rsidRPr="00C961BF">
        <w:t>устройства</w:t>
      </w:r>
      <w:proofErr w:type="spellEnd"/>
      <w:r w:rsidRPr="00C961BF">
        <w:t xml:space="preserve"> (шприц, наборы для кормления и т. д.) использовали </w:t>
      </w:r>
      <w:proofErr w:type="spellStart"/>
      <w:r w:rsidRPr="00C961BF">
        <w:t>дизайн</w:t>
      </w:r>
      <w:proofErr w:type="spellEnd"/>
      <w:r w:rsidRPr="00C961BF">
        <w:t xml:space="preserve"> женского соединителя. Анализ неправильного подключения с использованием моделирования CAD и связанные с ним анализы рисков были проведены для выявления риска неправильного подключения независимо от ориентации.</w:t>
      </w:r>
    </w:p>
    <w:p w14:paraId="3E5786D9" w14:textId="77777777" w:rsidR="00D017C8" w:rsidRDefault="00D017C8" w:rsidP="00C961BF">
      <w:pPr>
        <w:pStyle w:val="aff8"/>
        <w:spacing w:before="0" w:beforeAutospacing="0" w:after="0" w:afterAutospacing="0"/>
        <w:ind w:firstLine="567"/>
        <w:jc w:val="both"/>
      </w:pPr>
    </w:p>
    <w:p w14:paraId="3EC46978" w14:textId="3EDD0122" w:rsidR="00B06E06" w:rsidRDefault="00B06E06" w:rsidP="00C961BF">
      <w:pPr>
        <w:pStyle w:val="aff8"/>
        <w:spacing w:before="0" w:beforeAutospacing="0" w:after="0" w:afterAutospacing="0"/>
        <w:ind w:firstLine="567"/>
        <w:jc w:val="both"/>
        <w:rPr>
          <w:b/>
          <w:bCs/>
        </w:rPr>
      </w:pPr>
      <w:proofErr w:type="spellStart"/>
      <w:r w:rsidRPr="00D017C8">
        <w:rPr>
          <w:b/>
          <w:bCs/>
        </w:rPr>
        <w:t>Подпопуляции</w:t>
      </w:r>
      <w:proofErr w:type="spellEnd"/>
      <w:r w:rsidRPr="00D017C8">
        <w:rPr>
          <w:b/>
          <w:bCs/>
        </w:rPr>
        <w:t xml:space="preserve"> в </w:t>
      </w:r>
      <w:proofErr w:type="spellStart"/>
      <w:r w:rsidRPr="00D017C8">
        <w:rPr>
          <w:b/>
          <w:bCs/>
        </w:rPr>
        <w:t>энтеральной</w:t>
      </w:r>
      <w:proofErr w:type="spellEnd"/>
      <w:r w:rsidRPr="00D017C8">
        <w:rPr>
          <w:b/>
          <w:bCs/>
        </w:rPr>
        <w:t xml:space="preserve"> клинической практике:</w:t>
      </w:r>
    </w:p>
    <w:p w14:paraId="3F814813" w14:textId="77777777" w:rsidR="00D017C8" w:rsidRPr="00D017C8" w:rsidRDefault="00D017C8" w:rsidP="00C961BF">
      <w:pPr>
        <w:pStyle w:val="aff8"/>
        <w:spacing w:before="0" w:beforeAutospacing="0" w:after="0" w:afterAutospacing="0"/>
        <w:ind w:firstLine="567"/>
        <w:jc w:val="both"/>
        <w:rPr>
          <w:b/>
          <w:bCs/>
        </w:rPr>
      </w:pPr>
    </w:p>
    <w:p w14:paraId="100EF4BE" w14:textId="44A2A254" w:rsidR="00B06E06" w:rsidRPr="00C961BF" w:rsidRDefault="00B06E06" w:rsidP="00C961BF">
      <w:pPr>
        <w:pStyle w:val="aff8"/>
        <w:spacing w:before="0" w:beforeAutospacing="0" w:after="0" w:afterAutospacing="0"/>
        <w:ind w:firstLine="567"/>
        <w:jc w:val="both"/>
      </w:pPr>
      <w:r w:rsidRPr="00C961BF">
        <w:t xml:space="preserve">Высказывались опасения по поводу возможных рисков </w:t>
      </w:r>
      <w:proofErr w:type="spellStart"/>
      <w:r w:rsidRPr="00C961BF">
        <w:t>неправильнои</w:t>
      </w:r>
      <w:proofErr w:type="spellEnd"/>
      <w:r w:rsidRPr="00C961BF">
        <w:t>̆ доставки доз лекарств в определенных клинических практиках среди групп высокого риска (например, у новорожденных), если используется система обратного подключения (</w:t>
      </w:r>
      <w:proofErr w:type="spellStart"/>
      <w:r w:rsidRPr="00C961BF">
        <w:t>женскии</w:t>
      </w:r>
      <w:proofErr w:type="spellEnd"/>
      <w:r w:rsidRPr="00C961BF">
        <w:t>̆</w:t>
      </w:r>
      <w:r w:rsidR="003D727C">
        <w:t>-</w:t>
      </w:r>
      <w:proofErr w:type="spellStart"/>
      <w:r w:rsidR="003D727C">
        <w:t>м</w:t>
      </w:r>
      <w:r w:rsidRPr="00C961BF">
        <w:t>ужскои</w:t>
      </w:r>
      <w:proofErr w:type="spellEnd"/>
      <w:r w:rsidRPr="00C961BF">
        <w:t xml:space="preserve">̆). Такая ориентация может привести к непроизвольному смещению жидкости, изначально </w:t>
      </w:r>
      <w:proofErr w:type="spellStart"/>
      <w:r w:rsidRPr="00C961BF">
        <w:t>содержащейся</w:t>
      </w:r>
      <w:proofErr w:type="spellEnd"/>
      <w:r w:rsidRPr="00C961BF">
        <w:t xml:space="preserve"> в женском соединителе малого диаметра. Это смещение </w:t>
      </w:r>
      <w:r w:rsidRPr="00C961BF">
        <w:lastRenderedPageBreak/>
        <w:t xml:space="preserve">происходит, когда жидкость набирается в шприц без использования адаптера или аксессуара для забора жидкости, а затем вводится через соединение, которое устанавливается на </w:t>
      </w:r>
      <w:proofErr w:type="spellStart"/>
      <w:r w:rsidRPr="00C961BF">
        <w:t>назогастральную</w:t>
      </w:r>
      <w:proofErr w:type="spellEnd"/>
      <w:r w:rsidRPr="00C961BF">
        <w:t xml:space="preserve"> трубку. Лабораторные испытания показали, что большая часть жидкости смещается в </w:t>
      </w:r>
      <w:proofErr w:type="spellStart"/>
      <w:r w:rsidRPr="00C961BF">
        <w:t>мужскои</w:t>
      </w:r>
      <w:proofErr w:type="spellEnd"/>
      <w:r w:rsidRPr="00C961BF">
        <w:t>̆</w:t>
      </w:r>
      <w:r w:rsidR="003D727C">
        <w:t xml:space="preserve"> </w:t>
      </w:r>
      <w:r w:rsidRPr="00C961BF">
        <w:t xml:space="preserve">соединитель малого диаметра и медицинское </w:t>
      </w:r>
      <w:proofErr w:type="spellStart"/>
      <w:r w:rsidRPr="00C961BF">
        <w:t>устройство</w:t>
      </w:r>
      <w:proofErr w:type="spellEnd"/>
      <w:r w:rsidRPr="00C961BF">
        <w:t>, расположенное за ним.</w:t>
      </w:r>
    </w:p>
    <w:p w14:paraId="28CFCFD4" w14:textId="1FE65C0D" w:rsidR="00B06E06" w:rsidRPr="00C961BF" w:rsidRDefault="00B06E06" w:rsidP="00C961BF">
      <w:pPr>
        <w:pStyle w:val="aff8"/>
        <w:spacing w:before="0" w:beforeAutospacing="0" w:after="0" w:afterAutospacing="0"/>
        <w:ind w:firstLine="567"/>
        <w:jc w:val="both"/>
      </w:pPr>
      <w:r w:rsidRPr="00C961BF">
        <w:t xml:space="preserve">Лабораторные испытания также показали, что пара </w:t>
      </w:r>
      <w:proofErr w:type="spellStart"/>
      <w:r w:rsidRPr="00C961BF">
        <w:t>соединителеи</w:t>
      </w:r>
      <w:proofErr w:type="spellEnd"/>
      <w:r w:rsidRPr="00C961BF">
        <w:t xml:space="preserve">̆ </w:t>
      </w:r>
      <w:proofErr w:type="spellStart"/>
      <w:r w:rsidRPr="00C961BF">
        <w:t>среднеи</w:t>
      </w:r>
      <w:proofErr w:type="spellEnd"/>
      <w:r w:rsidRPr="00C961BF">
        <w:t xml:space="preserve">̆ точности E1 в ориентации </w:t>
      </w:r>
      <w:proofErr w:type="spellStart"/>
      <w:r w:rsidRPr="00C961BF">
        <w:t>женскии</w:t>
      </w:r>
      <w:proofErr w:type="spellEnd"/>
      <w:r w:rsidRPr="00C961BF">
        <w:t>̆-</w:t>
      </w:r>
      <w:proofErr w:type="spellStart"/>
      <w:r w:rsidRPr="00C961BF">
        <w:t>мужскои</w:t>
      </w:r>
      <w:proofErr w:type="spellEnd"/>
      <w:r w:rsidRPr="00C961BF">
        <w:t xml:space="preserve">̆ смещает в среднем 0,148 </w:t>
      </w:r>
      <w:r w:rsidR="003D727C">
        <w:t>см</w:t>
      </w:r>
      <w:r w:rsidR="003D727C" w:rsidRPr="003D727C">
        <w:rPr>
          <w:vertAlign w:val="superscript"/>
        </w:rPr>
        <w:t>3</w:t>
      </w:r>
      <w:r w:rsidRPr="00C961BF">
        <w:t xml:space="preserve"> (минимум 0,089 </w:t>
      </w:r>
      <w:r w:rsidR="003D727C">
        <w:t>см</w:t>
      </w:r>
      <w:r w:rsidR="003D727C" w:rsidRPr="003D727C">
        <w:rPr>
          <w:vertAlign w:val="superscript"/>
        </w:rPr>
        <w:t>3</w:t>
      </w:r>
      <w:r w:rsidRPr="00C961BF">
        <w:t xml:space="preserve"> и максимум 0,179 </w:t>
      </w:r>
      <w:r w:rsidR="003D727C">
        <w:t>см</w:t>
      </w:r>
      <w:r w:rsidR="003D727C" w:rsidRPr="003D727C">
        <w:rPr>
          <w:vertAlign w:val="superscript"/>
        </w:rPr>
        <w:t>3</w:t>
      </w:r>
      <w:r w:rsidRPr="00C961BF">
        <w:t xml:space="preserve"> при </w:t>
      </w:r>
      <w:r w:rsidRPr="003D727C">
        <w:rPr>
          <w:i/>
          <w:iCs/>
        </w:rPr>
        <w:t xml:space="preserve">n </w:t>
      </w:r>
      <w:r w:rsidRPr="00C961BF">
        <w:t xml:space="preserve">= 32) жидкости. Для сравнения, </w:t>
      </w:r>
      <w:proofErr w:type="spellStart"/>
      <w:r w:rsidRPr="00C961BF">
        <w:t>обратныи</w:t>
      </w:r>
      <w:proofErr w:type="spellEnd"/>
      <w:r w:rsidRPr="00C961BF">
        <w:t xml:space="preserve">̆ </w:t>
      </w:r>
      <w:proofErr w:type="spellStart"/>
      <w:r w:rsidRPr="00C961BF">
        <w:t>Luer</w:t>
      </w:r>
      <w:proofErr w:type="spellEnd"/>
      <w:r w:rsidRPr="00C961BF">
        <w:t>-соединитель</w:t>
      </w:r>
      <w:proofErr w:type="gramStart"/>
      <w:r w:rsidRPr="00C961BF">
        <w:t xml:space="preserve"> </w:t>
      </w:r>
      <w:r w:rsidR="00B30779">
        <w:t xml:space="preserve">  </w:t>
      </w:r>
      <w:r w:rsidRPr="00C961BF">
        <w:t>(</w:t>
      </w:r>
      <w:proofErr w:type="gramEnd"/>
      <w:r w:rsidRPr="00C961BF">
        <w:t xml:space="preserve">EN 1615), </w:t>
      </w:r>
      <w:r w:rsidR="00745F37">
        <w:t>испытанный в</w:t>
      </w:r>
      <w:r w:rsidRPr="00C961BF">
        <w:t xml:space="preserve"> аналогичных условиях, смещает в среднем 0,103 мл (минимум 0,074 </w:t>
      </w:r>
      <w:r w:rsidR="003D727C">
        <w:t>см</w:t>
      </w:r>
      <w:r w:rsidR="003D727C" w:rsidRPr="003D727C">
        <w:rPr>
          <w:vertAlign w:val="superscript"/>
        </w:rPr>
        <w:t>3</w:t>
      </w:r>
      <w:r w:rsidRPr="00C961BF">
        <w:t xml:space="preserve"> и максимум 0,122 </w:t>
      </w:r>
      <w:r w:rsidR="003D727C">
        <w:t>см</w:t>
      </w:r>
      <w:r w:rsidR="003D727C" w:rsidRPr="003D727C">
        <w:rPr>
          <w:vertAlign w:val="superscript"/>
        </w:rPr>
        <w:t>3</w:t>
      </w:r>
      <w:r w:rsidRPr="00C961BF">
        <w:t xml:space="preserve"> при </w:t>
      </w:r>
      <w:r w:rsidRPr="003D727C">
        <w:rPr>
          <w:i/>
          <w:iCs/>
        </w:rPr>
        <w:t>n</w:t>
      </w:r>
      <w:r w:rsidRPr="00C961BF">
        <w:t xml:space="preserve"> = 64). На </w:t>
      </w:r>
      <w:proofErr w:type="spellStart"/>
      <w:r w:rsidRPr="00C961BF">
        <w:t>сегодняшнии</w:t>
      </w:r>
      <w:proofErr w:type="spellEnd"/>
      <w:r w:rsidRPr="00C961BF">
        <w:t>̆</w:t>
      </w:r>
      <w:r w:rsidR="003D727C">
        <w:t xml:space="preserve"> </w:t>
      </w:r>
      <w:r w:rsidRPr="00C961BF">
        <w:t xml:space="preserve">день риски, связанные с точностью дозирования в медицинских </w:t>
      </w:r>
      <w:proofErr w:type="spellStart"/>
      <w:r w:rsidRPr="00C961BF">
        <w:t>устройствах</w:t>
      </w:r>
      <w:proofErr w:type="spellEnd"/>
      <w:r w:rsidRPr="00C961BF">
        <w:t xml:space="preserve">, предназначенных для использования с </w:t>
      </w:r>
      <w:proofErr w:type="spellStart"/>
      <w:r w:rsidRPr="00C961BF">
        <w:t>обратнои</w:t>
      </w:r>
      <w:proofErr w:type="spellEnd"/>
      <w:r w:rsidRPr="00C961BF">
        <w:t xml:space="preserve">̆ </w:t>
      </w:r>
      <w:proofErr w:type="spellStart"/>
      <w:r w:rsidRPr="00C961BF">
        <w:t>ориентациеи</w:t>
      </w:r>
      <w:proofErr w:type="spellEnd"/>
      <w:r w:rsidRPr="00C961BF">
        <w:t xml:space="preserve">̆, не были полностью оценены, и поэтому нет </w:t>
      </w:r>
      <w:proofErr w:type="spellStart"/>
      <w:r w:rsidRPr="00C961BF">
        <w:t>доказаннои</w:t>
      </w:r>
      <w:proofErr w:type="spellEnd"/>
      <w:r w:rsidRPr="00C961BF">
        <w:t>̆</w:t>
      </w:r>
      <w:r w:rsidR="00662626">
        <w:t xml:space="preserve"> </w:t>
      </w:r>
      <w:r w:rsidRPr="00C961BF">
        <w:t xml:space="preserve">необходимости явно исключать какие- либо </w:t>
      </w:r>
      <w:proofErr w:type="spellStart"/>
      <w:r w:rsidRPr="00C961BF">
        <w:t>подпопуляции</w:t>
      </w:r>
      <w:proofErr w:type="spellEnd"/>
      <w:r w:rsidRPr="00C961BF">
        <w:t xml:space="preserve"> в </w:t>
      </w:r>
      <w:proofErr w:type="spellStart"/>
      <w:r w:rsidRPr="00C961BF">
        <w:t>энтеральнои</w:t>
      </w:r>
      <w:proofErr w:type="spellEnd"/>
      <w:r w:rsidRPr="00C961BF">
        <w:t>̆</w:t>
      </w:r>
      <w:r w:rsidR="00662626">
        <w:t xml:space="preserve"> </w:t>
      </w:r>
      <w:proofErr w:type="spellStart"/>
      <w:r w:rsidRPr="00C961BF">
        <w:t>клиническои</w:t>
      </w:r>
      <w:proofErr w:type="spellEnd"/>
      <w:r w:rsidRPr="00C961BF">
        <w:t>̆</w:t>
      </w:r>
      <w:r w:rsidR="00662626">
        <w:t xml:space="preserve"> </w:t>
      </w:r>
      <w:r w:rsidRPr="00C961BF">
        <w:t xml:space="preserve">практике. Поэтому рекомендуется использовать соединитель E1 малого диаметра для всех пациентов для снижения риска неправильного подключения. Производители, встраивающие соединитель E1 малого диаметра в медицинские </w:t>
      </w:r>
      <w:proofErr w:type="spellStart"/>
      <w:r w:rsidRPr="00C961BF">
        <w:t>устройства</w:t>
      </w:r>
      <w:proofErr w:type="spellEnd"/>
      <w:r w:rsidRPr="00C961BF">
        <w:t xml:space="preserve">, предназначенные для использования с группами высокого риска (например, с новорожденными), должны оценить </w:t>
      </w:r>
      <w:proofErr w:type="spellStart"/>
      <w:r w:rsidRPr="00C961BF">
        <w:t>любои</w:t>
      </w:r>
      <w:proofErr w:type="spellEnd"/>
      <w:r w:rsidRPr="00C961BF">
        <w:t>̆</w:t>
      </w:r>
      <w:r w:rsidR="00662626">
        <w:t xml:space="preserve"> </w:t>
      </w:r>
      <w:r w:rsidRPr="00C961BF">
        <w:t xml:space="preserve">риск, </w:t>
      </w:r>
      <w:proofErr w:type="spellStart"/>
      <w:r w:rsidRPr="00C961BF">
        <w:t>связанныи</w:t>
      </w:r>
      <w:proofErr w:type="spellEnd"/>
      <w:r w:rsidRPr="00C961BF">
        <w:t>̆</w:t>
      </w:r>
      <w:r w:rsidR="00662626">
        <w:t xml:space="preserve"> </w:t>
      </w:r>
      <w:r w:rsidRPr="00C961BF">
        <w:t xml:space="preserve">с этим потенциальным смещением, и, если объективные данные указывают на то, что </w:t>
      </w:r>
      <w:proofErr w:type="spellStart"/>
      <w:r w:rsidRPr="00C961BF">
        <w:t>такои</w:t>
      </w:r>
      <w:proofErr w:type="spellEnd"/>
      <w:r w:rsidRPr="00C961BF">
        <w:t xml:space="preserve">̆ </w:t>
      </w:r>
      <w:proofErr w:type="spellStart"/>
      <w:r w:rsidRPr="00C961BF">
        <w:t>потенциальныи</w:t>
      </w:r>
      <w:proofErr w:type="spellEnd"/>
      <w:r w:rsidRPr="00C961BF">
        <w:t>̆</w:t>
      </w:r>
      <w:r w:rsidR="00662626">
        <w:t xml:space="preserve"> </w:t>
      </w:r>
      <w:r w:rsidRPr="00C961BF">
        <w:t>риск существует, должны уведомить пользователя о возможности смещения жидкости.</w:t>
      </w:r>
    </w:p>
    <w:p w14:paraId="49305FDB" w14:textId="05C16B3F" w:rsidR="00B06E06" w:rsidRPr="00662626" w:rsidRDefault="00B06E06" w:rsidP="00662626">
      <w:pPr>
        <w:pStyle w:val="aff8"/>
        <w:spacing w:before="0" w:beforeAutospacing="0" w:after="0" w:afterAutospacing="0"/>
        <w:ind w:firstLine="567"/>
        <w:jc w:val="both"/>
      </w:pPr>
      <w:r w:rsidRPr="00662626">
        <w:t xml:space="preserve">Жидкость, которая может быть доставлена в </w:t>
      </w:r>
      <w:proofErr w:type="spellStart"/>
      <w:r w:rsidRPr="00662626">
        <w:t>мужскои</w:t>
      </w:r>
      <w:proofErr w:type="spellEnd"/>
      <w:r w:rsidRPr="00662626">
        <w:t>̆</w:t>
      </w:r>
      <w:r w:rsidR="00662626" w:rsidRPr="00662626">
        <w:t xml:space="preserve"> </w:t>
      </w:r>
      <w:r w:rsidRPr="00662626">
        <w:t xml:space="preserve">соединитель E1 из-за вставки конуса мужского соединителя в </w:t>
      </w:r>
      <w:r w:rsidR="00662626" w:rsidRPr="00662626">
        <w:t xml:space="preserve">женский </w:t>
      </w:r>
      <w:r w:rsidRPr="00662626">
        <w:t xml:space="preserve">соединитель, </w:t>
      </w:r>
      <w:proofErr w:type="spellStart"/>
      <w:r w:rsidRPr="00662626">
        <w:t>заполненныи</w:t>
      </w:r>
      <w:proofErr w:type="spellEnd"/>
      <w:r w:rsidRPr="00662626">
        <w:t xml:space="preserve">̆ жидкостью, является объемом, превышающим дозу (объем </w:t>
      </w:r>
      <w:proofErr w:type="spellStart"/>
      <w:r w:rsidRPr="00662626">
        <w:t>смещеннои</w:t>
      </w:r>
      <w:proofErr w:type="spellEnd"/>
      <w:r w:rsidRPr="00662626">
        <w:t>̆</w:t>
      </w:r>
      <w:r w:rsidR="00662626">
        <w:t xml:space="preserve"> </w:t>
      </w:r>
      <w:r w:rsidRPr="00662626">
        <w:t xml:space="preserve">жидкости, </w:t>
      </w:r>
      <w:proofErr w:type="spellStart"/>
      <w:r w:rsidRPr="00662626">
        <w:t>доставляемыйсверх</w:t>
      </w:r>
      <w:proofErr w:type="spellEnd"/>
      <w:r w:rsidRPr="00662626">
        <w:t xml:space="preserve"> </w:t>
      </w:r>
      <w:proofErr w:type="spellStart"/>
      <w:r w:rsidRPr="00662626">
        <w:t>аданнойдозы</w:t>
      </w:r>
      <w:proofErr w:type="spellEnd"/>
      <w:r w:rsidRPr="00662626">
        <w:t xml:space="preserve">). При необходимости </w:t>
      </w:r>
      <w:proofErr w:type="spellStart"/>
      <w:r w:rsidRPr="00662626">
        <w:t>высокоточнои</w:t>
      </w:r>
      <w:proofErr w:type="spellEnd"/>
      <w:r w:rsidRPr="00662626">
        <w:t>̆</w:t>
      </w:r>
      <w:r w:rsidR="00662626">
        <w:t xml:space="preserve"> </w:t>
      </w:r>
      <w:r w:rsidRPr="00662626">
        <w:t xml:space="preserve">доставки дозы с использованием соединения E1 в ориентации </w:t>
      </w:r>
      <w:proofErr w:type="spellStart"/>
      <w:r w:rsidRPr="00662626">
        <w:t>женскии</w:t>
      </w:r>
      <w:proofErr w:type="spellEnd"/>
      <w:r w:rsidRPr="00662626">
        <w:t>̆-</w:t>
      </w:r>
      <w:proofErr w:type="spellStart"/>
      <w:r w:rsidRPr="00662626">
        <w:t>мужскои</w:t>
      </w:r>
      <w:proofErr w:type="spellEnd"/>
      <w:r w:rsidRPr="00662626">
        <w:t xml:space="preserve">̆ рекомендуется использовать адаптеры для забора жидкости (например, трубочку для забора жидкости). Предварительные данные свидетельствуют о том, что при правильном использовании адаптера для забора жидкости объем </w:t>
      </w:r>
      <w:proofErr w:type="spellStart"/>
      <w:r w:rsidRPr="00662626">
        <w:t>вводимои</w:t>
      </w:r>
      <w:proofErr w:type="spellEnd"/>
      <w:r w:rsidRPr="00662626">
        <w:t>̆</w:t>
      </w:r>
      <w:r w:rsidR="00662626">
        <w:t xml:space="preserve"> </w:t>
      </w:r>
      <w:r w:rsidRPr="00662626">
        <w:t xml:space="preserve">жидкости (количество передозировки) составляет 0,003 </w:t>
      </w:r>
      <w:r w:rsidR="00662626">
        <w:t>см</w:t>
      </w:r>
      <w:r w:rsidR="00662626" w:rsidRPr="003D727C">
        <w:rPr>
          <w:vertAlign w:val="superscript"/>
        </w:rPr>
        <w:t>3</w:t>
      </w:r>
      <w:r w:rsidRPr="00662626">
        <w:t>.</w:t>
      </w:r>
    </w:p>
    <w:p w14:paraId="3941A691" w14:textId="16D0E98A" w:rsidR="00B06E06" w:rsidRPr="00662626" w:rsidRDefault="00B06E06" w:rsidP="00662626">
      <w:pPr>
        <w:pStyle w:val="aff8"/>
        <w:spacing w:before="0" w:beforeAutospacing="0" w:after="0" w:afterAutospacing="0"/>
        <w:ind w:firstLine="567"/>
        <w:jc w:val="both"/>
      </w:pPr>
      <w:r w:rsidRPr="00662626">
        <w:t xml:space="preserve">Производители </w:t>
      </w:r>
      <w:proofErr w:type="spellStart"/>
      <w:r w:rsidRPr="00662626">
        <w:t>устройств</w:t>
      </w:r>
      <w:proofErr w:type="spellEnd"/>
      <w:r w:rsidRPr="00662626">
        <w:t xml:space="preserve">, в которых используется соединитель </w:t>
      </w:r>
      <w:r w:rsidR="00662626">
        <w:t xml:space="preserve">СТ РК </w:t>
      </w:r>
      <w:r w:rsidRPr="00662626">
        <w:t xml:space="preserve">ISO 80369-3, должны провести </w:t>
      </w:r>
      <w:proofErr w:type="spellStart"/>
      <w:r w:rsidRPr="00662626">
        <w:t>валидационные</w:t>
      </w:r>
      <w:proofErr w:type="spellEnd"/>
      <w:r w:rsidRPr="00662626">
        <w:t xml:space="preserve"> исследования, чтобы гарантировать, что точность дозы соответствует требованиям </w:t>
      </w:r>
      <w:proofErr w:type="spellStart"/>
      <w:r w:rsidRPr="00662626">
        <w:t>устройства</w:t>
      </w:r>
      <w:proofErr w:type="spellEnd"/>
      <w:r w:rsidRPr="00662626">
        <w:t>.</w:t>
      </w:r>
    </w:p>
    <w:p w14:paraId="5B12DE0B" w14:textId="77777777" w:rsidR="00B06E06" w:rsidRPr="00662626" w:rsidRDefault="00B06E06" w:rsidP="00662626">
      <w:pPr>
        <w:pStyle w:val="aff8"/>
        <w:spacing w:before="0" w:beforeAutospacing="0" w:after="0" w:afterAutospacing="0"/>
        <w:ind w:firstLine="567"/>
        <w:jc w:val="both"/>
      </w:pPr>
      <w:r w:rsidRPr="00662626">
        <w:t xml:space="preserve">Объем </w:t>
      </w:r>
      <w:proofErr w:type="spellStart"/>
      <w:r w:rsidRPr="00662626">
        <w:t>перемещеннои</w:t>
      </w:r>
      <w:proofErr w:type="spellEnd"/>
      <w:r w:rsidRPr="00662626">
        <w:t xml:space="preserve">̆ дозы не следует путать с объемом между женским портом и поверхностью мужского конуса после подключения, </w:t>
      </w:r>
      <w:proofErr w:type="spellStart"/>
      <w:r w:rsidRPr="00662626">
        <w:t>которыи</w:t>
      </w:r>
      <w:proofErr w:type="spellEnd"/>
      <w:r w:rsidRPr="00662626">
        <w:t>̆ часто называют мертвым пространством.</w:t>
      </w:r>
    </w:p>
    <w:p w14:paraId="294905AC" w14:textId="5795BC0E" w:rsidR="00B06E06" w:rsidRPr="00662626" w:rsidRDefault="00B06E06" w:rsidP="00662626">
      <w:pPr>
        <w:pStyle w:val="aff8"/>
        <w:spacing w:before="0" w:beforeAutospacing="0" w:after="0" w:afterAutospacing="0"/>
        <w:ind w:firstLine="567"/>
        <w:jc w:val="both"/>
      </w:pPr>
      <w:r w:rsidRPr="00662626">
        <w:t xml:space="preserve">Производители и ответственные организации должны сообщать о своем опыте использования </w:t>
      </w:r>
      <w:proofErr w:type="spellStart"/>
      <w:r w:rsidRPr="00662626">
        <w:t>соединителеи</w:t>
      </w:r>
      <w:proofErr w:type="spellEnd"/>
      <w:r w:rsidRPr="00662626">
        <w:t xml:space="preserve">̆ малого диаметра, указанных </w:t>
      </w:r>
      <w:proofErr w:type="spellStart"/>
      <w:r w:rsidRPr="00662626">
        <w:t>в</w:t>
      </w:r>
      <w:r w:rsidR="00662626">
        <w:t>настоящем</w:t>
      </w:r>
      <w:proofErr w:type="spellEnd"/>
      <w:r w:rsidR="00662626">
        <w:t xml:space="preserve"> стандарте</w:t>
      </w:r>
      <w:r w:rsidRPr="00662626">
        <w:t xml:space="preserve">, в секретариат ISO/TC 210, чтобы </w:t>
      </w:r>
      <w:r w:rsidR="00662626">
        <w:t>могли учесть данный</w:t>
      </w:r>
      <w:r w:rsidRPr="00662626">
        <w:t xml:space="preserve"> отзыв при пересмотре </w:t>
      </w:r>
      <w:proofErr w:type="spellStart"/>
      <w:r w:rsidRPr="00662626">
        <w:t>соответствующеи</w:t>
      </w:r>
      <w:proofErr w:type="spellEnd"/>
      <w:r w:rsidRPr="00662626">
        <w:t>̆ части серии ISO 80369.</w:t>
      </w:r>
    </w:p>
    <w:p w14:paraId="716B676E" w14:textId="77777777" w:rsidR="00B06E06" w:rsidRPr="00662626" w:rsidRDefault="00B06E06" w:rsidP="00662626">
      <w:pPr>
        <w:pStyle w:val="aff8"/>
        <w:spacing w:before="0" w:beforeAutospacing="0" w:after="0" w:afterAutospacing="0"/>
        <w:ind w:firstLine="567"/>
        <w:jc w:val="both"/>
      </w:pPr>
    </w:p>
    <w:p w14:paraId="406BDFE5" w14:textId="45C873FF" w:rsidR="00B06E06" w:rsidRDefault="00B06E06" w:rsidP="00662626">
      <w:pPr>
        <w:pStyle w:val="aff8"/>
        <w:spacing w:before="0" w:beforeAutospacing="0" w:after="0" w:afterAutospacing="0"/>
        <w:ind w:firstLine="567"/>
        <w:jc w:val="both"/>
        <w:rPr>
          <w:b/>
          <w:bCs/>
        </w:rPr>
      </w:pPr>
      <w:r w:rsidRPr="00662626">
        <w:rPr>
          <w:b/>
          <w:bCs/>
        </w:rPr>
        <w:t>Таблица B1</w:t>
      </w:r>
      <w:r w:rsidR="00662626" w:rsidRPr="00662626">
        <w:rPr>
          <w:b/>
          <w:bCs/>
        </w:rPr>
        <w:t xml:space="preserve"> – </w:t>
      </w:r>
      <w:r w:rsidRPr="00662626">
        <w:rPr>
          <w:b/>
          <w:bCs/>
        </w:rPr>
        <w:t>Размеры мужского соединителя малого диаметра типа E1</w:t>
      </w:r>
    </w:p>
    <w:p w14:paraId="3616C9B1" w14:textId="77777777" w:rsidR="00662626" w:rsidRPr="00662626" w:rsidRDefault="00662626" w:rsidP="00662626">
      <w:pPr>
        <w:pStyle w:val="aff8"/>
        <w:spacing w:before="0" w:beforeAutospacing="0" w:after="0" w:afterAutospacing="0"/>
        <w:ind w:firstLine="567"/>
        <w:jc w:val="both"/>
        <w:rPr>
          <w:b/>
          <w:bCs/>
        </w:rPr>
      </w:pPr>
    </w:p>
    <w:p w14:paraId="057934A1" w14:textId="23445841" w:rsidR="00B06E06" w:rsidRPr="00662626" w:rsidRDefault="00B06E06" w:rsidP="00662626">
      <w:pPr>
        <w:pStyle w:val="aff8"/>
        <w:spacing w:before="0" w:beforeAutospacing="0" w:after="0" w:afterAutospacing="0"/>
        <w:ind w:firstLine="567"/>
        <w:jc w:val="both"/>
      </w:pPr>
      <w:r w:rsidRPr="00662626">
        <w:t xml:space="preserve">Конструкция </w:t>
      </w:r>
      <w:proofErr w:type="spellStart"/>
      <w:r w:rsidRPr="00662626">
        <w:t>соединителеи</w:t>
      </w:r>
      <w:proofErr w:type="spellEnd"/>
      <w:r w:rsidRPr="00662626">
        <w:t xml:space="preserve">̆ для </w:t>
      </w:r>
      <w:proofErr w:type="spellStart"/>
      <w:r w:rsidRPr="00662626">
        <w:t>энтерального</w:t>
      </w:r>
      <w:proofErr w:type="spellEnd"/>
      <w:r w:rsidRPr="00662626">
        <w:t xml:space="preserve"> питания включает в себя характеристики, которые могут быть не сразу очевидны. Многие из этих причин влияют либо на несовместимые характеристики, либо на требования к производительности этих </w:t>
      </w:r>
      <w:proofErr w:type="spellStart"/>
      <w:r w:rsidRPr="00662626">
        <w:t>соединителеи</w:t>
      </w:r>
      <w:proofErr w:type="spellEnd"/>
      <w:r w:rsidRPr="00662626">
        <w:t>̆.</w:t>
      </w:r>
    </w:p>
    <w:p w14:paraId="35F51633" w14:textId="7E11C1CC" w:rsidR="00662626" w:rsidRDefault="00662626" w:rsidP="00662626">
      <w:pPr>
        <w:pStyle w:val="aff8"/>
        <w:spacing w:before="0" w:beforeAutospacing="0" w:after="0" w:afterAutospacing="0"/>
        <w:ind w:firstLine="567"/>
        <w:jc w:val="both"/>
        <w:rPr>
          <w:b/>
          <w:bCs/>
          <w:i/>
          <w:iCs/>
        </w:rPr>
      </w:pPr>
    </w:p>
    <w:p w14:paraId="0A44A5A6" w14:textId="06939292" w:rsidR="00662626" w:rsidRDefault="00662626" w:rsidP="00662626">
      <w:pPr>
        <w:pStyle w:val="aff8"/>
        <w:spacing w:before="0" w:beforeAutospacing="0" w:after="0" w:afterAutospacing="0"/>
        <w:ind w:firstLine="567"/>
        <w:jc w:val="both"/>
        <w:rPr>
          <w:b/>
          <w:bCs/>
          <w:i/>
          <w:iCs/>
        </w:rPr>
      </w:pPr>
    </w:p>
    <w:p w14:paraId="666AA688" w14:textId="248391CA" w:rsidR="00662626" w:rsidRDefault="00662626" w:rsidP="00662626">
      <w:pPr>
        <w:pStyle w:val="aff8"/>
        <w:spacing w:before="0" w:beforeAutospacing="0" w:after="0" w:afterAutospacing="0"/>
        <w:ind w:firstLine="567"/>
        <w:jc w:val="both"/>
        <w:rPr>
          <w:b/>
          <w:bCs/>
          <w:i/>
          <w:iCs/>
        </w:rPr>
      </w:pPr>
    </w:p>
    <w:p w14:paraId="667CB8D0" w14:textId="77777777" w:rsidR="00662626" w:rsidRDefault="00662626" w:rsidP="00662626">
      <w:pPr>
        <w:pStyle w:val="aff8"/>
        <w:spacing w:before="0" w:beforeAutospacing="0" w:after="0" w:afterAutospacing="0"/>
        <w:ind w:firstLine="567"/>
        <w:jc w:val="both"/>
        <w:rPr>
          <w:b/>
          <w:bCs/>
          <w:i/>
          <w:iCs/>
        </w:rPr>
      </w:pPr>
    </w:p>
    <w:p w14:paraId="15E4AF33" w14:textId="489C79AF" w:rsidR="00B06E06" w:rsidRPr="00662626" w:rsidRDefault="00B06E06" w:rsidP="00662626">
      <w:pPr>
        <w:pStyle w:val="aff8"/>
        <w:spacing w:before="0" w:beforeAutospacing="0" w:after="0" w:afterAutospacing="0"/>
        <w:ind w:firstLine="567"/>
        <w:jc w:val="both"/>
        <w:rPr>
          <w:b/>
          <w:bCs/>
        </w:rPr>
      </w:pPr>
      <w:r w:rsidRPr="00662626">
        <w:rPr>
          <w:b/>
          <w:bCs/>
          <w:i/>
          <w:iCs/>
        </w:rPr>
        <w:lastRenderedPageBreak/>
        <w:t>c</w:t>
      </w:r>
      <w:r w:rsidR="00662626" w:rsidRPr="00662626">
        <w:rPr>
          <w:b/>
          <w:bCs/>
        </w:rPr>
        <w:t xml:space="preserve"> </w:t>
      </w:r>
      <w:r w:rsidRPr="00662626">
        <w:rPr>
          <w:b/>
          <w:bCs/>
        </w:rPr>
        <w:t>Выступ кончика соединителя из воротника вала</w:t>
      </w:r>
    </w:p>
    <w:p w14:paraId="5AE0D8F2" w14:textId="77777777" w:rsidR="00662626" w:rsidRDefault="00662626" w:rsidP="00662626">
      <w:pPr>
        <w:pStyle w:val="aff8"/>
        <w:spacing w:before="0" w:beforeAutospacing="0" w:after="0" w:afterAutospacing="0"/>
        <w:ind w:firstLine="567"/>
        <w:jc w:val="both"/>
      </w:pPr>
    </w:p>
    <w:p w14:paraId="0121FF8A" w14:textId="14A58C07" w:rsidR="00B06E06" w:rsidRPr="00662626" w:rsidRDefault="00662626" w:rsidP="00662626">
      <w:pPr>
        <w:pStyle w:val="aff8"/>
        <w:spacing w:before="0" w:beforeAutospacing="0" w:after="0" w:afterAutospacing="0"/>
        <w:ind w:firstLine="567"/>
        <w:jc w:val="both"/>
      </w:pPr>
      <w:r>
        <w:t>Данная</w:t>
      </w:r>
      <w:r w:rsidR="00B06E06" w:rsidRPr="00662626">
        <w:t xml:space="preserve"> характеристика обеспечивает </w:t>
      </w:r>
      <w:proofErr w:type="spellStart"/>
      <w:r w:rsidR="00B06E06" w:rsidRPr="00662626">
        <w:t>визуальныи</w:t>
      </w:r>
      <w:proofErr w:type="spellEnd"/>
      <w:r w:rsidR="00B06E06" w:rsidRPr="00662626">
        <w:t xml:space="preserve">̆ сигнал для пользователя, </w:t>
      </w:r>
      <w:proofErr w:type="spellStart"/>
      <w:r w:rsidR="00B06E06" w:rsidRPr="00662626">
        <w:t>облегчающии</w:t>
      </w:r>
      <w:proofErr w:type="spellEnd"/>
      <w:r w:rsidR="00B06E06" w:rsidRPr="00662626">
        <w:t>̆ выравнивание во время сборки. Допускается поворотная, внутренняя резьбовая установка для блокировки, но размер c должен быть сохранен.</w:t>
      </w:r>
    </w:p>
    <w:p w14:paraId="5E5BA109" w14:textId="77777777" w:rsidR="00662626" w:rsidRDefault="00662626" w:rsidP="00662626">
      <w:pPr>
        <w:pStyle w:val="aff8"/>
        <w:spacing w:before="0" w:beforeAutospacing="0" w:after="0" w:afterAutospacing="0"/>
        <w:ind w:firstLine="567"/>
        <w:jc w:val="both"/>
      </w:pPr>
    </w:p>
    <w:p w14:paraId="1054F39A" w14:textId="35EEB7A7" w:rsidR="00B06E06" w:rsidRPr="00662626" w:rsidRDefault="00B06E06" w:rsidP="00662626">
      <w:pPr>
        <w:pStyle w:val="aff8"/>
        <w:spacing w:before="0" w:beforeAutospacing="0" w:after="0" w:afterAutospacing="0"/>
        <w:ind w:firstLine="567"/>
        <w:jc w:val="both"/>
        <w:rPr>
          <w:b/>
          <w:bCs/>
        </w:rPr>
      </w:pPr>
      <w:r w:rsidRPr="00662626">
        <w:rPr>
          <w:b/>
          <w:bCs/>
          <w:i/>
          <w:iCs/>
        </w:rPr>
        <w:t>e</w:t>
      </w:r>
      <w:r w:rsidR="00662626" w:rsidRPr="00662626">
        <w:rPr>
          <w:b/>
          <w:bCs/>
        </w:rPr>
        <w:t xml:space="preserve"> </w:t>
      </w:r>
      <w:r w:rsidRPr="00662626">
        <w:rPr>
          <w:b/>
          <w:bCs/>
        </w:rPr>
        <w:t>Длина конуса соединителя (</w:t>
      </w:r>
      <w:r w:rsidR="00662626">
        <w:rPr>
          <w:b/>
          <w:bCs/>
        </w:rPr>
        <w:t xml:space="preserve">от </w:t>
      </w:r>
      <w:proofErr w:type="spellStart"/>
      <w:r w:rsidRPr="00662626">
        <w:rPr>
          <w:b/>
          <w:bCs/>
        </w:rPr>
        <w:t>Ø</w:t>
      </w:r>
      <w:r w:rsidRPr="00662626">
        <w:rPr>
          <w:b/>
          <w:bCs/>
          <w:i/>
          <w:iCs/>
        </w:rPr>
        <w:t>d</w:t>
      </w:r>
      <w:proofErr w:type="spellEnd"/>
      <w:r w:rsidRPr="00662626">
        <w:rPr>
          <w:b/>
          <w:bCs/>
        </w:rPr>
        <w:t xml:space="preserve"> </w:t>
      </w:r>
      <w:r w:rsidR="00662626">
        <w:rPr>
          <w:b/>
          <w:bCs/>
        </w:rPr>
        <w:t>до</w:t>
      </w:r>
      <w:r w:rsidRPr="00662626">
        <w:rPr>
          <w:b/>
          <w:bCs/>
        </w:rPr>
        <w:t xml:space="preserve"> </w:t>
      </w:r>
      <w:proofErr w:type="spellStart"/>
      <w:r w:rsidRPr="00662626">
        <w:rPr>
          <w:b/>
          <w:bCs/>
        </w:rPr>
        <w:t>Ø</w:t>
      </w:r>
      <w:r w:rsidRPr="00662626">
        <w:rPr>
          <w:b/>
          <w:bCs/>
          <w:i/>
          <w:iCs/>
        </w:rPr>
        <w:t>g</w:t>
      </w:r>
      <w:proofErr w:type="spellEnd"/>
      <w:r w:rsidRPr="00662626">
        <w:rPr>
          <w:b/>
          <w:bCs/>
        </w:rPr>
        <w:t>)</w:t>
      </w:r>
    </w:p>
    <w:p w14:paraId="3688B1F1" w14:textId="77777777" w:rsidR="00662626" w:rsidRDefault="00662626" w:rsidP="00662626">
      <w:pPr>
        <w:pStyle w:val="aff8"/>
        <w:spacing w:before="0" w:beforeAutospacing="0" w:after="0" w:afterAutospacing="0"/>
        <w:ind w:firstLine="567"/>
        <w:jc w:val="both"/>
      </w:pPr>
    </w:p>
    <w:p w14:paraId="261223B4" w14:textId="6BA48D6A" w:rsidR="00B06E06" w:rsidRPr="00662626" w:rsidRDefault="00B06E06" w:rsidP="00662626">
      <w:pPr>
        <w:pStyle w:val="aff8"/>
        <w:spacing w:before="0" w:beforeAutospacing="0" w:after="0" w:afterAutospacing="0"/>
        <w:ind w:firstLine="567"/>
        <w:jc w:val="both"/>
      </w:pPr>
      <w:r w:rsidRPr="00662626">
        <w:t>Длина конуса указана для определения угла конуса с переходом к меньшему углу. Длина конуса определяет минимальную длину, необходимую для герметизации. Угол за конусом может быть до 0,5° (1° угол наклона), или площадь за конусом может быть меньше конца конуса (</w:t>
      </w:r>
      <w:proofErr w:type="spellStart"/>
      <w:r w:rsidRPr="00662626">
        <w:t>Ø</w:t>
      </w:r>
      <w:r w:rsidRPr="00662626">
        <w:rPr>
          <w:i/>
          <w:iCs/>
        </w:rPr>
        <w:t>g</w:t>
      </w:r>
      <w:proofErr w:type="spellEnd"/>
      <w:r w:rsidRPr="00662626">
        <w:t>) по усмотрению производителя</w:t>
      </w:r>
      <w:r w:rsidR="00662626">
        <w:t>.</w:t>
      </w:r>
    </w:p>
    <w:p w14:paraId="15655618" w14:textId="77777777" w:rsidR="00662626" w:rsidRPr="00662626" w:rsidRDefault="00662626" w:rsidP="00662626">
      <w:pPr>
        <w:pStyle w:val="aff8"/>
        <w:spacing w:before="0" w:beforeAutospacing="0" w:after="0" w:afterAutospacing="0"/>
        <w:ind w:firstLine="567"/>
        <w:jc w:val="both"/>
      </w:pPr>
    </w:p>
    <w:p w14:paraId="20F07DAE" w14:textId="6F594782" w:rsidR="00B06E06" w:rsidRPr="00662626" w:rsidRDefault="00B06E06" w:rsidP="00662626">
      <w:pPr>
        <w:pStyle w:val="aff8"/>
        <w:spacing w:before="0" w:beforeAutospacing="0" w:after="0" w:afterAutospacing="0"/>
        <w:ind w:firstLine="567"/>
        <w:jc w:val="both"/>
        <w:rPr>
          <w:b/>
          <w:bCs/>
        </w:rPr>
      </w:pPr>
      <w:proofErr w:type="spellStart"/>
      <w:r w:rsidRPr="00662626">
        <w:rPr>
          <w:b/>
          <w:bCs/>
        </w:rPr>
        <w:t>Ø</w:t>
      </w:r>
      <w:r w:rsidRPr="00662626">
        <w:rPr>
          <w:b/>
          <w:bCs/>
          <w:i/>
          <w:iCs/>
        </w:rPr>
        <w:t>g</w:t>
      </w:r>
      <w:proofErr w:type="spellEnd"/>
      <w:r w:rsidR="00662626" w:rsidRPr="00662626">
        <w:rPr>
          <w:b/>
          <w:bCs/>
        </w:rPr>
        <w:t xml:space="preserve"> </w:t>
      </w:r>
      <w:r w:rsidRPr="00662626">
        <w:rPr>
          <w:b/>
          <w:bCs/>
        </w:rPr>
        <w:t>Наружный диаметр большего конца конуса соединителя на расстоянии е от кончика (узкого конца) конуса соединителя</w:t>
      </w:r>
    </w:p>
    <w:p w14:paraId="6F2DC181" w14:textId="77777777" w:rsidR="00662626" w:rsidRDefault="00662626" w:rsidP="00662626">
      <w:pPr>
        <w:pStyle w:val="aff8"/>
        <w:spacing w:before="0" w:beforeAutospacing="0" w:after="0" w:afterAutospacing="0"/>
        <w:ind w:firstLine="567"/>
        <w:jc w:val="both"/>
      </w:pPr>
    </w:p>
    <w:p w14:paraId="451250C4" w14:textId="22D20C47" w:rsidR="00B06E06" w:rsidRPr="00662626" w:rsidRDefault="00B06E06" w:rsidP="00662626">
      <w:pPr>
        <w:pStyle w:val="aff8"/>
        <w:spacing w:before="0" w:beforeAutospacing="0" w:after="0" w:afterAutospacing="0"/>
        <w:ind w:firstLine="567"/>
        <w:jc w:val="both"/>
      </w:pPr>
      <w:proofErr w:type="spellStart"/>
      <w:r w:rsidRPr="00662626">
        <w:t>Максимальныи</w:t>
      </w:r>
      <w:proofErr w:type="spellEnd"/>
      <w:r w:rsidRPr="00662626">
        <w:t>̆ размер насадки ограничен, чтобы обеспечить несовместимые характеристики с внутренним диаметром конуса соединителя 8,5 мм, как определено в ISO 5356-1.</w:t>
      </w:r>
    </w:p>
    <w:p w14:paraId="1D92CA94" w14:textId="77777777" w:rsidR="00A13643" w:rsidRDefault="00A13643" w:rsidP="00662626">
      <w:pPr>
        <w:pStyle w:val="aff8"/>
        <w:spacing w:before="0" w:beforeAutospacing="0" w:after="0" w:afterAutospacing="0"/>
        <w:ind w:firstLine="567"/>
        <w:jc w:val="both"/>
        <w:rPr>
          <w:b/>
          <w:bCs/>
          <w:i/>
          <w:iCs/>
        </w:rPr>
      </w:pPr>
    </w:p>
    <w:p w14:paraId="6AB15B82" w14:textId="0E2E3423" w:rsidR="00B06E06" w:rsidRPr="00A13643" w:rsidRDefault="00B06E06" w:rsidP="00662626">
      <w:pPr>
        <w:pStyle w:val="aff8"/>
        <w:spacing w:before="0" w:beforeAutospacing="0" w:after="0" w:afterAutospacing="0"/>
        <w:ind w:firstLine="567"/>
        <w:jc w:val="both"/>
        <w:rPr>
          <w:b/>
          <w:bCs/>
        </w:rPr>
      </w:pPr>
      <w:r w:rsidRPr="00A13643">
        <w:rPr>
          <w:b/>
          <w:bCs/>
          <w:i/>
          <w:iCs/>
        </w:rPr>
        <w:t>s</w:t>
      </w:r>
      <w:r w:rsidRPr="00A13643">
        <w:rPr>
          <w:b/>
          <w:bCs/>
        </w:rPr>
        <w:t>3</w:t>
      </w:r>
      <w:r w:rsidR="00A13643" w:rsidRPr="00A13643">
        <w:rPr>
          <w:b/>
          <w:bCs/>
        </w:rPr>
        <w:t xml:space="preserve"> </w:t>
      </w:r>
      <w:r w:rsidRPr="00A13643">
        <w:rPr>
          <w:b/>
          <w:bCs/>
        </w:rPr>
        <w:t>Длина насадки от конца воротника вала.</w:t>
      </w:r>
    </w:p>
    <w:p w14:paraId="752DC94A" w14:textId="77777777" w:rsidR="00A13643" w:rsidRDefault="00A13643" w:rsidP="00662626">
      <w:pPr>
        <w:pStyle w:val="aff8"/>
        <w:spacing w:before="0" w:beforeAutospacing="0" w:after="0" w:afterAutospacing="0"/>
        <w:ind w:firstLine="567"/>
        <w:jc w:val="both"/>
      </w:pPr>
    </w:p>
    <w:p w14:paraId="31108CC1" w14:textId="051D8C95" w:rsidR="00B06E06" w:rsidRDefault="00B06E06" w:rsidP="00662626">
      <w:pPr>
        <w:pStyle w:val="aff8"/>
        <w:spacing w:before="0" w:beforeAutospacing="0" w:after="0" w:afterAutospacing="0"/>
        <w:ind w:firstLine="567"/>
        <w:jc w:val="both"/>
      </w:pPr>
      <w:r w:rsidRPr="00662626">
        <w:t xml:space="preserve">Максимальная длина резьбы не указана, но она должна обеспечивать зазор и поддержку для резьбы женского </w:t>
      </w:r>
      <w:proofErr w:type="spellStart"/>
      <w:r w:rsidRPr="00662626">
        <w:t>энтерального</w:t>
      </w:r>
      <w:proofErr w:type="spellEnd"/>
      <w:r w:rsidRPr="00662626">
        <w:t xml:space="preserve"> соединителя, когда оба соединителя находятся в состоянии </w:t>
      </w:r>
      <w:r w:rsidR="00A13643">
        <w:t>(</w:t>
      </w:r>
      <w:r w:rsidRPr="00662626">
        <w:t>LMC</w:t>
      </w:r>
      <w:r w:rsidR="00A13643">
        <w:t>)</w:t>
      </w:r>
      <w:r w:rsidRPr="00662626">
        <w:t>.</w:t>
      </w:r>
    </w:p>
    <w:p w14:paraId="59A6DFDB" w14:textId="77777777" w:rsidR="00A13643" w:rsidRPr="00662626" w:rsidRDefault="00A13643" w:rsidP="00662626">
      <w:pPr>
        <w:pStyle w:val="aff8"/>
        <w:spacing w:before="0" w:beforeAutospacing="0" w:after="0" w:afterAutospacing="0"/>
        <w:ind w:firstLine="567"/>
        <w:jc w:val="both"/>
      </w:pPr>
    </w:p>
    <w:p w14:paraId="62F48B9F" w14:textId="2A7C73D1" w:rsidR="00B06E06" w:rsidRDefault="00B06E06" w:rsidP="00662626">
      <w:pPr>
        <w:pStyle w:val="aff8"/>
        <w:spacing w:before="0" w:beforeAutospacing="0" w:after="0" w:afterAutospacing="0"/>
        <w:ind w:firstLine="567"/>
        <w:jc w:val="both"/>
        <w:rPr>
          <w:b/>
          <w:bCs/>
        </w:rPr>
      </w:pPr>
      <w:r w:rsidRPr="00A13643">
        <w:rPr>
          <w:b/>
          <w:bCs/>
          <w:i/>
          <w:iCs/>
        </w:rPr>
        <w:t>x</w:t>
      </w:r>
      <w:r w:rsidRPr="00A13643">
        <w:rPr>
          <w:b/>
          <w:bCs/>
        </w:rPr>
        <w:t>3</w:t>
      </w:r>
      <w:r w:rsidR="00A13643" w:rsidRPr="00A13643">
        <w:rPr>
          <w:b/>
          <w:bCs/>
        </w:rPr>
        <w:t xml:space="preserve"> </w:t>
      </w:r>
      <w:r w:rsidRPr="00A13643">
        <w:rPr>
          <w:b/>
          <w:bCs/>
        </w:rPr>
        <w:t>Хордовая длина номинального диаметра резьбы (</w:t>
      </w:r>
      <w:proofErr w:type="spellStart"/>
      <w:r w:rsidRPr="00A13643">
        <w:rPr>
          <w:b/>
          <w:bCs/>
        </w:rPr>
        <w:t>Ø</w:t>
      </w:r>
      <w:r w:rsidRPr="00A13643">
        <w:rPr>
          <w:b/>
          <w:bCs/>
          <w:i/>
          <w:iCs/>
        </w:rPr>
        <w:t>j</w:t>
      </w:r>
      <w:proofErr w:type="spellEnd"/>
      <w:r w:rsidRPr="00A13643">
        <w:rPr>
          <w:b/>
          <w:bCs/>
        </w:rPr>
        <w:t>) в начале резьбы</w:t>
      </w:r>
    </w:p>
    <w:p w14:paraId="0373D266" w14:textId="77777777" w:rsidR="00A13643" w:rsidRPr="00A13643" w:rsidRDefault="00A13643" w:rsidP="00662626">
      <w:pPr>
        <w:pStyle w:val="aff8"/>
        <w:spacing w:before="0" w:beforeAutospacing="0" w:after="0" w:afterAutospacing="0"/>
        <w:ind w:firstLine="567"/>
        <w:jc w:val="both"/>
        <w:rPr>
          <w:b/>
          <w:bCs/>
        </w:rPr>
      </w:pPr>
    </w:p>
    <w:p w14:paraId="5A9D45DA" w14:textId="1C97374B" w:rsidR="00B06E06" w:rsidRPr="00662626" w:rsidRDefault="005A097D" w:rsidP="00662626">
      <w:pPr>
        <w:pStyle w:val="aff8"/>
        <w:spacing w:before="0" w:beforeAutospacing="0" w:after="0" w:afterAutospacing="0"/>
        <w:ind w:firstLine="567"/>
        <w:jc w:val="both"/>
      </w:pPr>
      <w:r>
        <w:t>Данная</w:t>
      </w:r>
      <w:r w:rsidR="00B06E06" w:rsidRPr="00662626">
        <w:t xml:space="preserve"> характеристика выполняет две функции. </w:t>
      </w:r>
      <w:proofErr w:type="spellStart"/>
      <w:r w:rsidR="00B06E06" w:rsidRPr="00662626">
        <w:t>Минимальныи</w:t>
      </w:r>
      <w:proofErr w:type="spellEnd"/>
      <w:r w:rsidR="00B06E06" w:rsidRPr="00662626">
        <w:t xml:space="preserve">̆ размер обеспечивает две кромки на </w:t>
      </w:r>
      <w:proofErr w:type="spellStart"/>
      <w:r w:rsidR="00B06E06" w:rsidRPr="00662626">
        <w:t>Ø</w:t>
      </w:r>
      <w:r w:rsidR="00B06E06" w:rsidRPr="005A097D">
        <w:rPr>
          <w:i/>
          <w:iCs/>
        </w:rPr>
        <w:t>j</w:t>
      </w:r>
      <w:proofErr w:type="spellEnd"/>
      <w:r w:rsidR="00B06E06" w:rsidRPr="00662626">
        <w:t xml:space="preserve">, чтобы обеспечить несовместимые характеристики для других </w:t>
      </w:r>
      <w:proofErr w:type="spellStart"/>
      <w:r w:rsidR="00B06E06" w:rsidRPr="00662626">
        <w:t>соединителеи</w:t>
      </w:r>
      <w:proofErr w:type="spellEnd"/>
      <w:r w:rsidR="00B06E06" w:rsidRPr="00662626">
        <w:t xml:space="preserve">̆ малого диаметра, как это определено в оценке неправильного соединения. </w:t>
      </w:r>
      <w:proofErr w:type="spellStart"/>
      <w:r w:rsidR="00B06E06" w:rsidRPr="00662626">
        <w:t>Максимальныи</w:t>
      </w:r>
      <w:proofErr w:type="spellEnd"/>
      <w:r w:rsidR="00B06E06" w:rsidRPr="00662626">
        <w:t xml:space="preserve">̆ размер создает тупую резьбу и был включен для уменьшения вероятности непреднамеренного перекрестного завинчивания при соединении мужских и женских </w:t>
      </w:r>
      <w:proofErr w:type="spellStart"/>
      <w:r w:rsidR="00B06E06" w:rsidRPr="00662626">
        <w:t>соединителеи</w:t>
      </w:r>
      <w:proofErr w:type="spellEnd"/>
      <w:r w:rsidR="00B06E06" w:rsidRPr="00662626">
        <w:t xml:space="preserve">̆ E1 во время </w:t>
      </w:r>
      <w:proofErr w:type="spellStart"/>
      <w:r w:rsidR="00B06E06" w:rsidRPr="00662626">
        <w:t>неосевого</w:t>
      </w:r>
      <w:proofErr w:type="spellEnd"/>
      <w:r w:rsidR="00B06E06" w:rsidRPr="00662626">
        <w:t xml:space="preserve"> ввода.</w:t>
      </w:r>
    </w:p>
    <w:p w14:paraId="21E691D4" w14:textId="77777777" w:rsidR="005A097D" w:rsidRDefault="005A097D" w:rsidP="00662626">
      <w:pPr>
        <w:pStyle w:val="aff8"/>
        <w:spacing w:before="0" w:beforeAutospacing="0" w:after="0" w:afterAutospacing="0"/>
        <w:ind w:firstLine="567"/>
        <w:jc w:val="both"/>
      </w:pPr>
    </w:p>
    <w:p w14:paraId="5E8D9608" w14:textId="257525CB" w:rsidR="00B06E06" w:rsidRDefault="00B06E06" w:rsidP="00662626">
      <w:pPr>
        <w:pStyle w:val="aff8"/>
        <w:spacing w:before="0" w:beforeAutospacing="0" w:after="0" w:afterAutospacing="0"/>
        <w:ind w:firstLine="567"/>
        <w:jc w:val="both"/>
        <w:rPr>
          <w:b/>
          <w:bCs/>
        </w:rPr>
      </w:pPr>
      <w:proofErr w:type="spellStart"/>
      <w:r w:rsidRPr="005A097D">
        <w:rPr>
          <w:b/>
          <w:bCs/>
        </w:rPr>
        <w:t>Ø</w:t>
      </w:r>
      <w:r w:rsidRPr="005A097D">
        <w:rPr>
          <w:b/>
          <w:bCs/>
          <w:i/>
          <w:iCs/>
        </w:rPr>
        <w:t>w</w:t>
      </w:r>
      <w:proofErr w:type="spellEnd"/>
      <w:r w:rsidRPr="005A097D">
        <w:rPr>
          <w:b/>
          <w:bCs/>
        </w:rPr>
        <w:t xml:space="preserve"> Диаметр наименьшего цилиндра, который охватывает внешние поверхности внешних элементов на открытом конце воротника вала</w:t>
      </w:r>
    </w:p>
    <w:p w14:paraId="1A37A3EE" w14:textId="77777777" w:rsidR="005A097D" w:rsidRPr="005A097D" w:rsidRDefault="005A097D" w:rsidP="00662626">
      <w:pPr>
        <w:pStyle w:val="aff8"/>
        <w:spacing w:before="0" w:beforeAutospacing="0" w:after="0" w:afterAutospacing="0"/>
        <w:ind w:firstLine="567"/>
        <w:jc w:val="both"/>
        <w:rPr>
          <w:b/>
          <w:bCs/>
        </w:rPr>
      </w:pPr>
    </w:p>
    <w:p w14:paraId="78C1A8F0" w14:textId="42AD03C2" w:rsidR="00B06E06" w:rsidRPr="00662626" w:rsidRDefault="00B06E06" w:rsidP="00662626">
      <w:pPr>
        <w:pStyle w:val="aff8"/>
        <w:spacing w:before="0" w:beforeAutospacing="0" w:after="0" w:afterAutospacing="0"/>
        <w:ind w:firstLine="567"/>
        <w:jc w:val="both"/>
      </w:pPr>
      <w:r w:rsidRPr="00662626">
        <w:t xml:space="preserve">Размеры, указанные для диаметра наименьшего цилиндра, </w:t>
      </w:r>
      <w:proofErr w:type="spellStart"/>
      <w:r w:rsidRPr="00662626">
        <w:t>которыи</w:t>
      </w:r>
      <w:proofErr w:type="spellEnd"/>
      <w:r w:rsidRPr="00662626">
        <w:t>̆ охватывает внешние поверхности внешних элементов на открытом конце воротника вала (</w:t>
      </w:r>
      <w:proofErr w:type="spellStart"/>
      <w:r w:rsidRPr="00662626">
        <w:t>Ø</w:t>
      </w:r>
      <w:r w:rsidRPr="005A097D">
        <w:rPr>
          <w:i/>
          <w:iCs/>
        </w:rPr>
        <w:t>w</w:t>
      </w:r>
      <w:proofErr w:type="spellEnd"/>
      <w:r w:rsidRPr="00662626">
        <w:t>), показали, что они обладают несовместимыми характеристиками. Производители могут отступать от этих размеров (</w:t>
      </w:r>
      <w:proofErr w:type="spellStart"/>
      <w:r w:rsidRPr="00662626">
        <w:t>Ø</w:t>
      </w:r>
      <w:r w:rsidRPr="005A097D">
        <w:rPr>
          <w:i/>
          <w:iCs/>
        </w:rPr>
        <w:t>w</w:t>
      </w:r>
      <w:proofErr w:type="spellEnd"/>
      <w:r w:rsidRPr="00662626">
        <w:t xml:space="preserve"> для глубины </w:t>
      </w:r>
      <w:r w:rsidRPr="005A097D">
        <w:rPr>
          <w:i/>
          <w:iCs/>
        </w:rPr>
        <w:t>s</w:t>
      </w:r>
      <w:r w:rsidRPr="00662626">
        <w:t xml:space="preserve">3), но тогда медицинское </w:t>
      </w:r>
      <w:proofErr w:type="spellStart"/>
      <w:r w:rsidRPr="00662626">
        <w:t>устройство</w:t>
      </w:r>
      <w:proofErr w:type="spellEnd"/>
      <w:r w:rsidRPr="00662626">
        <w:t xml:space="preserve">, в которое встроен </w:t>
      </w:r>
      <w:proofErr w:type="spellStart"/>
      <w:r w:rsidRPr="00662626">
        <w:t>энтеральныи</w:t>
      </w:r>
      <w:proofErr w:type="spellEnd"/>
      <w:r w:rsidRPr="00662626">
        <w:t xml:space="preserve">̆ соединитель, должно демонстрировать несовместимые характеристики с использованием ISO 80369-1:2010, </w:t>
      </w:r>
      <w:r w:rsidR="005A097D" w:rsidRPr="00662626">
        <w:t xml:space="preserve">приложение </w:t>
      </w:r>
      <w:r w:rsidRPr="00662626">
        <w:t>B, чтобы гарантировать, что неправильное соединение невозможно.</w:t>
      </w:r>
    </w:p>
    <w:p w14:paraId="25DD6392" w14:textId="0B133F72" w:rsidR="00B06E06" w:rsidRPr="00662626" w:rsidRDefault="00B06E06" w:rsidP="00662626">
      <w:pPr>
        <w:pStyle w:val="aff8"/>
        <w:spacing w:before="0" w:beforeAutospacing="0" w:after="0" w:afterAutospacing="0"/>
        <w:ind w:firstLine="567"/>
        <w:jc w:val="both"/>
      </w:pPr>
      <w:r w:rsidRPr="00662626">
        <w:t xml:space="preserve">Когда </w:t>
      </w:r>
      <w:proofErr w:type="spellStart"/>
      <w:r w:rsidRPr="00662626">
        <w:t>мужскои</w:t>
      </w:r>
      <w:proofErr w:type="spellEnd"/>
      <w:r w:rsidRPr="00662626">
        <w:t xml:space="preserve">̆ соединитель используется в качестве источника потока (например, на наборе для инфузии, шприце или другом подобном медицинском </w:t>
      </w:r>
      <w:proofErr w:type="spellStart"/>
      <w:r w:rsidRPr="00662626">
        <w:t>устройстве</w:t>
      </w:r>
      <w:proofErr w:type="spellEnd"/>
      <w:r w:rsidRPr="00662626">
        <w:t xml:space="preserve">), требуется воротник вала, крылья или </w:t>
      </w:r>
      <w:proofErr w:type="spellStart"/>
      <w:r w:rsidRPr="00662626">
        <w:t>другои</w:t>
      </w:r>
      <w:proofErr w:type="spellEnd"/>
      <w:r w:rsidRPr="00662626">
        <w:t xml:space="preserve">̆ элемент с минимальным диаметром </w:t>
      </w:r>
      <w:proofErr w:type="spellStart"/>
      <w:r w:rsidRPr="00662626">
        <w:t>Ø</w:t>
      </w:r>
      <w:r w:rsidRPr="005A097D">
        <w:rPr>
          <w:i/>
          <w:iCs/>
        </w:rPr>
        <w:t>w</w:t>
      </w:r>
      <w:proofErr w:type="spellEnd"/>
      <w:r w:rsidRPr="00662626">
        <w:t xml:space="preserve"> для </w:t>
      </w:r>
      <w:r w:rsidRPr="00662626">
        <w:lastRenderedPageBreak/>
        <w:t xml:space="preserve">предотвращения неправильного соединения с </w:t>
      </w:r>
      <w:proofErr w:type="spellStart"/>
      <w:r w:rsidRPr="00662626">
        <w:t>неспецифицированным</w:t>
      </w:r>
      <w:proofErr w:type="spellEnd"/>
      <w:r w:rsidRPr="00662626">
        <w:t xml:space="preserve"> внутренним диаметром большинства 15</w:t>
      </w:r>
      <w:r w:rsidR="00C37131">
        <w:t>-</w:t>
      </w:r>
      <w:r w:rsidRPr="00662626">
        <w:t xml:space="preserve">мм </w:t>
      </w:r>
      <w:proofErr w:type="spellStart"/>
      <w:proofErr w:type="gramStart"/>
      <w:r w:rsidRPr="00662626">
        <w:t>соединителеи</w:t>
      </w:r>
      <w:proofErr w:type="spellEnd"/>
      <w:r w:rsidRPr="00662626">
        <w:t>̆ ,</w:t>
      </w:r>
      <w:proofErr w:type="gramEnd"/>
      <w:r w:rsidRPr="00662626">
        <w:t xml:space="preserve"> как определено в ISO 5356-1.</w:t>
      </w:r>
    </w:p>
    <w:p w14:paraId="1FFFF213" w14:textId="0275F3CF" w:rsidR="00B06E06" w:rsidRDefault="00B06E06" w:rsidP="00662626">
      <w:pPr>
        <w:pStyle w:val="aff8"/>
        <w:spacing w:before="0" w:beforeAutospacing="0" w:after="0" w:afterAutospacing="0"/>
        <w:ind w:firstLine="567"/>
        <w:jc w:val="both"/>
      </w:pPr>
      <w:r w:rsidRPr="00662626">
        <w:t xml:space="preserve">Если </w:t>
      </w:r>
      <w:proofErr w:type="spellStart"/>
      <w:r w:rsidRPr="00662626">
        <w:t>мужскои</w:t>
      </w:r>
      <w:proofErr w:type="spellEnd"/>
      <w:r w:rsidRPr="00662626">
        <w:t xml:space="preserve">̆ соединитель не используется в качестве источника потока (например, на медицинском </w:t>
      </w:r>
      <w:proofErr w:type="spellStart"/>
      <w:r w:rsidRPr="00662626">
        <w:t>устройстве</w:t>
      </w:r>
      <w:proofErr w:type="spellEnd"/>
      <w:r w:rsidRPr="00662626">
        <w:t xml:space="preserve"> для доступа к пациенту), то воротник вала или крылья с размерами, указанными для диаметра </w:t>
      </w:r>
      <w:proofErr w:type="spellStart"/>
      <w:r w:rsidRPr="00662626">
        <w:t>Ø</w:t>
      </w:r>
      <w:r w:rsidRPr="00C37131">
        <w:rPr>
          <w:i/>
          <w:iCs/>
        </w:rPr>
        <w:t>w</w:t>
      </w:r>
      <w:proofErr w:type="spellEnd"/>
      <w:r w:rsidRPr="00662626">
        <w:t>, показали, что они обладают несовместимыми характеристиками.</w:t>
      </w:r>
    </w:p>
    <w:p w14:paraId="299D146B" w14:textId="77777777" w:rsidR="00C37131" w:rsidRPr="00662626" w:rsidRDefault="00C37131" w:rsidP="00662626">
      <w:pPr>
        <w:pStyle w:val="aff8"/>
        <w:spacing w:before="0" w:beforeAutospacing="0" w:after="0" w:afterAutospacing="0"/>
        <w:ind w:firstLine="567"/>
        <w:jc w:val="both"/>
      </w:pPr>
    </w:p>
    <w:p w14:paraId="38F67AE0" w14:textId="064B038F" w:rsidR="00B06E06" w:rsidRPr="00C37131" w:rsidRDefault="00B06E06" w:rsidP="00662626">
      <w:pPr>
        <w:pStyle w:val="aff8"/>
        <w:spacing w:before="0" w:beforeAutospacing="0" w:after="0" w:afterAutospacing="0"/>
        <w:ind w:firstLine="567"/>
        <w:jc w:val="both"/>
        <w:rPr>
          <w:b/>
          <w:bCs/>
        </w:rPr>
      </w:pPr>
      <w:r w:rsidRPr="00C37131">
        <w:rPr>
          <w:b/>
          <w:bCs/>
          <w:i/>
          <w:iCs/>
        </w:rPr>
        <w:t>z</w:t>
      </w:r>
      <w:r w:rsidRPr="00C37131">
        <w:rPr>
          <w:b/>
          <w:bCs/>
        </w:rPr>
        <w:t>3 Угол торца в начале резьбы</w:t>
      </w:r>
    </w:p>
    <w:p w14:paraId="14189B35" w14:textId="77777777" w:rsidR="00C37131" w:rsidRDefault="00C37131" w:rsidP="00662626">
      <w:pPr>
        <w:pStyle w:val="aff8"/>
        <w:spacing w:before="0" w:beforeAutospacing="0" w:after="0" w:afterAutospacing="0"/>
        <w:ind w:firstLine="567"/>
        <w:jc w:val="both"/>
      </w:pPr>
    </w:p>
    <w:p w14:paraId="62D4B126" w14:textId="0430CC29" w:rsidR="00B06E06" w:rsidRPr="00662626" w:rsidRDefault="00C37131" w:rsidP="00662626">
      <w:pPr>
        <w:pStyle w:val="aff8"/>
        <w:spacing w:before="0" w:beforeAutospacing="0" w:after="0" w:afterAutospacing="0"/>
        <w:ind w:firstLine="567"/>
        <w:jc w:val="both"/>
      </w:pPr>
      <w:r>
        <w:t>Данная</w:t>
      </w:r>
      <w:r w:rsidR="00B06E06" w:rsidRPr="00662626">
        <w:t xml:space="preserve"> характеристика была включена для уменьшения вероятности непреднамеренного перекрестного завинчивания при соединении мужских и женских </w:t>
      </w:r>
      <w:proofErr w:type="spellStart"/>
      <w:r w:rsidR="00B06E06" w:rsidRPr="00662626">
        <w:t>соединителеи</w:t>
      </w:r>
      <w:proofErr w:type="spellEnd"/>
      <w:r w:rsidR="00B06E06" w:rsidRPr="00662626">
        <w:t xml:space="preserve">̆ E1 во время </w:t>
      </w:r>
      <w:proofErr w:type="spellStart"/>
      <w:r w:rsidR="00B06E06" w:rsidRPr="00662626">
        <w:t>неосевого</w:t>
      </w:r>
      <w:proofErr w:type="spellEnd"/>
      <w:r w:rsidR="00B06E06" w:rsidRPr="00662626">
        <w:t xml:space="preserve"> ввода.</w:t>
      </w:r>
    </w:p>
    <w:p w14:paraId="20344150" w14:textId="77777777" w:rsidR="00C37131" w:rsidRDefault="00C37131" w:rsidP="00662626">
      <w:pPr>
        <w:pStyle w:val="aff8"/>
        <w:spacing w:before="0" w:beforeAutospacing="0" w:after="0" w:afterAutospacing="0"/>
        <w:ind w:firstLine="567"/>
        <w:jc w:val="both"/>
        <w:rPr>
          <w:b/>
          <w:bCs/>
        </w:rPr>
      </w:pPr>
    </w:p>
    <w:p w14:paraId="149CED7A" w14:textId="2686E60D" w:rsidR="00B06E06" w:rsidRPr="00C37131" w:rsidRDefault="00B06E06" w:rsidP="00662626">
      <w:pPr>
        <w:pStyle w:val="aff8"/>
        <w:spacing w:before="0" w:beforeAutospacing="0" w:after="0" w:afterAutospacing="0"/>
        <w:ind w:firstLine="567"/>
        <w:jc w:val="both"/>
        <w:rPr>
          <w:b/>
          <w:bCs/>
        </w:rPr>
      </w:pPr>
      <w:r w:rsidRPr="00C37131">
        <w:rPr>
          <w:b/>
          <w:bCs/>
        </w:rPr>
        <w:t>Таблица В.2</w:t>
      </w:r>
      <w:r w:rsidR="00C37131" w:rsidRPr="00C37131">
        <w:rPr>
          <w:b/>
          <w:bCs/>
        </w:rPr>
        <w:t xml:space="preserve"> – </w:t>
      </w:r>
      <w:r w:rsidRPr="00C37131">
        <w:rPr>
          <w:b/>
          <w:bCs/>
        </w:rPr>
        <w:t>Характеристики женского соединителя малого диаметра типа Е1</w:t>
      </w:r>
    </w:p>
    <w:p w14:paraId="7C8A92C8" w14:textId="77777777" w:rsidR="00C37131" w:rsidRDefault="00C37131" w:rsidP="00662626">
      <w:pPr>
        <w:pStyle w:val="aff8"/>
        <w:spacing w:before="0" w:beforeAutospacing="0" w:after="0" w:afterAutospacing="0"/>
        <w:ind w:firstLine="567"/>
        <w:jc w:val="both"/>
      </w:pPr>
    </w:p>
    <w:p w14:paraId="634F1FA9" w14:textId="6B2DEC14" w:rsidR="00B06E06" w:rsidRPr="00662626" w:rsidRDefault="00B06E06" w:rsidP="00662626">
      <w:pPr>
        <w:pStyle w:val="aff8"/>
        <w:spacing w:before="0" w:beforeAutospacing="0" w:after="0" w:afterAutospacing="0"/>
        <w:ind w:firstLine="567"/>
        <w:jc w:val="both"/>
      </w:pPr>
      <w:r w:rsidRPr="00662626">
        <w:t xml:space="preserve">Конструкция </w:t>
      </w:r>
      <w:proofErr w:type="spellStart"/>
      <w:r w:rsidRPr="00662626">
        <w:t>соединителеи</w:t>
      </w:r>
      <w:proofErr w:type="spellEnd"/>
      <w:r w:rsidRPr="00662626">
        <w:t xml:space="preserve">̆ для </w:t>
      </w:r>
      <w:proofErr w:type="spellStart"/>
      <w:r w:rsidRPr="00662626">
        <w:t>энтерального</w:t>
      </w:r>
      <w:proofErr w:type="spellEnd"/>
      <w:r w:rsidRPr="00662626">
        <w:t xml:space="preserve"> питания включает в себя характеристики, которые могут быть не сразу очевидны. Многие из этих причин влияют либо на несовместимые характеристики, либо на требования к производительности этих </w:t>
      </w:r>
      <w:proofErr w:type="spellStart"/>
      <w:r w:rsidRPr="00662626">
        <w:t>соединителеи</w:t>
      </w:r>
      <w:proofErr w:type="spellEnd"/>
      <w:r w:rsidRPr="00662626">
        <w:t>̆.</w:t>
      </w:r>
    </w:p>
    <w:p w14:paraId="03401467" w14:textId="77777777" w:rsidR="00C37131" w:rsidRDefault="00C37131" w:rsidP="00662626">
      <w:pPr>
        <w:pStyle w:val="aff8"/>
        <w:spacing w:before="0" w:beforeAutospacing="0" w:after="0" w:afterAutospacing="0"/>
        <w:ind w:firstLine="567"/>
        <w:jc w:val="both"/>
        <w:rPr>
          <w:i/>
          <w:iCs/>
        </w:rPr>
      </w:pPr>
    </w:p>
    <w:p w14:paraId="6D7E7507" w14:textId="21062181" w:rsidR="00B06E06" w:rsidRPr="00C37131" w:rsidRDefault="00B06E06" w:rsidP="00662626">
      <w:pPr>
        <w:pStyle w:val="aff8"/>
        <w:spacing w:before="0" w:beforeAutospacing="0" w:after="0" w:afterAutospacing="0"/>
        <w:ind w:firstLine="567"/>
        <w:jc w:val="both"/>
        <w:rPr>
          <w:b/>
          <w:bCs/>
        </w:rPr>
      </w:pPr>
      <w:r w:rsidRPr="00C37131">
        <w:rPr>
          <w:b/>
          <w:bCs/>
          <w:i/>
          <w:iCs/>
        </w:rPr>
        <w:t>R</w:t>
      </w:r>
      <w:r w:rsidRPr="00C37131">
        <w:rPr>
          <w:b/>
          <w:bCs/>
        </w:rPr>
        <w:t>3 Длина зазора для воротника вала и резьбы соединителя, и</w:t>
      </w:r>
    </w:p>
    <w:p w14:paraId="275C7732" w14:textId="77777777" w:rsidR="00B06E06" w:rsidRPr="00C37131" w:rsidRDefault="00B06E06" w:rsidP="00662626">
      <w:pPr>
        <w:pStyle w:val="aff8"/>
        <w:spacing w:before="0" w:beforeAutospacing="0" w:after="0" w:afterAutospacing="0"/>
        <w:ind w:firstLine="567"/>
        <w:jc w:val="both"/>
        <w:rPr>
          <w:b/>
          <w:bCs/>
        </w:rPr>
      </w:pPr>
      <w:r w:rsidRPr="00C37131">
        <w:rPr>
          <w:b/>
          <w:bCs/>
        </w:rPr>
        <w:t>Ø</w:t>
      </w:r>
      <w:r w:rsidRPr="00C37131">
        <w:rPr>
          <w:b/>
          <w:bCs/>
          <w:i/>
          <w:iCs/>
        </w:rPr>
        <w:t>W</w:t>
      </w:r>
      <w:r w:rsidRPr="00C37131">
        <w:rPr>
          <w:b/>
          <w:bCs/>
        </w:rPr>
        <w:t xml:space="preserve"> Диаметр наименьшего цилиндра, который охватывает внешние поверхности внешних элементов на </w:t>
      </w:r>
      <w:r w:rsidRPr="00C37131">
        <w:rPr>
          <w:b/>
          <w:bCs/>
          <w:i/>
          <w:iCs/>
        </w:rPr>
        <w:t>R</w:t>
      </w:r>
      <w:r w:rsidRPr="00C37131">
        <w:rPr>
          <w:b/>
          <w:bCs/>
        </w:rPr>
        <w:t>3</w:t>
      </w:r>
    </w:p>
    <w:p w14:paraId="2CA08A3B" w14:textId="77777777" w:rsidR="00C37131" w:rsidRDefault="00C37131" w:rsidP="00662626">
      <w:pPr>
        <w:pStyle w:val="aff8"/>
        <w:spacing w:before="0" w:beforeAutospacing="0" w:after="0" w:afterAutospacing="0"/>
        <w:ind w:firstLine="567"/>
        <w:jc w:val="both"/>
      </w:pPr>
    </w:p>
    <w:p w14:paraId="21557123" w14:textId="25E3C125" w:rsidR="00B06E06" w:rsidRPr="00662626" w:rsidRDefault="00B06E06" w:rsidP="00662626">
      <w:pPr>
        <w:pStyle w:val="aff8"/>
        <w:spacing w:before="0" w:beforeAutospacing="0" w:after="0" w:afterAutospacing="0"/>
        <w:ind w:firstLine="567"/>
        <w:jc w:val="both"/>
      </w:pPr>
      <w:r w:rsidRPr="00662626">
        <w:t xml:space="preserve">Когда </w:t>
      </w:r>
      <w:proofErr w:type="spellStart"/>
      <w:r w:rsidRPr="00662626">
        <w:t>женскии</w:t>
      </w:r>
      <w:proofErr w:type="spellEnd"/>
      <w:r w:rsidRPr="00662626">
        <w:t xml:space="preserve">̆ соединитель используется в качестве источника потока (например, на наборе для инфузии, шприце или другом подобном медицинском </w:t>
      </w:r>
      <w:proofErr w:type="spellStart"/>
      <w:r w:rsidRPr="00662626">
        <w:t>устройстве</w:t>
      </w:r>
      <w:proofErr w:type="spellEnd"/>
      <w:r w:rsidRPr="00662626">
        <w:t xml:space="preserve">), требуется кольцо, крылья или </w:t>
      </w:r>
      <w:proofErr w:type="spellStart"/>
      <w:r w:rsidRPr="00662626">
        <w:t>другои</w:t>
      </w:r>
      <w:proofErr w:type="spellEnd"/>
      <w:r w:rsidRPr="00662626">
        <w:t xml:space="preserve">̆ элемент, </w:t>
      </w:r>
      <w:proofErr w:type="spellStart"/>
      <w:r w:rsidRPr="00662626">
        <w:t>расположенныи</w:t>
      </w:r>
      <w:proofErr w:type="spellEnd"/>
      <w:r w:rsidRPr="00662626">
        <w:t xml:space="preserve">̆ за </w:t>
      </w:r>
      <w:proofErr w:type="spellStart"/>
      <w:r w:rsidRPr="00662626">
        <w:t>резьбои</w:t>
      </w:r>
      <w:proofErr w:type="spellEnd"/>
      <w:r w:rsidRPr="00662626">
        <w:t xml:space="preserve">̆ с минимальным диаметром ØW, расположенным в пределах диапазона размера R3 для предотвращения неправильного соединения с </w:t>
      </w:r>
      <w:proofErr w:type="spellStart"/>
      <w:r w:rsidRPr="00662626">
        <w:t>неспецифицированным</w:t>
      </w:r>
      <w:proofErr w:type="spellEnd"/>
      <w:r w:rsidRPr="00662626">
        <w:t xml:space="preserve"> внутренним диаметром большинства 15-мм </w:t>
      </w:r>
      <w:proofErr w:type="spellStart"/>
      <w:proofErr w:type="gramStart"/>
      <w:r w:rsidRPr="00662626">
        <w:t>соединителеи</w:t>
      </w:r>
      <w:proofErr w:type="spellEnd"/>
      <w:r w:rsidRPr="00662626">
        <w:t>̆ ,</w:t>
      </w:r>
      <w:proofErr w:type="gramEnd"/>
      <w:r w:rsidRPr="00662626">
        <w:t xml:space="preserve"> как определено в ISO 5356-1.</w:t>
      </w:r>
    </w:p>
    <w:p w14:paraId="65E2197D" w14:textId="1B091119" w:rsidR="00B06E06" w:rsidRPr="00662626" w:rsidRDefault="00B06E06" w:rsidP="00662626">
      <w:pPr>
        <w:pStyle w:val="aff8"/>
        <w:spacing w:before="0" w:beforeAutospacing="0" w:after="0" w:afterAutospacing="0"/>
        <w:ind w:firstLine="567"/>
        <w:jc w:val="both"/>
      </w:pPr>
      <w:r w:rsidRPr="00662626">
        <w:t xml:space="preserve">Когда </w:t>
      </w:r>
      <w:proofErr w:type="spellStart"/>
      <w:r w:rsidRPr="00662626">
        <w:t>женскии</w:t>
      </w:r>
      <w:proofErr w:type="spellEnd"/>
      <w:r w:rsidRPr="00662626">
        <w:t xml:space="preserve">̆ соединитель не используется в качестве источника потока (например, на медицинском </w:t>
      </w:r>
      <w:proofErr w:type="spellStart"/>
      <w:r w:rsidRPr="00662626">
        <w:t>устройстве</w:t>
      </w:r>
      <w:proofErr w:type="spellEnd"/>
      <w:r w:rsidRPr="00662626">
        <w:t xml:space="preserve"> для доступа к пациенту), кольцо, крылья или </w:t>
      </w:r>
      <w:proofErr w:type="spellStart"/>
      <w:r w:rsidRPr="00662626">
        <w:t>другои</w:t>
      </w:r>
      <w:proofErr w:type="spellEnd"/>
      <w:r w:rsidRPr="00662626">
        <w:t xml:space="preserve">̆ элемент не требуются в соответствии с этим разделом ISO 80369. Кольцо или крылья за </w:t>
      </w:r>
      <w:proofErr w:type="spellStart"/>
      <w:r w:rsidRPr="00662626">
        <w:t>резьбои</w:t>
      </w:r>
      <w:proofErr w:type="spellEnd"/>
      <w:r w:rsidRPr="00662626">
        <w:t xml:space="preserve">̆ остаются на усмотрение производителя и разрешены в соответствии с этим разделом </w:t>
      </w:r>
      <w:r w:rsidR="00C37131">
        <w:t xml:space="preserve">              </w:t>
      </w:r>
      <w:r w:rsidRPr="00662626">
        <w:t xml:space="preserve">ISO 80369 быть </w:t>
      </w:r>
      <w:proofErr w:type="spellStart"/>
      <w:r w:rsidRPr="00662626">
        <w:t>функциеи</w:t>
      </w:r>
      <w:proofErr w:type="spellEnd"/>
      <w:r w:rsidRPr="00662626">
        <w:t xml:space="preserve">̆ медицинского </w:t>
      </w:r>
      <w:proofErr w:type="spellStart"/>
      <w:r w:rsidRPr="00662626">
        <w:t>устройства</w:t>
      </w:r>
      <w:proofErr w:type="spellEnd"/>
      <w:r w:rsidRPr="00662626">
        <w:t>.</w:t>
      </w:r>
    </w:p>
    <w:p w14:paraId="2DF8BF15" w14:textId="1B9741CD" w:rsidR="00B06E06" w:rsidRPr="00C37131" w:rsidRDefault="00B06E06" w:rsidP="00662626">
      <w:pPr>
        <w:pStyle w:val="aff8"/>
        <w:spacing w:before="0" w:beforeAutospacing="0" w:after="0" w:afterAutospacing="0"/>
        <w:ind w:firstLine="567"/>
        <w:jc w:val="both"/>
      </w:pPr>
      <w:r w:rsidRPr="00662626">
        <w:t>Производители могут отступать от этих размеров (</w:t>
      </w:r>
      <w:r w:rsidRPr="00C37131">
        <w:rPr>
          <w:i/>
          <w:iCs/>
        </w:rPr>
        <w:t>R</w:t>
      </w:r>
      <w:r w:rsidRPr="00662626">
        <w:t>3 и Ø</w:t>
      </w:r>
      <w:r w:rsidRPr="00C37131">
        <w:rPr>
          <w:i/>
          <w:iCs/>
        </w:rPr>
        <w:t>W</w:t>
      </w:r>
      <w:r w:rsidRPr="00662626">
        <w:t xml:space="preserve">), но тогда медицинское </w:t>
      </w:r>
      <w:proofErr w:type="spellStart"/>
      <w:r w:rsidRPr="00662626">
        <w:t>устройство</w:t>
      </w:r>
      <w:proofErr w:type="spellEnd"/>
      <w:r w:rsidRPr="00662626">
        <w:t xml:space="preserve">, в которое встроен соединитель малого диаметра для </w:t>
      </w:r>
      <w:proofErr w:type="spellStart"/>
      <w:r w:rsidRPr="00662626">
        <w:t>энтерального</w:t>
      </w:r>
      <w:proofErr w:type="spellEnd"/>
      <w:r w:rsidRPr="00662626">
        <w:t xml:space="preserve"> питания, должно демонстрировать несовместимые характеристики с использованием </w:t>
      </w:r>
      <w:r w:rsidR="00C37131">
        <w:t xml:space="preserve">                              </w:t>
      </w:r>
      <w:r w:rsidRPr="00662626">
        <w:t xml:space="preserve">ISO 80369-1:2010, </w:t>
      </w:r>
      <w:r w:rsidR="00C37131" w:rsidRPr="00662626">
        <w:t xml:space="preserve">приложение </w:t>
      </w:r>
      <w:r w:rsidRPr="00662626">
        <w:t>B, чтобы гарантировать, что неправильное соединение невозможно</w:t>
      </w:r>
      <w:r w:rsidR="00C37131">
        <w:t>.</w:t>
      </w:r>
    </w:p>
    <w:p w14:paraId="3AC746F8" w14:textId="77777777" w:rsidR="00B06E06" w:rsidRPr="00C37131" w:rsidRDefault="00B06E06" w:rsidP="00C37131">
      <w:pPr>
        <w:pStyle w:val="aff8"/>
        <w:spacing w:before="0" w:beforeAutospacing="0" w:after="0" w:afterAutospacing="0"/>
        <w:ind w:firstLine="567"/>
        <w:jc w:val="both"/>
      </w:pPr>
    </w:p>
    <w:p w14:paraId="09FA76BB" w14:textId="0ADD3C06" w:rsidR="00B06E06" w:rsidRDefault="00B06E06" w:rsidP="00C37131">
      <w:pPr>
        <w:pStyle w:val="aff8"/>
        <w:spacing w:before="0" w:beforeAutospacing="0" w:after="0" w:afterAutospacing="0"/>
        <w:ind w:firstLine="567"/>
        <w:jc w:val="both"/>
        <w:rPr>
          <w:b/>
          <w:bCs/>
        </w:rPr>
      </w:pPr>
      <w:r w:rsidRPr="00C37131">
        <w:rPr>
          <w:b/>
          <w:bCs/>
          <w:i/>
          <w:iCs/>
        </w:rPr>
        <w:t>X</w:t>
      </w:r>
      <w:r w:rsidRPr="00C37131">
        <w:rPr>
          <w:b/>
          <w:bCs/>
        </w:rPr>
        <w:t>3 Хордовая длина номинального диаметра резьбы (Ø</w:t>
      </w:r>
      <w:r w:rsidRPr="00C37131">
        <w:rPr>
          <w:b/>
          <w:bCs/>
          <w:i/>
          <w:iCs/>
        </w:rPr>
        <w:t>H</w:t>
      </w:r>
      <w:r w:rsidRPr="00C37131">
        <w:rPr>
          <w:b/>
          <w:bCs/>
        </w:rPr>
        <w:t>) в начале резьбы</w:t>
      </w:r>
    </w:p>
    <w:p w14:paraId="645458FE" w14:textId="77777777" w:rsidR="00C37131" w:rsidRPr="00C37131" w:rsidRDefault="00C37131" w:rsidP="00C37131">
      <w:pPr>
        <w:pStyle w:val="aff8"/>
        <w:spacing w:before="0" w:beforeAutospacing="0" w:after="0" w:afterAutospacing="0"/>
        <w:ind w:firstLine="567"/>
        <w:jc w:val="both"/>
        <w:rPr>
          <w:b/>
          <w:bCs/>
        </w:rPr>
      </w:pPr>
    </w:p>
    <w:p w14:paraId="68A9A738" w14:textId="4EE2342F" w:rsidR="00B06E06" w:rsidRPr="00C37131" w:rsidRDefault="00C37131" w:rsidP="00C37131">
      <w:pPr>
        <w:pStyle w:val="aff8"/>
        <w:spacing w:before="0" w:beforeAutospacing="0" w:after="0" w:afterAutospacing="0"/>
        <w:ind w:firstLine="567"/>
        <w:jc w:val="both"/>
      </w:pPr>
      <w:r>
        <w:t>Данная</w:t>
      </w:r>
      <w:r w:rsidR="00B06E06" w:rsidRPr="00C37131">
        <w:t xml:space="preserve"> характеристика выполняет две функции. </w:t>
      </w:r>
      <w:proofErr w:type="spellStart"/>
      <w:r w:rsidR="00B06E06" w:rsidRPr="00C37131">
        <w:t>Минимальныи</w:t>
      </w:r>
      <w:proofErr w:type="spellEnd"/>
      <w:r w:rsidR="00B06E06" w:rsidRPr="00C37131">
        <w:t>̆ размер обеспечивает две кромки на Ø</w:t>
      </w:r>
      <w:r w:rsidR="00B06E06" w:rsidRPr="00C37131">
        <w:rPr>
          <w:i/>
          <w:iCs/>
        </w:rPr>
        <w:t>H</w:t>
      </w:r>
      <w:r w:rsidR="00B06E06" w:rsidRPr="00C37131">
        <w:t xml:space="preserve"> для обеспечения несовместимых характеристик для других </w:t>
      </w:r>
      <w:proofErr w:type="spellStart"/>
      <w:r w:rsidR="00B06E06" w:rsidRPr="00C37131">
        <w:t>соединителеи</w:t>
      </w:r>
      <w:proofErr w:type="spellEnd"/>
      <w:r w:rsidR="00B06E06" w:rsidRPr="00C37131">
        <w:t xml:space="preserve">̆ малого диаметра, как это определено в оценке неправильного соединения. </w:t>
      </w:r>
      <w:proofErr w:type="spellStart"/>
      <w:r w:rsidR="00B06E06" w:rsidRPr="00C37131">
        <w:t>Максимальныи</w:t>
      </w:r>
      <w:proofErr w:type="spellEnd"/>
      <w:r w:rsidR="00B06E06" w:rsidRPr="00C37131">
        <w:t xml:space="preserve">̆ размер создает тупую резьбу и был включен для уменьшения вероятности непреднамеренного перекрестного завинчивания при соединении мужских и женских E1-соединителей во время </w:t>
      </w:r>
      <w:proofErr w:type="spellStart"/>
      <w:r w:rsidR="00B06E06" w:rsidRPr="00C37131">
        <w:t>неосевого</w:t>
      </w:r>
      <w:proofErr w:type="spellEnd"/>
      <w:r w:rsidR="00B06E06" w:rsidRPr="00C37131">
        <w:t xml:space="preserve"> ввода</w:t>
      </w:r>
    </w:p>
    <w:p w14:paraId="4F80ED87" w14:textId="1FD09B3C" w:rsidR="00B06E06" w:rsidRPr="008E2987" w:rsidRDefault="00B06E06" w:rsidP="00C37131">
      <w:pPr>
        <w:pStyle w:val="aff8"/>
        <w:spacing w:before="0" w:beforeAutospacing="0" w:after="0" w:afterAutospacing="0"/>
        <w:ind w:firstLine="567"/>
        <w:jc w:val="both"/>
        <w:rPr>
          <w:b/>
          <w:bCs/>
        </w:rPr>
      </w:pPr>
      <w:r w:rsidRPr="008E2987">
        <w:rPr>
          <w:b/>
          <w:bCs/>
          <w:i/>
          <w:iCs/>
        </w:rPr>
        <w:lastRenderedPageBreak/>
        <w:t>Y</w:t>
      </w:r>
      <w:r w:rsidR="00C37131" w:rsidRPr="008E2987">
        <w:rPr>
          <w:b/>
          <w:bCs/>
        </w:rPr>
        <w:t xml:space="preserve"> </w:t>
      </w:r>
      <w:r w:rsidRPr="008E2987">
        <w:rPr>
          <w:b/>
          <w:bCs/>
        </w:rPr>
        <w:t>Хордовая длина на конце резьбы в плоскости, перпендикулярной оси соединителя</w:t>
      </w:r>
    </w:p>
    <w:p w14:paraId="6123C27C" w14:textId="77777777" w:rsidR="008E2987" w:rsidRDefault="008E2987" w:rsidP="00C37131">
      <w:pPr>
        <w:pStyle w:val="aff8"/>
        <w:spacing w:before="0" w:beforeAutospacing="0" w:after="0" w:afterAutospacing="0"/>
        <w:ind w:firstLine="567"/>
        <w:jc w:val="both"/>
      </w:pPr>
    </w:p>
    <w:p w14:paraId="20253A3F" w14:textId="79E7D84C" w:rsidR="00B06E06" w:rsidRPr="00C37131" w:rsidRDefault="008E2987" w:rsidP="00C37131">
      <w:pPr>
        <w:pStyle w:val="aff8"/>
        <w:spacing w:before="0" w:beforeAutospacing="0" w:after="0" w:afterAutospacing="0"/>
        <w:ind w:firstLine="567"/>
        <w:jc w:val="both"/>
      </w:pPr>
      <w:r>
        <w:t>Данная</w:t>
      </w:r>
      <w:r w:rsidR="00B06E06" w:rsidRPr="00C37131">
        <w:t xml:space="preserve"> характеристика может быть реализована многими способами, например, как показано на рисунке, резьба с ушком или полная резьба, продолжающаяся до </w:t>
      </w:r>
      <w:proofErr w:type="spellStart"/>
      <w:r w:rsidR="00B06E06" w:rsidRPr="00C37131">
        <w:t>какои</w:t>
      </w:r>
      <w:proofErr w:type="spellEnd"/>
      <w:r w:rsidR="00B06E06" w:rsidRPr="00C37131">
        <w:t xml:space="preserve">̆ -либо </w:t>
      </w:r>
      <w:proofErr w:type="spellStart"/>
      <w:r w:rsidR="00B06E06" w:rsidRPr="00C37131">
        <w:t>другои</w:t>
      </w:r>
      <w:proofErr w:type="spellEnd"/>
      <w:r w:rsidR="00B06E06" w:rsidRPr="00C37131">
        <w:t xml:space="preserve">̆ характеристики. Это остается на усмотрение производителя, если только </w:t>
      </w:r>
      <w:proofErr w:type="spellStart"/>
      <w:r w:rsidR="00B06E06" w:rsidRPr="00C37131">
        <w:t>окончательныи</w:t>
      </w:r>
      <w:proofErr w:type="spellEnd"/>
      <w:r w:rsidR="00B06E06" w:rsidRPr="00C37131">
        <w:t xml:space="preserve">̆ </w:t>
      </w:r>
      <w:proofErr w:type="spellStart"/>
      <w:r w:rsidR="00B06E06" w:rsidRPr="00C37131">
        <w:t>дизаи</w:t>
      </w:r>
      <w:proofErr w:type="spellEnd"/>
      <w:r w:rsidR="00B06E06" w:rsidRPr="00C37131">
        <w:t xml:space="preserve">̆ н соответствует требованиям к производительности, изложенным в </w:t>
      </w:r>
      <w:r>
        <w:t>разделе</w:t>
      </w:r>
      <w:r w:rsidR="00B06E06" w:rsidRPr="00C37131">
        <w:t xml:space="preserve"> 6</w:t>
      </w:r>
    </w:p>
    <w:p w14:paraId="18BF48F8" w14:textId="77777777" w:rsidR="008E2987" w:rsidRDefault="008E2987" w:rsidP="00C37131">
      <w:pPr>
        <w:pStyle w:val="aff8"/>
        <w:spacing w:before="0" w:beforeAutospacing="0" w:after="0" w:afterAutospacing="0"/>
        <w:ind w:firstLine="567"/>
        <w:jc w:val="both"/>
      </w:pPr>
    </w:p>
    <w:p w14:paraId="4F38536F" w14:textId="7AEB5221" w:rsidR="00B06E06" w:rsidRPr="008E2987" w:rsidRDefault="00B06E06" w:rsidP="00C37131">
      <w:pPr>
        <w:pStyle w:val="aff8"/>
        <w:spacing w:before="0" w:beforeAutospacing="0" w:after="0" w:afterAutospacing="0"/>
        <w:ind w:firstLine="567"/>
        <w:jc w:val="both"/>
        <w:rPr>
          <w:b/>
          <w:bCs/>
        </w:rPr>
      </w:pPr>
      <w:r w:rsidRPr="008E2987">
        <w:rPr>
          <w:b/>
          <w:bCs/>
          <w:i/>
          <w:iCs/>
        </w:rPr>
        <w:t>Z</w:t>
      </w:r>
      <w:r w:rsidRPr="008E2987">
        <w:rPr>
          <w:b/>
          <w:bCs/>
        </w:rPr>
        <w:t>3 Угол торца в начале резьбы</w:t>
      </w:r>
    </w:p>
    <w:p w14:paraId="056565E7" w14:textId="77777777" w:rsidR="008E2987" w:rsidRDefault="008E2987" w:rsidP="00C37131">
      <w:pPr>
        <w:pStyle w:val="aff8"/>
        <w:spacing w:before="0" w:beforeAutospacing="0" w:after="0" w:afterAutospacing="0"/>
        <w:ind w:firstLine="567"/>
        <w:jc w:val="both"/>
      </w:pPr>
    </w:p>
    <w:p w14:paraId="3C1C2D3B" w14:textId="30492F68" w:rsidR="00B06E06" w:rsidRDefault="008E2987" w:rsidP="00C37131">
      <w:pPr>
        <w:pStyle w:val="aff8"/>
        <w:spacing w:before="0" w:beforeAutospacing="0" w:after="0" w:afterAutospacing="0"/>
        <w:ind w:firstLine="567"/>
        <w:jc w:val="both"/>
      </w:pPr>
      <w:r>
        <w:t xml:space="preserve">Данная </w:t>
      </w:r>
      <w:r w:rsidR="00B06E06" w:rsidRPr="00C37131">
        <w:t xml:space="preserve">характеристика была включена для уменьшения вероятности непреднамеренного перекрестного завинчивания при соединении мужских и женских E1-соединителей во время </w:t>
      </w:r>
      <w:proofErr w:type="spellStart"/>
      <w:r w:rsidR="00B06E06" w:rsidRPr="00C37131">
        <w:t>неосевого</w:t>
      </w:r>
      <w:proofErr w:type="spellEnd"/>
      <w:r w:rsidR="00B06E06" w:rsidRPr="00C37131">
        <w:t xml:space="preserve"> ввода</w:t>
      </w:r>
    </w:p>
    <w:p w14:paraId="1EB6A911" w14:textId="2E83864A" w:rsidR="00B06E06" w:rsidRPr="00366D34" w:rsidRDefault="00B06E06" w:rsidP="00B06E06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33" w:name="_Toc145444934"/>
      <w:r w:rsidRPr="00ED2C17">
        <w:rPr>
          <w:sz w:val="24"/>
          <w:szCs w:val="24"/>
        </w:rPr>
        <w:lastRenderedPageBreak/>
        <w:t>Приложение</w:t>
      </w:r>
      <w:r w:rsidRPr="00366D34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bookmarkEnd w:id="33"/>
    </w:p>
    <w:p w14:paraId="6080A88C" w14:textId="2B08EEBB" w:rsidR="00B06E06" w:rsidRPr="00ED2C17" w:rsidRDefault="00B06E06" w:rsidP="00B06E06">
      <w:pPr>
        <w:keepNext/>
        <w:ind w:firstLine="567"/>
        <w:jc w:val="center"/>
        <w:rPr>
          <w:i/>
        </w:rPr>
      </w:pPr>
      <w:r w:rsidRPr="00ED2C17">
        <w:rPr>
          <w:i/>
        </w:rPr>
        <w:t>(</w:t>
      </w:r>
      <w:r w:rsidR="008E2987">
        <w:rPr>
          <w:i/>
        </w:rPr>
        <w:t>обязательное</w:t>
      </w:r>
      <w:r w:rsidRPr="00ED2C17">
        <w:rPr>
          <w:i/>
        </w:rPr>
        <w:t>)</w:t>
      </w:r>
    </w:p>
    <w:p w14:paraId="512188EB" w14:textId="6710A3A4" w:rsidR="00B32B2C" w:rsidRPr="008E2987" w:rsidRDefault="00B32B2C" w:rsidP="008E2987">
      <w:pPr>
        <w:pStyle w:val="aff8"/>
        <w:spacing w:before="0" w:beforeAutospacing="0" w:after="0" w:afterAutospacing="0"/>
        <w:ind w:firstLine="567"/>
        <w:jc w:val="both"/>
        <w:rPr>
          <w:b/>
          <w:bCs/>
          <w:i/>
          <w:iCs/>
        </w:rPr>
      </w:pPr>
    </w:p>
    <w:p w14:paraId="5CCAEF2C" w14:textId="186DBDAC" w:rsidR="008E2987" w:rsidRDefault="008E2987" w:rsidP="008E2987">
      <w:pPr>
        <w:pStyle w:val="aff8"/>
        <w:spacing w:before="0" w:beforeAutospacing="0" w:after="0" w:afterAutospacing="0"/>
        <w:ind w:firstLine="567"/>
        <w:jc w:val="center"/>
        <w:rPr>
          <w:b/>
          <w:bCs/>
        </w:rPr>
      </w:pPr>
      <w:proofErr w:type="spellStart"/>
      <w:r w:rsidRPr="008E2987">
        <w:rPr>
          <w:b/>
          <w:bCs/>
        </w:rPr>
        <w:t>Энтеральные</w:t>
      </w:r>
      <w:proofErr w:type="spellEnd"/>
      <w:r w:rsidRPr="008E2987">
        <w:rPr>
          <w:b/>
          <w:bCs/>
        </w:rPr>
        <w:t xml:space="preserve"> соединители малого диаметра</w:t>
      </w:r>
    </w:p>
    <w:p w14:paraId="45123C70" w14:textId="67A55D11" w:rsidR="008E2987" w:rsidRDefault="008E2987" w:rsidP="008E2987">
      <w:pPr>
        <w:pStyle w:val="aff8"/>
        <w:spacing w:before="0" w:beforeAutospacing="0" w:after="0" w:afterAutospacing="0"/>
        <w:ind w:firstLine="567"/>
        <w:jc w:val="center"/>
        <w:rPr>
          <w:b/>
          <w:bCs/>
        </w:rPr>
      </w:pPr>
    </w:p>
    <w:p w14:paraId="4DF040D9" w14:textId="1371C759" w:rsidR="008E2987" w:rsidRPr="008E2987" w:rsidRDefault="00157B4B" w:rsidP="008E2987">
      <w:pPr>
        <w:pStyle w:val="aff8"/>
        <w:spacing w:before="0" w:beforeAutospacing="0" w:after="0" w:afterAutospacing="0"/>
        <w:ind w:firstLine="567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42DD682D" wp14:editId="4350F272">
            <wp:extent cx="5934075" cy="483870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83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62C923" w14:textId="77777777" w:rsidR="008E2987" w:rsidRDefault="008E2987" w:rsidP="00C9297E">
      <w:pPr>
        <w:ind w:firstLine="567"/>
      </w:pPr>
    </w:p>
    <w:p w14:paraId="0EFAF691" w14:textId="77777777" w:rsidR="00157B4B" w:rsidRDefault="008E2987" w:rsidP="008E2987">
      <w:pPr>
        <w:pStyle w:val="aff8"/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8E2987">
        <w:rPr>
          <w:sz w:val="20"/>
          <w:szCs w:val="20"/>
        </w:rPr>
        <w:t>Примечани</w:t>
      </w:r>
      <w:r w:rsidR="00157B4B">
        <w:rPr>
          <w:sz w:val="20"/>
          <w:szCs w:val="20"/>
        </w:rPr>
        <w:t>я</w:t>
      </w:r>
      <w:r w:rsidRPr="008E2987">
        <w:rPr>
          <w:sz w:val="20"/>
          <w:szCs w:val="20"/>
        </w:rPr>
        <w:t xml:space="preserve"> </w:t>
      </w:r>
    </w:p>
    <w:p w14:paraId="6D071488" w14:textId="60BD8429" w:rsidR="008E2987" w:rsidRDefault="00157B4B" w:rsidP="008E2987">
      <w:pPr>
        <w:pStyle w:val="aff8"/>
        <w:spacing w:before="0" w:beforeAutospacing="0" w:after="0" w:afterAutospacing="0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1</w:t>
      </w:r>
      <w:r w:rsidR="008E2987" w:rsidRPr="008E2987">
        <w:rPr>
          <w:sz w:val="20"/>
          <w:szCs w:val="20"/>
        </w:rPr>
        <w:t xml:space="preserve"> Таблица B.1 содержит размеры для рисунка B.1.</w:t>
      </w:r>
    </w:p>
    <w:p w14:paraId="61841007" w14:textId="79B7F456" w:rsidR="00157B4B" w:rsidRPr="008E2987" w:rsidRDefault="00157B4B" w:rsidP="008E2987">
      <w:pPr>
        <w:pStyle w:val="aff8"/>
        <w:spacing w:before="0" w:beforeAutospacing="0" w:after="0" w:afterAutospacing="0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 </w:t>
      </w:r>
      <w:r w:rsidRPr="00157B4B">
        <w:rPr>
          <w:sz w:val="20"/>
          <w:szCs w:val="20"/>
        </w:rPr>
        <w:t xml:space="preserve">Размеры </w:t>
      </w:r>
      <w:r w:rsidRPr="00157B4B">
        <w:rPr>
          <w:i/>
          <w:iCs/>
          <w:sz w:val="20"/>
          <w:szCs w:val="20"/>
        </w:rPr>
        <w:t>a</w:t>
      </w:r>
      <w:r w:rsidRPr="00157B4B">
        <w:rPr>
          <w:sz w:val="20"/>
          <w:szCs w:val="20"/>
        </w:rPr>
        <w:t xml:space="preserve">3 и </w:t>
      </w:r>
      <w:r w:rsidRPr="00157B4B">
        <w:rPr>
          <w:i/>
          <w:iCs/>
          <w:sz w:val="20"/>
          <w:szCs w:val="20"/>
        </w:rPr>
        <w:t>r</w:t>
      </w:r>
      <w:r w:rsidRPr="00157B4B">
        <w:rPr>
          <w:sz w:val="20"/>
          <w:szCs w:val="20"/>
        </w:rPr>
        <w:t xml:space="preserve">3 начинаются с </w:t>
      </w:r>
      <w:proofErr w:type="spellStart"/>
      <w:r w:rsidRPr="00157B4B">
        <w:rPr>
          <w:sz w:val="20"/>
          <w:szCs w:val="20"/>
        </w:rPr>
        <w:t>Ø</w:t>
      </w:r>
      <w:r w:rsidRPr="00157B4B">
        <w:rPr>
          <w:i/>
          <w:iCs/>
          <w:sz w:val="20"/>
          <w:szCs w:val="20"/>
        </w:rPr>
        <w:t>f</w:t>
      </w:r>
      <w:proofErr w:type="spellEnd"/>
      <w:r>
        <w:rPr>
          <w:i/>
          <w:iCs/>
          <w:sz w:val="20"/>
          <w:szCs w:val="20"/>
        </w:rPr>
        <w:t>.</w:t>
      </w:r>
    </w:p>
    <w:p w14:paraId="43ABA29D" w14:textId="77777777" w:rsidR="008E2987" w:rsidRPr="008E2987" w:rsidRDefault="008E2987" w:rsidP="008E2987">
      <w:pPr>
        <w:pStyle w:val="aff8"/>
        <w:spacing w:before="0" w:beforeAutospacing="0" w:after="0" w:afterAutospacing="0"/>
        <w:ind w:firstLine="567"/>
        <w:jc w:val="both"/>
      </w:pPr>
    </w:p>
    <w:p w14:paraId="2A8A2898" w14:textId="7B6B5114" w:rsidR="008E2987" w:rsidRDefault="008E2987" w:rsidP="008E2987">
      <w:pPr>
        <w:pStyle w:val="aff8"/>
        <w:spacing w:before="0" w:beforeAutospacing="0" w:after="0" w:afterAutospacing="0"/>
        <w:ind w:firstLine="567"/>
        <w:jc w:val="center"/>
        <w:rPr>
          <w:b/>
          <w:bCs/>
        </w:rPr>
      </w:pPr>
      <w:r w:rsidRPr="008E2987">
        <w:rPr>
          <w:b/>
          <w:bCs/>
        </w:rPr>
        <w:t>Рисунок B.1 – Мужской соединитель малого диаметра E1</w:t>
      </w:r>
    </w:p>
    <w:p w14:paraId="5F12620D" w14:textId="5F487B3E" w:rsidR="008E2987" w:rsidRDefault="008E2987" w:rsidP="008E2987">
      <w:pPr>
        <w:pStyle w:val="aff8"/>
        <w:spacing w:before="0" w:beforeAutospacing="0" w:after="0" w:afterAutospacing="0"/>
        <w:ind w:firstLine="567"/>
        <w:jc w:val="center"/>
        <w:rPr>
          <w:b/>
          <w:bCs/>
        </w:rPr>
      </w:pPr>
    </w:p>
    <w:p w14:paraId="52BF8DC2" w14:textId="6569F7DE" w:rsidR="008E2987" w:rsidRPr="00E1398F" w:rsidRDefault="008E2987" w:rsidP="008E2987">
      <w:pPr>
        <w:pStyle w:val="aff8"/>
        <w:spacing w:before="0" w:beforeAutospacing="0" w:after="0" w:afterAutospacing="0"/>
        <w:ind w:firstLine="567"/>
        <w:jc w:val="both"/>
      </w:pPr>
      <w:r w:rsidRPr="008E2987">
        <w:t xml:space="preserve">На рисунке B.1 </w:t>
      </w:r>
      <w:proofErr w:type="spellStart"/>
      <w:r w:rsidRPr="008E2987">
        <w:t>мужскои</w:t>
      </w:r>
      <w:proofErr w:type="spellEnd"/>
      <w:r w:rsidRPr="008E2987">
        <w:t xml:space="preserve">̆ </w:t>
      </w:r>
      <w:proofErr w:type="spellStart"/>
      <w:r w:rsidRPr="008E2987">
        <w:t>энтеральныи</w:t>
      </w:r>
      <w:proofErr w:type="spellEnd"/>
      <w:r w:rsidRPr="008E2987">
        <w:t xml:space="preserve">̆ соединитель малого диаметра может использовать </w:t>
      </w:r>
      <w:proofErr w:type="spellStart"/>
      <w:r w:rsidRPr="008E2987">
        <w:t>вращающийся</w:t>
      </w:r>
      <w:proofErr w:type="spellEnd"/>
      <w:r w:rsidRPr="008E2987">
        <w:t xml:space="preserve"> воротник. Требования к размеру c должны быть соблюдены.</w:t>
      </w:r>
    </w:p>
    <w:p w14:paraId="19AE3474" w14:textId="28483AE7" w:rsidR="008E2987" w:rsidRDefault="008E2987" w:rsidP="008E2987">
      <w:pPr>
        <w:pStyle w:val="afe"/>
        <w:spacing w:before="3"/>
        <w:rPr>
          <w:sz w:val="24"/>
        </w:rPr>
      </w:pPr>
    </w:p>
    <w:p w14:paraId="7608785F" w14:textId="5BF70540" w:rsidR="008E2987" w:rsidRDefault="008E2987" w:rsidP="008E2987">
      <w:pPr>
        <w:pStyle w:val="afe"/>
        <w:spacing w:before="3"/>
        <w:rPr>
          <w:sz w:val="24"/>
        </w:rPr>
      </w:pPr>
    </w:p>
    <w:p w14:paraId="2E914E9A" w14:textId="1E73C2E6" w:rsidR="0050489E" w:rsidRDefault="0050489E" w:rsidP="008E2987">
      <w:pPr>
        <w:pStyle w:val="afe"/>
        <w:spacing w:before="3"/>
        <w:rPr>
          <w:sz w:val="24"/>
        </w:rPr>
      </w:pPr>
    </w:p>
    <w:p w14:paraId="5A08BDD5" w14:textId="1C676AC6" w:rsidR="00386811" w:rsidRDefault="00386811" w:rsidP="008E2987">
      <w:pPr>
        <w:pStyle w:val="afe"/>
        <w:spacing w:before="3"/>
        <w:rPr>
          <w:sz w:val="24"/>
        </w:rPr>
      </w:pPr>
    </w:p>
    <w:p w14:paraId="4677F1F7" w14:textId="77777777" w:rsidR="00386811" w:rsidRDefault="00386811" w:rsidP="008E2987">
      <w:pPr>
        <w:pStyle w:val="afe"/>
        <w:spacing w:before="3"/>
        <w:rPr>
          <w:sz w:val="24"/>
        </w:rPr>
      </w:pPr>
    </w:p>
    <w:p w14:paraId="55C47FAC" w14:textId="77777777" w:rsidR="0050489E" w:rsidRPr="00E1398F" w:rsidRDefault="0050489E" w:rsidP="008E2987">
      <w:pPr>
        <w:pStyle w:val="afe"/>
        <w:spacing w:before="3"/>
        <w:rPr>
          <w:sz w:val="24"/>
        </w:rPr>
      </w:pPr>
    </w:p>
    <w:p w14:paraId="4F58DF10" w14:textId="77777777" w:rsidR="003253AC" w:rsidRPr="008E2987" w:rsidRDefault="003253AC" w:rsidP="003253AC">
      <w:pPr>
        <w:pStyle w:val="aff8"/>
        <w:spacing w:before="0" w:beforeAutospacing="0" w:after="0" w:afterAutospacing="0"/>
        <w:ind w:firstLine="567"/>
        <w:jc w:val="center"/>
        <w:rPr>
          <w:b/>
          <w:bCs/>
        </w:rPr>
      </w:pPr>
      <w:r w:rsidRPr="008E2987">
        <w:rPr>
          <w:b/>
          <w:bCs/>
        </w:rPr>
        <w:lastRenderedPageBreak/>
        <w:t>Таблица B.1 – Размеры мужского соединителя малого диаметра E1</w:t>
      </w:r>
    </w:p>
    <w:p w14:paraId="1F724D98" w14:textId="77777777" w:rsidR="003253AC" w:rsidRDefault="003253AC" w:rsidP="003253AC">
      <w:pPr>
        <w:pStyle w:val="aff8"/>
        <w:spacing w:before="0" w:beforeAutospacing="0" w:after="0" w:afterAutospacing="0"/>
        <w:ind w:firstLine="567"/>
        <w:jc w:val="right"/>
      </w:pPr>
      <w:r w:rsidRPr="0050489E">
        <w:t xml:space="preserve">Размеры в миллиметрах, </w:t>
      </w:r>
    </w:p>
    <w:p w14:paraId="7F177F74" w14:textId="77777777" w:rsidR="003253AC" w:rsidRPr="0050489E" w:rsidRDefault="003253AC" w:rsidP="003253AC">
      <w:pPr>
        <w:pStyle w:val="aff8"/>
        <w:spacing w:before="0" w:beforeAutospacing="0" w:after="0" w:afterAutospacing="0"/>
        <w:ind w:firstLine="567"/>
        <w:jc w:val="right"/>
      </w:pPr>
      <w:r w:rsidRPr="0050489E">
        <w:t>если не указано иное</w:t>
      </w:r>
    </w:p>
    <w:tbl>
      <w:tblPr>
        <w:tblStyle w:val="TableNormal"/>
        <w:tblW w:w="5000" w:type="pct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ook w:val="01E0" w:firstRow="1" w:lastRow="1" w:firstColumn="1" w:lastColumn="1" w:noHBand="0" w:noVBand="0"/>
      </w:tblPr>
      <w:tblGrid>
        <w:gridCol w:w="1416"/>
        <w:gridCol w:w="3099"/>
        <w:gridCol w:w="1730"/>
        <w:gridCol w:w="1450"/>
        <w:gridCol w:w="1669"/>
      </w:tblGrid>
      <w:tr w:rsidR="003253AC" w:rsidRPr="0050489E" w14:paraId="5CA5BE8A" w14:textId="77777777" w:rsidTr="00851EF2">
        <w:trPr>
          <w:trHeight w:val="454"/>
        </w:trPr>
        <w:tc>
          <w:tcPr>
            <w:tcW w:w="5000" w:type="pct"/>
            <w:gridSpan w:val="5"/>
            <w:vAlign w:val="center"/>
          </w:tcPr>
          <w:p w14:paraId="43819108" w14:textId="77777777" w:rsidR="003253AC" w:rsidRPr="0050489E" w:rsidRDefault="003253AC" w:rsidP="00851EF2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50489E">
              <w:rPr>
                <w:rFonts w:ascii="Times New Roman" w:hAnsi="Times New Roman" w:cs="Times New Roman"/>
                <w:bCs/>
                <w:color w:val="231F20"/>
              </w:rPr>
              <w:t>Мужской</w:t>
            </w:r>
            <w:proofErr w:type="spellEnd"/>
            <w:r w:rsidRPr="0050489E">
              <w:rPr>
                <w:rFonts w:ascii="Times New Roman" w:hAnsi="Times New Roman" w:cs="Times New Roman"/>
                <w:bCs/>
                <w:color w:val="231F20"/>
              </w:rPr>
              <w:t xml:space="preserve"> </w:t>
            </w:r>
            <w:proofErr w:type="spellStart"/>
            <w:r w:rsidRPr="0050489E">
              <w:rPr>
                <w:rFonts w:ascii="Times New Roman" w:hAnsi="Times New Roman" w:cs="Times New Roman"/>
                <w:bCs/>
                <w:color w:val="231F20"/>
              </w:rPr>
              <w:t>соединитель</w:t>
            </w:r>
            <w:proofErr w:type="spellEnd"/>
            <w:r w:rsidRPr="0050489E">
              <w:rPr>
                <w:rFonts w:ascii="Times New Roman" w:hAnsi="Times New Roman" w:cs="Times New Roman"/>
                <w:bCs/>
                <w:color w:val="231F20"/>
              </w:rPr>
              <w:t xml:space="preserve"> </w:t>
            </w:r>
            <w:proofErr w:type="spellStart"/>
            <w:r w:rsidRPr="0050489E">
              <w:rPr>
                <w:rFonts w:ascii="Times New Roman" w:hAnsi="Times New Roman" w:cs="Times New Roman"/>
                <w:bCs/>
                <w:color w:val="231F20"/>
              </w:rPr>
              <w:t>малого</w:t>
            </w:r>
            <w:proofErr w:type="spellEnd"/>
            <w:r w:rsidRPr="0050489E">
              <w:rPr>
                <w:rFonts w:ascii="Times New Roman" w:hAnsi="Times New Roman" w:cs="Times New Roman"/>
                <w:bCs/>
                <w:color w:val="231F20"/>
              </w:rPr>
              <w:t xml:space="preserve"> </w:t>
            </w:r>
            <w:proofErr w:type="spellStart"/>
            <w:r w:rsidRPr="0050489E">
              <w:rPr>
                <w:rFonts w:ascii="Times New Roman" w:hAnsi="Times New Roman" w:cs="Times New Roman"/>
                <w:bCs/>
                <w:color w:val="231F20"/>
              </w:rPr>
              <w:t>диаметра</w:t>
            </w:r>
            <w:proofErr w:type="spellEnd"/>
          </w:p>
        </w:tc>
      </w:tr>
      <w:tr w:rsidR="003253AC" w:rsidRPr="0050489E" w14:paraId="18F2A440" w14:textId="77777777" w:rsidTr="00F357AE">
        <w:trPr>
          <w:trHeight w:val="454"/>
        </w:trPr>
        <w:tc>
          <w:tcPr>
            <w:tcW w:w="756" w:type="pct"/>
            <w:vMerge w:val="restart"/>
            <w:vAlign w:val="center"/>
          </w:tcPr>
          <w:p w14:paraId="5D8B9DC8" w14:textId="77777777" w:rsidR="003253AC" w:rsidRPr="0050489E" w:rsidRDefault="003253AC" w:rsidP="00851EF2">
            <w:pPr>
              <w:pStyle w:val="TableParagraph"/>
              <w:spacing w:before="0"/>
              <w:ind w:left="102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50489E">
              <w:rPr>
                <w:rFonts w:ascii="Times New Roman" w:hAnsi="Times New Roman" w:cs="Times New Roman"/>
                <w:bCs/>
                <w:color w:val="231F20"/>
              </w:rPr>
              <w:t>Обозначение</w:t>
            </w:r>
            <w:proofErr w:type="spellEnd"/>
          </w:p>
        </w:tc>
        <w:tc>
          <w:tcPr>
            <w:tcW w:w="1655" w:type="pct"/>
            <w:vMerge w:val="restart"/>
            <w:vAlign w:val="center"/>
          </w:tcPr>
          <w:p w14:paraId="5030DFD7" w14:textId="77777777" w:rsidR="003253AC" w:rsidRPr="0050489E" w:rsidRDefault="003253AC" w:rsidP="00851EF2">
            <w:pPr>
              <w:pStyle w:val="TableParagraph"/>
              <w:spacing w:before="0"/>
              <w:ind w:left="102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50489E">
              <w:rPr>
                <w:rFonts w:ascii="Times New Roman" w:hAnsi="Times New Roman" w:cs="Times New Roman"/>
                <w:bCs/>
                <w:color w:val="231F20"/>
              </w:rPr>
              <w:t>Определение</w:t>
            </w:r>
            <w:proofErr w:type="spellEnd"/>
          </w:p>
        </w:tc>
        <w:tc>
          <w:tcPr>
            <w:tcW w:w="2589" w:type="pct"/>
            <w:gridSpan w:val="3"/>
            <w:vAlign w:val="center"/>
          </w:tcPr>
          <w:p w14:paraId="7E08214E" w14:textId="77777777" w:rsidR="003253AC" w:rsidRPr="0050489E" w:rsidRDefault="003253AC" w:rsidP="00851EF2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50489E">
              <w:rPr>
                <w:rFonts w:ascii="Times New Roman" w:hAnsi="Times New Roman" w:cs="Times New Roman"/>
                <w:bCs/>
                <w:color w:val="231F20"/>
              </w:rPr>
              <w:t>Размер</w:t>
            </w:r>
            <w:proofErr w:type="spellEnd"/>
          </w:p>
        </w:tc>
      </w:tr>
      <w:tr w:rsidR="003253AC" w:rsidRPr="0050489E" w14:paraId="13914A7B" w14:textId="77777777" w:rsidTr="00F357AE">
        <w:trPr>
          <w:trHeight w:val="454"/>
        </w:trPr>
        <w:tc>
          <w:tcPr>
            <w:tcW w:w="756" w:type="pct"/>
            <w:vMerge/>
            <w:tcBorders>
              <w:top w:val="nil"/>
              <w:bottom w:val="double" w:sz="4" w:space="0" w:color="auto"/>
            </w:tcBorders>
            <w:vAlign w:val="center"/>
          </w:tcPr>
          <w:p w14:paraId="2F93E8EB" w14:textId="77777777" w:rsidR="003253AC" w:rsidRPr="0050489E" w:rsidRDefault="003253AC" w:rsidP="00851EF2">
            <w:pPr>
              <w:ind w:left="10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5" w:type="pct"/>
            <w:vMerge/>
            <w:tcBorders>
              <w:top w:val="nil"/>
              <w:bottom w:val="double" w:sz="4" w:space="0" w:color="auto"/>
            </w:tcBorders>
            <w:vAlign w:val="center"/>
          </w:tcPr>
          <w:p w14:paraId="585B45A7" w14:textId="77777777" w:rsidR="003253AC" w:rsidRPr="0050489E" w:rsidRDefault="003253AC" w:rsidP="00851EF2">
            <w:pPr>
              <w:ind w:left="10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4" w:type="pct"/>
            <w:tcBorders>
              <w:bottom w:val="double" w:sz="4" w:space="0" w:color="auto"/>
            </w:tcBorders>
            <w:vAlign w:val="center"/>
          </w:tcPr>
          <w:p w14:paraId="408C000B" w14:textId="77777777" w:rsidR="003253AC" w:rsidRPr="0050489E" w:rsidRDefault="003253AC" w:rsidP="00851EF2">
            <w:pPr>
              <w:pStyle w:val="TableParagraph"/>
              <w:spacing w:before="0"/>
              <w:ind w:left="102" w:right="123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50489E">
              <w:rPr>
                <w:rFonts w:ascii="Times New Roman" w:hAnsi="Times New Roman" w:cs="Times New Roman"/>
                <w:bCs/>
                <w:color w:val="231F20"/>
              </w:rPr>
              <w:t>Минимальный</w:t>
            </w:r>
            <w:proofErr w:type="spellEnd"/>
          </w:p>
        </w:tc>
        <w:tc>
          <w:tcPr>
            <w:tcW w:w="774" w:type="pct"/>
            <w:tcBorders>
              <w:bottom w:val="double" w:sz="4" w:space="0" w:color="auto"/>
            </w:tcBorders>
            <w:vAlign w:val="center"/>
          </w:tcPr>
          <w:p w14:paraId="55EA80CF" w14:textId="77777777" w:rsidR="003253AC" w:rsidRPr="0050489E" w:rsidRDefault="003253AC" w:rsidP="00851EF2">
            <w:pPr>
              <w:pStyle w:val="TableParagraph"/>
              <w:spacing w:before="0"/>
              <w:ind w:left="102" w:right="2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50489E">
              <w:rPr>
                <w:rFonts w:ascii="Times New Roman" w:hAnsi="Times New Roman" w:cs="Times New Roman"/>
                <w:bCs/>
                <w:color w:val="231F20"/>
              </w:rPr>
              <w:t>Номинальный</w:t>
            </w:r>
            <w:proofErr w:type="spellEnd"/>
          </w:p>
        </w:tc>
        <w:tc>
          <w:tcPr>
            <w:tcW w:w="891" w:type="pct"/>
            <w:tcBorders>
              <w:bottom w:val="double" w:sz="4" w:space="0" w:color="auto"/>
            </w:tcBorders>
            <w:vAlign w:val="center"/>
          </w:tcPr>
          <w:p w14:paraId="205C64BC" w14:textId="77777777" w:rsidR="003253AC" w:rsidRPr="0050489E" w:rsidRDefault="003253AC" w:rsidP="00851EF2">
            <w:pPr>
              <w:pStyle w:val="TableParagraph"/>
              <w:spacing w:before="0"/>
              <w:ind w:left="102" w:right="107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50489E">
              <w:rPr>
                <w:rFonts w:ascii="Times New Roman" w:hAnsi="Times New Roman" w:cs="Times New Roman"/>
                <w:bCs/>
                <w:color w:val="231F20"/>
              </w:rPr>
              <w:t>Максимальный</w:t>
            </w:r>
            <w:proofErr w:type="spellEnd"/>
          </w:p>
        </w:tc>
      </w:tr>
      <w:tr w:rsidR="003253AC" w:rsidRPr="0050489E" w14:paraId="6A7F6561" w14:textId="77777777" w:rsidTr="00F357AE">
        <w:trPr>
          <w:trHeight w:val="513"/>
        </w:trPr>
        <w:tc>
          <w:tcPr>
            <w:tcW w:w="756" w:type="pct"/>
            <w:tcBorders>
              <w:top w:val="double" w:sz="4" w:space="0" w:color="auto"/>
            </w:tcBorders>
            <w:vAlign w:val="center"/>
          </w:tcPr>
          <w:p w14:paraId="47E2FD6A" w14:textId="77777777" w:rsidR="003253AC" w:rsidRPr="0050489E" w:rsidRDefault="003253AC" w:rsidP="00851EF2">
            <w:pPr>
              <w:pStyle w:val="TableParagraph"/>
              <w:spacing w:before="0"/>
              <w:ind w:left="447" w:right="427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>(</w:t>
            </w:r>
            <w:r w:rsidRPr="0050489E">
              <w:rPr>
                <w:rFonts w:ascii="Times New Roman" w:hAnsi="Times New Roman" w:cs="Times New Roman"/>
                <w:i/>
                <w:color w:val="231F20"/>
              </w:rPr>
              <w:t>a</w:t>
            </w:r>
            <w:r w:rsidRPr="0050489E">
              <w:rPr>
                <w:rFonts w:ascii="Times New Roman" w:hAnsi="Times New Roman" w:cs="Times New Roman"/>
                <w:color w:val="231F20"/>
              </w:rPr>
              <w:t>)</w:t>
            </w:r>
          </w:p>
        </w:tc>
        <w:tc>
          <w:tcPr>
            <w:tcW w:w="1655" w:type="pct"/>
            <w:tcBorders>
              <w:top w:val="double" w:sz="4" w:space="0" w:color="auto"/>
            </w:tcBorders>
            <w:vAlign w:val="center"/>
          </w:tcPr>
          <w:p w14:paraId="6A20B634" w14:textId="1667E0BF" w:rsidR="003253AC" w:rsidRPr="0050489E" w:rsidRDefault="003253AC" w:rsidP="00851EF2">
            <w:pPr>
              <w:pStyle w:val="TableParagraph"/>
              <w:tabs>
                <w:tab w:val="left" w:pos="3061"/>
              </w:tabs>
              <w:spacing w:before="0"/>
              <w:ind w:left="53"/>
              <w:rPr>
                <w:rFonts w:ascii="Times New Roman" w:hAnsi="Times New Roman" w:cs="Times New Roman"/>
                <w:lang w:val="ru-RU"/>
              </w:rPr>
            </w:pPr>
            <w:r w:rsidRPr="0050489E">
              <w:rPr>
                <w:rFonts w:ascii="Times New Roman" w:hAnsi="Times New Roman" w:cs="Times New Roman"/>
                <w:color w:val="231F20"/>
                <w:lang w:val="ru-RU"/>
              </w:rPr>
              <w:t>Угол</w:t>
            </w:r>
            <w:r w:rsidRPr="0050489E">
              <w:rPr>
                <w:rFonts w:ascii="Times New Roman" w:hAnsi="Times New Roman" w:cs="Times New Roman"/>
                <w:color w:val="231F20"/>
                <w:spacing w:val="1"/>
                <w:lang w:val="ru-RU"/>
              </w:rPr>
              <w:t xml:space="preserve"> </w:t>
            </w:r>
            <w:r w:rsidR="00386811">
              <w:rPr>
                <w:rFonts w:ascii="Times New Roman" w:hAnsi="Times New Roman" w:cs="Times New Roman"/>
                <w:color w:val="231F20"/>
                <w:lang w:val="ru-RU"/>
              </w:rPr>
              <w:t xml:space="preserve">сужения </w:t>
            </w:r>
            <w:r w:rsidRPr="0050489E">
              <w:rPr>
                <w:rFonts w:ascii="Times New Roman" w:hAnsi="Times New Roman" w:cs="Times New Roman"/>
                <w:color w:val="231F20"/>
                <w:lang w:val="ru-RU"/>
              </w:rPr>
              <w:t>(номинальн</w:t>
            </w:r>
            <w:r w:rsidR="00386811">
              <w:rPr>
                <w:rFonts w:ascii="Times New Roman" w:hAnsi="Times New Roman" w:cs="Times New Roman"/>
                <w:color w:val="231F20"/>
                <w:lang w:val="ru-RU"/>
              </w:rPr>
              <w:t>ый угол сужения</w:t>
            </w:r>
            <w:r>
              <w:rPr>
                <w:rFonts w:ascii="Times New Roman" w:hAnsi="Times New Roman" w:cs="Times New Roman"/>
                <w:color w:val="231F20"/>
                <w:lang w:val="ru-RU"/>
              </w:rPr>
              <w:t xml:space="preserve"> </w:t>
            </w:r>
            <w:r w:rsidRPr="0050489E">
              <w:rPr>
                <w:rFonts w:ascii="Times New Roman" w:hAnsi="Times New Roman" w:cs="Times New Roman"/>
                <w:color w:val="231F20"/>
                <w:spacing w:val="-42"/>
                <w:lang w:val="ru-RU"/>
              </w:rPr>
              <w:t>6</w:t>
            </w:r>
            <w:r>
              <w:rPr>
                <w:rFonts w:ascii="Times New Roman" w:hAnsi="Times New Roman" w:cs="Times New Roman"/>
                <w:color w:val="231F20"/>
                <w:lang w:val="ru-RU"/>
              </w:rPr>
              <w:t xml:space="preserve"> </w:t>
            </w:r>
            <w:r w:rsidRPr="0050489E">
              <w:rPr>
                <w:rFonts w:ascii="Times New Roman" w:hAnsi="Times New Roman" w:cs="Times New Roman"/>
                <w:color w:val="231F20"/>
                <w:lang w:val="ru-RU"/>
              </w:rPr>
              <w:t>%)</w:t>
            </w:r>
            <w:r w:rsidRPr="0050489E">
              <w:rPr>
                <w:rFonts w:ascii="Times New Roman" w:hAnsi="Times New Roman" w:cs="Times New Roman"/>
                <w:color w:val="231F20"/>
                <w:spacing w:val="8"/>
                <w:lang w:val="ru-RU"/>
              </w:rPr>
              <w:t xml:space="preserve"> </w:t>
            </w:r>
            <w:r w:rsidRPr="0050489E">
              <w:rPr>
                <w:rFonts w:ascii="Times New Roman" w:hAnsi="Times New Roman" w:cs="Times New Roman"/>
                <w:color w:val="231F20"/>
                <w:lang w:val="ru-RU"/>
              </w:rPr>
              <w:t>(градусы,</w:t>
            </w:r>
            <w:r w:rsidRPr="0050489E">
              <w:rPr>
                <w:rFonts w:ascii="Times New Roman" w:hAnsi="Times New Roman" w:cs="Times New Roman"/>
                <w:color w:val="231F20"/>
                <w:spacing w:val="9"/>
                <w:lang w:val="ru-RU"/>
              </w:rPr>
              <w:t xml:space="preserve"> </w:t>
            </w:r>
            <w:r w:rsidRPr="0050489E">
              <w:rPr>
                <w:rFonts w:ascii="Times New Roman" w:hAnsi="Times New Roman" w:cs="Times New Roman"/>
                <w:color w:val="231F20"/>
                <w:lang w:val="ru-RU"/>
              </w:rPr>
              <w:t>по</w:t>
            </w:r>
            <w:r w:rsidRPr="0050489E">
              <w:rPr>
                <w:rFonts w:ascii="Times New Roman" w:hAnsi="Times New Roman" w:cs="Times New Roman"/>
                <w:color w:val="231F20"/>
                <w:spacing w:val="8"/>
                <w:lang w:val="ru-RU"/>
              </w:rPr>
              <w:t xml:space="preserve"> </w:t>
            </w:r>
            <w:r w:rsidRPr="0050489E">
              <w:rPr>
                <w:rFonts w:ascii="Times New Roman" w:hAnsi="Times New Roman" w:cs="Times New Roman"/>
                <w:color w:val="231F20"/>
                <w:lang w:val="ru-RU"/>
              </w:rPr>
              <w:t>справочнику)</w:t>
            </w:r>
          </w:p>
        </w:tc>
        <w:tc>
          <w:tcPr>
            <w:tcW w:w="924" w:type="pct"/>
            <w:tcBorders>
              <w:top w:val="double" w:sz="4" w:space="0" w:color="auto"/>
            </w:tcBorders>
            <w:vAlign w:val="center"/>
          </w:tcPr>
          <w:p w14:paraId="03FADBE9" w14:textId="77777777" w:rsidR="003253AC" w:rsidRPr="0050489E" w:rsidRDefault="003253AC" w:rsidP="00851EF2">
            <w:pPr>
              <w:pStyle w:val="TableParagraph"/>
              <w:spacing w:before="0"/>
              <w:ind w:left="2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31F20"/>
                <w:lang w:val="ru-RU"/>
              </w:rPr>
              <w:t>–</w:t>
            </w:r>
          </w:p>
        </w:tc>
        <w:tc>
          <w:tcPr>
            <w:tcW w:w="774" w:type="pct"/>
            <w:tcBorders>
              <w:top w:val="double" w:sz="4" w:space="0" w:color="auto"/>
            </w:tcBorders>
            <w:vAlign w:val="center"/>
          </w:tcPr>
          <w:p w14:paraId="49D32627" w14:textId="77777777" w:rsidR="003253AC" w:rsidRPr="0050489E" w:rsidRDefault="003253AC" w:rsidP="00851EF2">
            <w:pPr>
              <w:pStyle w:val="TableParagraph"/>
              <w:spacing w:before="0"/>
              <w:ind w:left="25" w:right="2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>(3,44°)</w:t>
            </w:r>
          </w:p>
        </w:tc>
        <w:tc>
          <w:tcPr>
            <w:tcW w:w="891" w:type="pct"/>
            <w:tcBorders>
              <w:top w:val="double" w:sz="4" w:space="0" w:color="auto"/>
            </w:tcBorders>
            <w:vAlign w:val="center"/>
          </w:tcPr>
          <w:p w14:paraId="446B7BF6" w14:textId="77777777" w:rsidR="003253AC" w:rsidRPr="0050489E" w:rsidRDefault="003253AC" w:rsidP="00851EF2">
            <w:pPr>
              <w:pStyle w:val="TableParagraph"/>
              <w:spacing w:before="0"/>
              <w:ind w:lef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31F20"/>
                <w:lang w:val="ru-RU"/>
              </w:rPr>
              <w:t>–</w:t>
            </w:r>
          </w:p>
        </w:tc>
      </w:tr>
      <w:tr w:rsidR="003253AC" w:rsidRPr="0050489E" w14:paraId="20F3D1B9" w14:textId="77777777" w:rsidTr="00F357AE">
        <w:trPr>
          <w:trHeight w:val="513"/>
        </w:trPr>
        <w:tc>
          <w:tcPr>
            <w:tcW w:w="756" w:type="pct"/>
            <w:vAlign w:val="center"/>
          </w:tcPr>
          <w:p w14:paraId="34613259" w14:textId="77777777" w:rsidR="003253AC" w:rsidRPr="0050489E" w:rsidRDefault="003253AC" w:rsidP="00851EF2">
            <w:pPr>
              <w:pStyle w:val="TableParagraph"/>
              <w:spacing w:before="0"/>
              <w:ind w:left="447" w:right="427"/>
              <w:jc w:val="center"/>
              <w:rPr>
                <w:rFonts w:ascii="Times New Roman" w:hAnsi="Times New Roman" w:cs="Times New Roman"/>
                <w:i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 xml:space="preserve">* </w:t>
            </w:r>
            <w:r w:rsidRPr="0050489E">
              <w:rPr>
                <w:rFonts w:ascii="Times New Roman" w:hAnsi="Times New Roman" w:cs="Times New Roman"/>
                <w:i/>
                <w:color w:val="231F20"/>
              </w:rPr>
              <w:t>c</w:t>
            </w:r>
          </w:p>
        </w:tc>
        <w:tc>
          <w:tcPr>
            <w:tcW w:w="1655" w:type="pct"/>
            <w:vAlign w:val="center"/>
          </w:tcPr>
          <w:p w14:paraId="0FD560B1" w14:textId="20B0816E" w:rsidR="003253AC" w:rsidRPr="0050489E" w:rsidRDefault="00386811" w:rsidP="00386811">
            <w:pPr>
              <w:pStyle w:val="TableParagraph"/>
              <w:tabs>
                <w:tab w:val="left" w:pos="3061"/>
              </w:tabs>
              <w:spacing w:before="0"/>
              <w:ind w:left="53" w:right="-29"/>
              <w:rPr>
                <w:rFonts w:ascii="Times New Roman" w:hAnsi="Times New Roman" w:cs="Times New Roman"/>
                <w:lang w:val="ru-RU"/>
              </w:rPr>
            </w:pPr>
            <w:r w:rsidRPr="00386811">
              <w:rPr>
                <w:rFonts w:ascii="Times New Roman" w:hAnsi="Times New Roman" w:cs="Times New Roman"/>
                <w:color w:val="231F20"/>
                <w:lang w:val="ru-RU"/>
              </w:rPr>
              <w:t>Выступ кончика соединителя из хомута</w:t>
            </w:r>
          </w:p>
        </w:tc>
        <w:tc>
          <w:tcPr>
            <w:tcW w:w="924" w:type="pct"/>
            <w:vAlign w:val="center"/>
          </w:tcPr>
          <w:p w14:paraId="07EB3069" w14:textId="77777777" w:rsidR="003253AC" w:rsidRPr="0050489E" w:rsidRDefault="003253AC" w:rsidP="00851EF2">
            <w:pPr>
              <w:pStyle w:val="TableParagraph"/>
              <w:spacing w:before="0"/>
              <w:ind w:left="22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>1,00</w:t>
            </w:r>
          </w:p>
        </w:tc>
        <w:tc>
          <w:tcPr>
            <w:tcW w:w="774" w:type="pct"/>
            <w:vAlign w:val="center"/>
          </w:tcPr>
          <w:p w14:paraId="64ACD1E8" w14:textId="77777777" w:rsidR="003253AC" w:rsidRPr="0050489E" w:rsidRDefault="003253AC" w:rsidP="00851EF2">
            <w:pPr>
              <w:pStyle w:val="TableParagraph"/>
              <w:spacing w:before="0"/>
              <w:ind w:left="18" w:right="2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>1,10</w:t>
            </w:r>
          </w:p>
        </w:tc>
        <w:tc>
          <w:tcPr>
            <w:tcW w:w="891" w:type="pct"/>
            <w:vAlign w:val="center"/>
          </w:tcPr>
          <w:p w14:paraId="54FDA019" w14:textId="77777777" w:rsidR="003253AC" w:rsidRPr="0050489E" w:rsidRDefault="003253AC" w:rsidP="00851EF2">
            <w:pPr>
              <w:pStyle w:val="TableParagraph"/>
              <w:spacing w:before="0"/>
              <w:ind w:left="103" w:right="78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>1,20</w:t>
            </w:r>
          </w:p>
        </w:tc>
      </w:tr>
      <w:tr w:rsidR="003253AC" w:rsidRPr="0050489E" w14:paraId="30504A6B" w14:textId="77777777" w:rsidTr="00F357AE">
        <w:trPr>
          <w:trHeight w:val="293"/>
        </w:trPr>
        <w:tc>
          <w:tcPr>
            <w:tcW w:w="756" w:type="pct"/>
            <w:vAlign w:val="center"/>
          </w:tcPr>
          <w:p w14:paraId="44C17C99" w14:textId="77777777" w:rsidR="003253AC" w:rsidRPr="0050489E" w:rsidRDefault="003253AC" w:rsidP="00851EF2">
            <w:pPr>
              <w:pStyle w:val="TableParagraph"/>
              <w:spacing w:before="0"/>
              <w:ind w:left="447" w:right="427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50489E">
              <w:rPr>
                <w:rFonts w:ascii="Times New Roman" w:hAnsi="Times New Roman" w:cs="Times New Roman"/>
                <w:color w:val="231F20"/>
              </w:rPr>
              <w:t>Ø</w:t>
            </w:r>
            <w:r w:rsidRPr="0050489E">
              <w:rPr>
                <w:rFonts w:ascii="Times New Roman" w:hAnsi="Times New Roman" w:cs="Times New Roman"/>
                <w:i/>
                <w:color w:val="231F20"/>
              </w:rPr>
              <w:t>d</w:t>
            </w:r>
            <w:proofErr w:type="spellEnd"/>
          </w:p>
        </w:tc>
        <w:tc>
          <w:tcPr>
            <w:tcW w:w="1655" w:type="pct"/>
            <w:vAlign w:val="center"/>
          </w:tcPr>
          <w:p w14:paraId="4DD5E3FB" w14:textId="07B6C973" w:rsidR="003253AC" w:rsidRPr="0050489E" w:rsidRDefault="00386811" w:rsidP="00851EF2">
            <w:pPr>
              <w:pStyle w:val="TableParagraph"/>
              <w:tabs>
                <w:tab w:val="left" w:pos="3061"/>
              </w:tabs>
              <w:spacing w:before="0"/>
              <w:ind w:left="53" w:right="-29"/>
              <w:rPr>
                <w:rFonts w:ascii="Times New Roman" w:hAnsi="Times New Roman" w:cs="Times New Roman"/>
                <w:lang w:val="ru-RU"/>
              </w:rPr>
            </w:pPr>
            <w:r w:rsidRPr="00386811">
              <w:rPr>
                <w:rFonts w:ascii="Times New Roman" w:hAnsi="Times New Roman" w:cs="Times New Roman"/>
                <w:color w:val="231F20"/>
                <w:lang w:val="ru-RU"/>
              </w:rPr>
              <w:t>Наружный диаметр на кончике охватываемого конуса</w:t>
            </w:r>
          </w:p>
        </w:tc>
        <w:tc>
          <w:tcPr>
            <w:tcW w:w="924" w:type="pct"/>
            <w:vAlign w:val="center"/>
          </w:tcPr>
          <w:p w14:paraId="2197EB54" w14:textId="77777777" w:rsidR="003253AC" w:rsidRPr="0050489E" w:rsidRDefault="003253AC" w:rsidP="00851EF2">
            <w:pPr>
              <w:pStyle w:val="TableParagraph"/>
              <w:spacing w:before="0"/>
              <w:ind w:left="22" w:right="2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>5,36</w:t>
            </w:r>
          </w:p>
        </w:tc>
        <w:tc>
          <w:tcPr>
            <w:tcW w:w="774" w:type="pct"/>
            <w:vAlign w:val="center"/>
          </w:tcPr>
          <w:p w14:paraId="5C2BB282" w14:textId="77777777" w:rsidR="003253AC" w:rsidRPr="0050489E" w:rsidRDefault="003253AC" w:rsidP="00851EF2">
            <w:pPr>
              <w:pStyle w:val="TableParagraph"/>
              <w:spacing w:before="0"/>
              <w:ind w:left="17" w:right="2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>5,41</w:t>
            </w:r>
          </w:p>
        </w:tc>
        <w:tc>
          <w:tcPr>
            <w:tcW w:w="891" w:type="pct"/>
            <w:vAlign w:val="center"/>
          </w:tcPr>
          <w:p w14:paraId="136BF986" w14:textId="77777777" w:rsidR="003253AC" w:rsidRPr="0050489E" w:rsidRDefault="003253AC" w:rsidP="00851EF2">
            <w:pPr>
              <w:pStyle w:val="TableParagraph"/>
              <w:spacing w:before="0"/>
              <w:ind w:left="103" w:right="79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>5,46</w:t>
            </w:r>
          </w:p>
        </w:tc>
      </w:tr>
      <w:tr w:rsidR="003253AC" w:rsidRPr="0050489E" w14:paraId="547A5C7D" w14:textId="77777777" w:rsidTr="00F357AE">
        <w:trPr>
          <w:trHeight w:val="293"/>
        </w:trPr>
        <w:tc>
          <w:tcPr>
            <w:tcW w:w="756" w:type="pct"/>
            <w:vAlign w:val="center"/>
          </w:tcPr>
          <w:p w14:paraId="1343C251" w14:textId="77777777" w:rsidR="003253AC" w:rsidRPr="0050489E" w:rsidRDefault="003253AC" w:rsidP="00851EF2">
            <w:pPr>
              <w:pStyle w:val="TableParagraph"/>
              <w:spacing w:before="0"/>
              <w:ind w:left="447" w:right="427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 xml:space="preserve">* </w:t>
            </w:r>
            <w:proofErr w:type="gramStart"/>
            <w:r w:rsidRPr="0050489E">
              <w:rPr>
                <w:rFonts w:ascii="Times New Roman" w:hAnsi="Times New Roman" w:cs="Times New Roman"/>
                <w:i/>
                <w:color w:val="231F20"/>
              </w:rPr>
              <w:t>e</w:t>
            </w:r>
            <w:r w:rsidRPr="00AC6F27">
              <w:rPr>
                <w:rFonts w:ascii="Times New Roman" w:hAnsi="Times New Roman" w:cs="Times New Roman"/>
                <w:color w:val="231F20"/>
                <w:position w:val="4"/>
                <w:vertAlign w:val="superscript"/>
              </w:rPr>
              <w:t>a</w:t>
            </w:r>
            <w:proofErr w:type="gramEnd"/>
          </w:p>
        </w:tc>
        <w:tc>
          <w:tcPr>
            <w:tcW w:w="1655" w:type="pct"/>
            <w:vAlign w:val="center"/>
          </w:tcPr>
          <w:p w14:paraId="29824FEE" w14:textId="7D376C11" w:rsidR="003253AC" w:rsidRPr="0050489E" w:rsidRDefault="003253AC" w:rsidP="00851EF2">
            <w:pPr>
              <w:pStyle w:val="TableParagraph"/>
              <w:tabs>
                <w:tab w:val="left" w:pos="3061"/>
              </w:tabs>
              <w:spacing w:before="0"/>
              <w:ind w:left="53" w:right="84"/>
              <w:rPr>
                <w:rFonts w:ascii="Times New Roman" w:hAnsi="Times New Roman" w:cs="Times New Roman"/>
                <w:lang w:val="ru-RU"/>
              </w:rPr>
            </w:pPr>
            <w:r w:rsidRPr="0050489E">
              <w:rPr>
                <w:rFonts w:ascii="Times New Roman" w:hAnsi="Times New Roman" w:cs="Times New Roman"/>
                <w:color w:val="231F20"/>
                <w:lang w:val="ru-RU"/>
              </w:rPr>
              <w:t>Длина</w:t>
            </w:r>
            <w:r w:rsidRPr="0050489E">
              <w:rPr>
                <w:rFonts w:ascii="Times New Roman" w:hAnsi="Times New Roman" w:cs="Times New Roman"/>
                <w:color w:val="231F20"/>
                <w:spacing w:val="-1"/>
                <w:lang w:val="ru-RU"/>
              </w:rPr>
              <w:t xml:space="preserve"> </w:t>
            </w:r>
            <w:r w:rsidR="00F357AE">
              <w:rPr>
                <w:rFonts w:ascii="Times New Roman" w:hAnsi="Times New Roman" w:cs="Times New Roman"/>
                <w:color w:val="231F20"/>
                <w:lang w:val="ru-RU"/>
              </w:rPr>
              <w:t>охватываемого</w:t>
            </w:r>
            <w:r w:rsidRPr="0050489E">
              <w:rPr>
                <w:rFonts w:ascii="Times New Roman" w:hAnsi="Times New Roman" w:cs="Times New Roman"/>
                <w:color w:val="231F20"/>
                <w:spacing w:val="-1"/>
                <w:lang w:val="ru-RU"/>
              </w:rPr>
              <w:t xml:space="preserve"> </w:t>
            </w:r>
            <w:r w:rsidRPr="0050489E">
              <w:rPr>
                <w:rFonts w:ascii="Times New Roman" w:hAnsi="Times New Roman" w:cs="Times New Roman"/>
                <w:color w:val="231F20"/>
                <w:lang w:val="ru-RU"/>
              </w:rPr>
              <w:t>конуса</w:t>
            </w:r>
            <w:r>
              <w:rPr>
                <w:rFonts w:ascii="Times New Roman" w:hAnsi="Times New Roman" w:cs="Times New Roman"/>
                <w:color w:val="231F20"/>
                <w:lang w:val="ru-RU"/>
              </w:rPr>
              <w:t xml:space="preserve">         </w:t>
            </w:r>
            <w:proofErr w:type="gramStart"/>
            <w:r>
              <w:rPr>
                <w:rFonts w:ascii="Times New Roman" w:hAnsi="Times New Roman" w:cs="Times New Roman"/>
                <w:color w:val="231F20"/>
                <w:lang w:val="ru-RU"/>
              </w:rPr>
              <w:t xml:space="preserve">   </w:t>
            </w:r>
            <w:r w:rsidRPr="0050489E">
              <w:rPr>
                <w:rFonts w:ascii="Times New Roman" w:hAnsi="Times New Roman" w:cs="Times New Roman"/>
                <w:color w:val="231F20"/>
                <w:lang w:val="ru-RU"/>
              </w:rPr>
              <w:t>(</w:t>
            </w:r>
            <w:proofErr w:type="gramEnd"/>
            <w:r w:rsidRPr="0050489E">
              <w:rPr>
                <w:rFonts w:ascii="Times New Roman" w:hAnsi="Times New Roman" w:cs="Times New Roman"/>
                <w:color w:val="231F20"/>
                <w:lang w:val="ru-RU"/>
              </w:rPr>
              <w:t>Ø</w:t>
            </w:r>
            <w:r w:rsidRPr="0050489E">
              <w:rPr>
                <w:rFonts w:ascii="Times New Roman" w:hAnsi="Times New Roman" w:cs="Times New Roman"/>
                <w:i/>
                <w:color w:val="231F20"/>
              </w:rPr>
              <w:t>d</w:t>
            </w:r>
            <w:r w:rsidRPr="0050489E">
              <w:rPr>
                <w:rFonts w:ascii="Times New Roman" w:hAnsi="Times New Roman" w:cs="Times New Roman"/>
                <w:i/>
                <w:color w:val="231F20"/>
                <w:spacing w:val="-1"/>
                <w:lang w:val="ru-RU"/>
              </w:rPr>
              <w:t xml:space="preserve"> </w:t>
            </w:r>
            <w:r w:rsidRPr="0050489E">
              <w:rPr>
                <w:rFonts w:ascii="Times New Roman" w:hAnsi="Times New Roman" w:cs="Times New Roman"/>
                <w:iCs/>
                <w:color w:val="231F20"/>
                <w:spacing w:val="-1"/>
                <w:lang w:val="ru-RU"/>
              </w:rPr>
              <w:t>до</w:t>
            </w:r>
            <w:r w:rsidRPr="0050489E">
              <w:rPr>
                <w:rFonts w:ascii="Times New Roman" w:hAnsi="Times New Roman" w:cs="Times New Roman"/>
                <w:color w:val="231F20"/>
                <w:spacing w:val="-2"/>
                <w:lang w:val="ru-RU"/>
              </w:rPr>
              <w:t xml:space="preserve"> </w:t>
            </w:r>
            <w:r w:rsidRPr="0050489E">
              <w:rPr>
                <w:rFonts w:ascii="Times New Roman" w:hAnsi="Times New Roman" w:cs="Times New Roman"/>
                <w:color w:val="231F20"/>
                <w:lang w:val="ru-RU"/>
              </w:rPr>
              <w:t>Ø</w:t>
            </w:r>
            <w:r w:rsidRPr="0050489E">
              <w:rPr>
                <w:rFonts w:ascii="Times New Roman" w:hAnsi="Times New Roman" w:cs="Times New Roman"/>
                <w:i/>
                <w:color w:val="231F20"/>
              </w:rPr>
              <w:t>g</w:t>
            </w:r>
            <w:r w:rsidRPr="0050489E">
              <w:rPr>
                <w:rFonts w:ascii="Times New Roman" w:hAnsi="Times New Roman" w:cs="Times New Roman"/>
                <w:color w:val="231F20"/>
                <w:lang w:val="ru-RU"/>
              </w:rPr>
              <w:t>)</w:t>
            </w:r>
          </w:p>
        </w:tc>
        <w:tc>
          <w:tcPr>
            <w:tcW w:w="924" w:type="pct"/>
            <w:vAlign w:val="center"/>
          </w:tcPr>
          <w:p w14:paraId="07412146" w14:textId="77777777" w:rsidR="003253AC" w:rsidRPr="0050489E" w:rsidRDefault="003253AC" w:rsidP="00851EF2">
            <w:pPr>
              <w:pStyle w:val="TableParagraph"/>
              <w:spacing w:before="0"/>
              <w:ind w:left="22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>3,72</w:t>
            </w:r>
          </w:p>
        </w:tc>
        <w:tc>
          <w:tcPr>
            <w:tcW w:w="774" w:type="pct"/>
            <w:vAlign w:val="center"/>
          </w:tcPr>
          <w:p w14:paraId="68A63CAA" w14:textId="77777777" w:rsidR="003253AC" w:rsidRPr="0050489E" w:rsidRDefault="003253AC" w:rsidP="00851EF2">
            <w:pPr>
              <w:pStyle w:val="TableParagraph"/>
              <w:spacing w:before="0"/>
              <w:ind w:left="25" w:right="2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>3,82</w:t>
            </w:r>
          </w:p>
        </w:tc>
        <w:tc>
          <w:tcPr>
            <w:tcW w:w="891" w:type="pct"/>
            <w:vAlign w:val="center"/>
          </w:tcPr>
          <w:p w14:paraId="4C72357A" w14:textId="77777777" w:rsidR="003253AC" w:rsidRPr="0050489E" w:rsidRDefault="003253AC" w:rsidP="00851EF2">
            <w:pPr>
              <w:pStyle w:val="TableParagraph"/>
              <w:spacing w:before="0"/>
              <w:ind w:left="103" w:right="78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>3,92</w:t>
            </w:r>
          </w:p>
        </w:tc>
      </w:tr>
      <w:tr w:rsidR="00F357AE" w:rsidRPr="0050489E" w14:paraId="30B4A365" w14:textId="77777777" w:rsidTr="00F357AE">
        <w:trPr>
          <w:trHeight w:val="293"/>
        </w:trPr>
        <w:tc>
          <w:tcPr>
            <w:tcW w:w="756" w:type="pct"/>
            <w:vAlign w:val="center"/>
          </w:tcPr>
          <w:p w14:paraId="753B1913" w14:textId="60371F72" w:rsidR="00F357AE" w:rsidRPr="00386811" w:rsidRDefault="00F357AE" w:rsidP="00F357AE">
            <w:pPr>
              <w:pStyle w:val="TableParagraph"/>
              <w:spacing w:before="0"/>
              <w:ind w:left="447" w:right="427"/>
              <w:jc w:val="center"/>
              <w:rPr>
                <w:rFonts w:ascii="Times New Roman" w:hAnsi="Times New Roman" w:cs="Times New Roman"/>
                <w:i/>
                <w:lang w:val="ru-RU"/>
              </w:rPr>
            </w:pPr>
            <w:proofErr w:type="spellStart"/>
            <w:r w:rsidRPr="0050489E">
              <w:rPr>
                <w:rFonts w:ascii="Times New Roman" w:hAnsi="Times New Roman" w:cs="Times New Roman"/>
                <w:color w:val="231F20"/>
              </w:rPr>
              <w:t>Ø</w:t>
            </w:r>
            <w:r w:rsidRPr="0050489E">
              <w:rPr>
                <w:rFonts w:ascii="Times New Roman" w:hAnsi="Times New Roman" w:cs="Times New Roman"/>
                <w:i/>
                <w:color w:val="231F20"/>
              </w:rPr>
              <w:t>f</w:t>
            </w:r>
            <w:r w:rsidRPr="00386811">
              <w:rPr>
                <w:rFonts w:ascii="Times New Roman" w:hAnsi="Times New Roman" w:cs="Times New Roman"/>
                <w:i/>
                <w:color w:val="231F20"/>
                <w:vertAlign w:val="superscript"/>
              </w:rPr>
              <w:t>g</w:t>
            </w:r>
            <w:proofErr w:type="spellEnd"/>
          </w:p>
        </w:tc>
        <w:tc>
          <w:tcPr>
            <w:tcW w:w="1655" w:type="pct"/>
          </w:tcPr>
          <w:p w14:paraId="773DDCCB" w14:textId="3137C09D" w:rsidR="00F357AE" w:rsidRPr="00F357AE" w:rsidRDefault="00F357AE" w:rsidP="00F357AE">
            <w:pPr>
              <w:pStyle w:val="TableParagraph"/>
              <w:tabs>
                <w:tab w:val="left" w:pos="3061"/>
              </w:tabs>
              <w:spacing w:before="0"/>
              <w:ind w:left="53" w:right="-29"/>
              <w:rPr>
                <w:rFonts w:ascii="Times New Roman" w:hAnsi="Times New Roman" w:cs="Times New Roman"/>
                <w:color w:val="231F20"/>
                <w:lang w:val="ru-RU"/>
              </w:rPr>
            </w:pP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Внутренний диаметр на кончике охватываемого конуса.</w:t>
            </w:r>
          </w:p>
        </w:tc>
        <w:tc>
          <w:tcPr>
            <w:tcW w:w="924" w:type="pct"/>
            <w:vAlign w:val="center"/>
          </w:tcPr>
          <w:p w14:paraId="1B4C515B" w14:textId="77777777" w:rsidR="00F357AE" w:rsidRPr="0050489E" w:rsidRDefault="00F357AE" w:rsidP="00F357AE">
            <w:pPr>
              <w:pStyle w:val="TableParagraph"/>
              <w:spacing w:before="0"/>
              <w:ind w:left="22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>0,0</w:t>
            </w:r>
          </w:p>
        </w:tc>
        <w:tc>
          <w:tcPr>
            <w:tcW w:w="774" w:type="pct"/>
            <w:vAlign w:val="center"/>
          </w:tcPr>
          <w:p w14:paraId="59D9E267" w14:textId="77777777" w:rsidR="00F357AE" w:rsidRPr="0050489E" w:rsidRDefault="00F357AE" w:rsidP="00F357AE">
            <w:pPr>
              <w:pStyle w:val="TableParagraph"/>
              <w:spacing w:before="0"/>
              <w:ind w:left="25" w:right="2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>2,90</w:t>
            </w:r>
          </w:p>
        </w:tc>
        <w:tc>
          <w:tcPr>
            <w:tcW w:w="891" w:type="pct"/>
            <w:vAlign w:val="center"/>
          </w:tcPr>
          <w:p w14:paraId="16CF7B29" w14:textId="77777777" w:rsidR="00F357AE" w:rsidRPr="0050489E" w:rsidRDefault="00F357AE" w:rsidP="00F357AE">
            <w:pPr>
              <w:pStyle w:val="TableParagraph"/>
              <w:spacing w:before="0"/>
              <w:ind w:left="103" w:right="78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>2,95</w:t>
            </w:r>
          </w:p>
        </w:tc>
      </w:tr>
      <w:tr w:rsidR="00F357AE" w:rsidRPr="0050489E" w14:paraId="741D2A49" w14:textId="77777777" w:rsidTr="00F357AE">
        <w:trPr>
          <w:trHeight w:val="733"/>
        </w:trPr>
        <w:tc>
          <w:tcPr>
            <w:tcW w:w="756" w:type="pct"/>
            <w:vAlign w:val="center"/>
          </w:tcPr>
          <w:p w14:paraId="1CED28D1" w14:textId="77777777" w:rsidR="00F357AE" w:rsidRPr="0050489E" w:rsidRDefault="00F357AE" w:rsidP="00F357AE">
            <w:pPr>
              <w:pStyle w:val="TableParagraph"/>
              <w:spacing w:before="0"/>
              <w:ind w:left="447" w:right="427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>*</w:t>
            </w:r>
            <w:r w:rsidRPr="0050489E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proofErr w:type="gramStart"/>
            <w:r w:rsidRPr="0050489E">
              <w:rPr>
                <w:rFonts w:ascii="Times New Roman" w:hAnsi="Times New Roman" w:cs="Times New Roman"/>
                <w:i/>
                <w:color w:val="231F20"/>
              </w:rPr>
              <w:t>g</w:t>
            </w:r>
            <w:r w:rsidRPr="0050489E">
              <w:rPr>
                <w:rFonts w:ascii="Times New Roman" w:hAnsi="Times New Roman" w:cs="Times New Roman"/>
                <w:color w:val="231F20"/>
                <w:position w:val="4"/>
              </w:rPr>
              <w:t>a</w:t>
            </w:r>
            <w:proofErr w:type="gramEnd"/>
          </w:p>
        </w:tc>
        <w:tc>
          <w:tcPr>
            <w:tcW w:w="1655" w:type="pct"/>
          </w:tcPr>
          <w:p w14:paraId="5143AC92" w14:textId="6AA3E91F" w:rsidR="00F357AE" w:rsidRPr="00F357AE" w:rsidRDefault="00F357AE" w:rsidP="00F357AE">
            <w:pPr>
              <w:pStyle w:val="TableParagraph"/>
              <w:tabs>
                <w:tab w:val="left" w:pos="3061"/>
              </w:tabs>
              <w:spacing w:before="0"/>
              <w:ind w:left="53" w:right="-29"/>
              <w:rPr>
                <w:rFonts w:ascii="Times New Roman" w:hAnsi="Times New Roman" w:cs="Times New Roman"/>
                <w:color w:val="231F20"/>
                <w:lang w:val="ru-RU"/>
              </w:rPr>
            </w:pP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 xml:space="preserve">Наружный диаметр большего конца охватываемого конуса от кончика (малого конца) охватываемого </w:t>
            </w:r>
            <w:proofErr w:type="spellStart"/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конуса</w:t>
            </w:r>
            <w:r w:rsidRPr="00F357AE">
              <w:rPr>
                <w:rFonts w:ascii="Times New Roman" w:hAnsi="Times New Roman" w:cs="Times New Roman"/>
                <w:color w:val="231F20"/>
                <w:vertAlign w:val="superscript"/>
                <w:lang w:val="ru-RU"/>
              </w:rPr>
              <w:t>ab</w:t>
            </w:r>
            <w:proofErr w:type="spellEnd"/>
          </w:p>
        </w:tc>
        <w:tc>
          <w:tcPr>
            <w:tcW w:w="924" w:type="pct"/>
            <w:vAlign w:val="center"/>
          </w:tcPr>
          <w:p w14:paraId="2C40444B" w14:textId="77777777" w:rsidR="00F357AE" w:rsidRPr="0050489E" w:rsidRDefault="00F357AE" w:rsidP="00F357AE">
            <w:pPr>
              <w:pStyle w:val="TableParagraph"/>
              <w:spacing w:before="0"/>
              <w:ind w:left="22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>5,59</w:t>
            </w:r>
          </w:p>
        </w:tc>
        <w:tc>
          <w:tcPr>
            <w:tcW w:w="774" w:type="pct"/>
            <w:vAlign w:val="center"/>
          </w:tcPr>
          <w:p w14:paraId="3888B043" w14:textId="77777777" w:rsidR="00F357AE" w:rsidRPr="0050489E" w:rsidRDefault="00F357AE" w:rsidP="00F357AE">
            <w:pPr>
              <w:pStyle w:val="TableParagraph"/>
              <w:spacing w:before="0"/>
              <w:ind w:left="25" w:right="2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>5,64</w:t>
            </w:r>
          </w:p>
        </w:tc>
        <w:tc>
          <w:tcPr>
            <w:tcW w:w="891" w:type="pct"/>
            <w:vAlign w:val="center"/>
          </w:tcPr>
          <w:p w14:paraId="6EDECAF6" w14:textId="77777777" w:rsidR="00F357AE" w:rsidRPr="0050489E" w:rsidRDefault="00F357AE" w:rsidP="00F357AE">
            <w:pPr>
              <w:pStyle w:val="TableParagraph"/>
              <w:spacing w:before="0"/>
              <w:ind w:left="103" w:right="79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>5,69</w:t>
            </w:r>
          </w:p>
        </w:tc>
      </w:tr>
      <w:tr w:rsidR="00F357AE" w:rsidRPr="0050489E" w14:paraId="6933ABC8" w14:textId="77777777" w:rsidTr="0075508A">
        <w:trPr>
          <w:trHeight w:val="578"/>
        </w:trPr>
        <w:tc>
          <w:tcPr>
            <w:tcW w:w="756" w:type="pct"/>
            <w:vAlign w:val="center"/>
          </w:tcPr>
          <w:p w14:paraId="1DEC3A84" w14:textId="77777777" w:rsidR="00F357AE" w:rsidRPr="0050489E" w:rsidRDefault="00F357AE" w:rsidP="00F357AE">
            <w:pPr>
              <w:pStyle w:val="TableParagraph"/>
              <w:spacing w:before="0"/>
              <w:ind w:left="446" w:right="427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50489E">
              <w:rPr>
                <w:rFonts w:ascii="Times New Roman" w:hAnsi="Times New Roman" w:cs="Times New Roman"/>
                <w:color w:val="231F20"/>
              </w:rPr>
              <w:t>Ø</w:t>
            </w:r>
            <w:r w:rsidRPr="0050489E">
              <w:rPr>
                <w:rFonts w:ascii="Times New Roman" w:hAnsi="Times New Roman" w:cs="Times New Roman"/>
                <w:i/>
                <w:color w:val="231F20"/>
              </w:rPr>
              <w:t>h</w:t>
            </w:r>
            <w:proofErr w:type="spellEnd"/>
          </w:p>
        </w:tc>
        <w:tc>
          <w:tcPr>
            <w:tcW w:w="1655" w:type="pct"/>
          </w:tcPr>
          <w:p w14:paraId="0A8DA782" w14:textId="1CA107EB" w:rsidR="00F357AE" w:rsidRPr="00F357AE" w:rsidRDefault="00F357AE" w:rsidP="00F357AE">
            <w:pPr>
              <w:pStyle w:val="TableParagraph"/>
              <w:tabs>
                <w:tab w:val="left" w:pos="2352"/>
                <w:tab w:val="left" w:pos="3061"/>
              </w:tabs>
              <w:spacing w:before="0"/>
              <w:ind w:left="53" w:right="84"/>
              <w:rPr>
                <w:rFonts w:ascii="Times New Roman" w:hAnsi="Times New Roman" w:cs="Times New Roman"/>
                <w:color w:val="231F20"/>
                <w:lang w:val="ru-RU"/>
              </w:rPr>
            </w:pP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Основной внутренний диаметр резьбы</w:t>
            </w:r>
            <w:r>
              <w:rPr>
                <w:rFonts w:ascii="Times New Roman" w:hAnsi="Times New Roman" w:cs="Times New Roman"/>
                <w:color w:val="231F20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(диаметр у основания резьбы)</w:t>
            </w:r>
          </w:p>
        </w:tc>
        <w:tc>
          <w:tcPr>
            <w:tcW w:w="924" w:type="pct"/>
            <w:vAlign w:val="center"/>
          </w:tcPr>
          <w:p w14:paraId="775FD9A0" w14:textId="77777777" w:rsidR="00F357AE" w:rsidRPr="0050489E" w:rsidRDefault="00F357AE" w:rsidP="00F357AE">
            <w:pPr>
              <w:pStyle w:val="TableParagraph"/>
              <w:spacing w:before="0"/>
              <w:ind w:left="22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>10,13</w:t>
            </w:r>
          </w:p>
        </w:tc>
        <w:tc>
          <w:tcPr>
            <w:tcW w:w="774" w:type="pct"/>
            <w:vAlign w:val="center"/>
          </w:tcPr>
          <w:p w14:paraId="332CC031" w14:textId="77777777" w:rsidR="00F357AE" w:rsidRPr="0050489E" w:rsidRDefault="00F357AE" w:rsidP="00F357AE">
            <w:pPr>
              <w:pStyle w:val="TableParagraph"/>
              <w:spacing w:before="0"/>
              <w:ind w:left="26" w:right="2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>10,23</w:t>
            </w:r>
          </w:p>
        </w:tc>
        <w:tc>
          <w:tcPr>
            <w:tcW w:w="891" w:type="pct"/>
            <w:vAlign w:val="center"/>
          </w:tcPr>
          <w:p w14:paraId="56D5F563" w14:textId="77777777" w:rsidR="00F357AE" w:rsidRPr="0050489E" w:rsidRDefault="00F357AE" w:rsidP="00F357AE">
            <w:pPr>
              <w:pStyle w:val="TableParagraph"/>
              <w:spacing w:before="0"/>
              <w:ind w:left="103" w:right="78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>10,33</w:t>
            </w:r>
          </w:p>
        </w:tc>
      </w:tr>
      <w:tr w:rsidR="00F357AE" w:rsidRPr="0050489E" w14:paraId="44B7026B" w14:textId="77777777" w:rsidTr="0075508A">
        <w:trPr>
          <w:trHeight w:val="513"/>
        </w:trPr>
        <w:tc>
          <w:tcPr>
            <w:tcW w:w="756" w:type="pct"/>
            <w:vAlign w:val="center"/>
          </w:tcPr>
          <w:p w14:paraId="7E52092B" w14:textId="77777777" w:rsidR="00F357AE" w:rsidRPr="0050489E" w:rsidRDefault="00F357AE" w:rsidP="00F357AE">
            <w:pPr>
              <w:pStyle w:val="TableParagraph"/>
              <w:spacing w:before="0"/>
              <w:ind w:left="446" w:right="427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50489E">
              <w:rPr>
                <w:rFonts w:ascii="Times New Roman" w:hAnsi="Times New Roman" w:cs="Times New Roman"/>
                <w:color w:val="231F20"/>
              </w:rPr>
              <w:t>Ø</w:t>
            </w:r>
            <w:r w:rsidRPr="0050489E">
              <w:rPr>
                <w:rFonts w:ascii="Times New Roman" w:hAnsi="Times New Roman" w:cs="Times New Roman"/>
                <w:i/>
                <w:color w:val="231F20"/>
              </w:rPr>
              <w:t>j</w:t>
            </w:r>
            <w:proofErr w:type="spellEnd"/>
          </w:p>
        </w:tc>
        <w:tc>
          <w:tcPr>
            <w:tcW w:w="1655" w:type="pct"/>
          </w:tcPr>
          <w:p w14:paraId="2C36BDF1" w14:textId="5DA8126E" w:rsidR="00F357AE" w:rsidRPr="00F357AE" w:rsidRDefault="00F357AE" w:rsidP="00F357AE">
            <w:pPr>
              <w:pStyle w:val="TableParagraph"/>
              <w:spacing w:before="0" w:line="216" w:lineRule="exact"/>
              <w:rPr>
                <w:rFonts w:ascii="Times New Roman" w:hAnsi="Times New Roman" w:cs="Times New Roman"/>
                <w:color w:val="231F20"/>
                <w:lang w:val="ru-RU"/>
              </w:rPr>
            </w:pP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Малый внутренний диаметр резьбы</w:t>
            </w:r>
            <w:r>
              <w:rPr>
                <w:rFonts w:ascii="Times New Roman" w:hAnsi="Times New Roman" w:cs="Times New Roman"/>
                <w:color w:val="231F20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(диаметр на гребне резьбы)</w:t>
            </w:r>
          </w:p>
        </w:tc>
        <w:tc>
          <w:tcPr>
            <w:tcW w:w="924" w:type="pct"/>
            <w:vAlign w:val="center"/>
          </w:tcPr>
          <w:p w14:paraId="4B21A230" w14:textId="77777777" w:rsidR="00F357AE" w:rsidRPr="0050489E" w:rsidRDefault="00F357AE" w:rsidP="00F357AE">
            <w:pPr>
              <w:pStyle w:val="TableParagraph"/>
              <w:spacing w:before="0"/>
              <w:ind w:left="22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>8,55</w:t>
            </w:r>
          </w:p>
        </w:tc>
        <w:tc>
          <w:tcPr>
            <w:tcW w:w="774" w:type="pct"/>
            <w:vAlign w:val="center"/>
          </w:tcPr>
          <w:p w14:paraId="6457EAE5" w14:textId="77777777" w:rsidR="00F357AE" w:rsidRPr="0050489E" w:rsidRDefault="00F357AE" w:rsidP="00F357AE">
            <w:pPr>
              <w:pStyle w:val="TableParagraph"/>
              <w:spacing w:before="0"/>
              <w:ind w:left="25" w:right="2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>8,65</w:t>
            </w:r>
          </w:p>
        </w:tc>
        <w:tc>
          <w:tcPr>
            <w:tcW w:w="891" w:type="pct"/>
            <w:vAlign w:val="center"/>
          </w:tcPr>
          <w:p w14:paraId="1BDB3CC5" w14:textId="77777777" w:rsidR="00F357AE" w:rsidRPr="0050489E" w:rsidRDefault="00F357AE" w:rsidP="00F357AE">
            <w:pPr>
              <w:pStyle w:val="TableParagraph"/>
              <w:spacing w:before="0"/>
              <w:ind w:left="103" w:right="78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>8,75</w:t>
            </w:r>
          </w:p>
        </w:tc>
      </w:tr>
      <w:tr w:rsidR="00F357AE" w:rsidRPr="0050489E" w14:paraId="24AC30EA" w14:textId="77777777" w:rsidTr="0075508A">
        <w:trPr>
          <w:trHeight w:val="513"/>
        </w:trPr>
        <w:tc>
          <w:tcPr>
            <w:tcW w:w="756" w:type="pct"/>
            <w:vAlign w:val="center"/>
          </w:tcPr>
          <w:p w14:paraId="3BE4AD32" w14:textId="77777777" w:rsidR="00F357AE" w:rsidRPr="0050489E" w:rsidRDefault="00F357AE" w:rsidP="00F357AE">
            <w:pPr>
              <w:pStyle w:val="TableParagraph"/>
              <w:spacing w:before="0"/>
              <w:ind w:left="447" w:right="427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>(</w:t>
            </w:r>
            <w:r w:rsidRPr="0050489E">
              <w:rPr>
                <w:rFonts w:ascii="Times New Roman" w:hAnsi="Times New Roman" w:cs="Times New Roman"/>
                <w:i/>
                <w:color w:val="231F20"/>
              </w:rPr>
              <w:t>L</w:t>
            </w:r>
            <w:r w:rsidRPr="0050489E">
              <w:rPr>
                <w:rFonts w:ascii="Times New Roman" w:hAnsi="Times New Roman" w:cs="Times New Roman"/>
                <w:color w:val="231F20"/>
              </w:rPr>
              <w:t>)</w:t>
            </w:r>
          </w:p>
        </w:tc>
        <w:tc>
          <w:tcPr>
            <w:tcW w:w="1655" w:type="pct"/>
          </w:tcPr>
          <w:p w14:paraId="71D2B013" w14:textId="77777777" w:rsidR="00F357AE" w:rsidRPr="00F357AE" w:rsidRDefault="00F357AE" w:rsidP="00F357AE">
            <w:pPr>
              <w:pStyle w:val="TableParagraph"/>
              <w:spacing w:before="0" w:line="209" w:lineRule="exact"/>
              <w:rPr>
                <w:rFonts w:ascii="Times New Roman" w:hAnsi="Times New Roman" w:cs="Times New Roman"/>
                <w:lang w:val="ru-RU"/>
              </w:rPr>
            </w:pP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Продолжительность</w:t>
            </w:r>
            <w:r w:rsidRPr="00F357AE">
              <w:rPr>
                <w:rFonts w:ascii="Times New Roman" w:hAnsi="Times New Roman" w:cs="Times New Roman"/>
                <w:color w:val="231F20"/>
                <w:spacing w:val="8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зацепления</w:t>
            </w:r>
          </w:p>
          <w:p w14:paraId="4ED52756" w14:textId="3AB9C18A" w:rsidR="00F357AE" w:rsidRPr="00F357AE" w:rsidRDefault="00F357AE" w:rsidP="00F357AE">
            <w:pPr>
              <w:pStyle w:val="TableParagraph"/>
              <w:tabs>
                <w:tab w:val="left" w:pos="2352"/>
                <w:tab w:val="left" w:pos="3061"/>
              </w:tabs>
              <w:spacing w:before="0"/>
              <w:ind w:left="53" w:right="84"/>
              <w:rPr>
                <w:rFonts w:ascii="Times New Roman" w:hAnsi="Times New Roman" w:cs="Times New Roman"/>
                <w:lang w:val="ru-RU"/>
              </w:rPr>
            </w:pP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(справочная) (см. рисунок</w:t>
            </w:r>
            <w:r w:rsidRPr="00F357AE">
              <w:rPr>
                <w:rFonts w:ascii="Times New Roman" w:hAnsi="Times New Roman" w:cs="Times New Roman"/>
                <w:color w:val="231F20"/>
                <w:spacing w:val="-7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В.3)</w:t>
            </w:r>
          </w:p>
        </w:tc>
        <w:tc>
          <w:tcPr>
            <w:tcW w:w="924" w:type="pct"/>
            <w:vAlign w:val="center"/>
          </w:tcPr>
          <w:p w14:paraId="6252F5B7" w14:textId="77777777" w:rsidR="00F357AE" w:rsidRPr="0050489E" w:rsidRDefault="00F357AE" w:rsidP="00F357AE">
            <w:pPr>
              <w:pStyle w:val="TableParagraph"/>
              <w:spacing w:before="0"/>
              <w:ind w:left="22" w:right="5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>(3,00)</w:t>
            </w:r>
          </w:p>
        </w:tc>
        <w:tc>
          <w:tcPr>
            <w:tcW w:w="774" w:type="pct"/>
            <w:vAlign w:val="center"/>
          </w:tcPr>
          <w:p w14:paraId="23A967C4" w14:textId="77777777" w:rsidR="00F357AE" w:rsidRPr="0050489E" w:rsidRDefault="00F357AE" w:rsidP="00F357AE">
            <w:pPr>
              <w:pStyle w:val="TableParagraph"/>
              <w:spacing w:before="0"/>
              <w:ind w:left="25" w:right="2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>(4,67)</w:t>
            </w:r>
          </w:p>
        </w:tc>
        <w:tc>
          <w:tcPr>
            <w:tcW w:w="891" w:type="pct"/>
            <w:vAlign w:val="center"/>
          </w:tcPr>
          <w:p w14:paraId="34FE8E77" w14:textId="77777777" w:rsidR="00F357AE" w:rsidRPr="0050489E" w:rsidRDefault="00F357AE" w:rsidP="00F357AE">
            <w:pPr>
              <w:pStyle w:val="TableParagraph"/>
              <w:spacing w:before="0"/>
              <w:ind w:left="103" w:right="79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>(6,33)</w:t>
            </w:r>
          </w:p>
        </w:tc>
      </w:tr>
      <w:tr w:rsidR="00F357AE" w:rsidRPr="0050489E" w14:paraId="1E563D33" w14:textId="77777777" w:rsidTr="0075508A">
        <w:trPr>
          <w:trHeight w:val="513"/>
        </w:trPr>
        <w:tc>
          <w:tcPr>
            <w:tcW w:w="756" w:type="pct"/>
            <w:vAlign w:val="center"/>
          </w:tcPr>
          <w:p w14:paraId="7CDD57FF" w14:textId="77777777" w:rsidR="00F357AE" w:rsidRPr="0050489E" w:rsidRDefault="00F357AE" w:rsidP="00F357AE">
            <w:pPr>
              <w:pStyle w:val="TableParagraph"/>
              <w:spacing w:before="0"/>
              <w:ind w:left="446" w:right="427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i/>
                <w:color w:val="231F20"/>
              </w:rPr>
              <w:t>m</w:t>
            </w:r>
            <w:r w:rsidRPr="0050489E">
              <w:rPr>
                <w:rFonts w:ascii="Times New Roman" w:hAnsi="Times New Roman" w:cs="Times New Roman"/>
                <w:color w:val="231F20"/>
              </w:rPr>
              <w:t>3</w:t>
            </w:r>
          </w:p>
        </w:tc>
        <w:tc>
          <w:tcPr>
            <w:tcW w:w="1655" w:type="pct"/>
          </w:tcPr>
          <w:p w14:paraId="5285CD6B" w14:textId="2D444734" w:rsidR="00F357AE" w:rsidRPr="00F357AE" w:rsidRDefault="00F357AE" w:rsidP="00F357AE">
            <w:pPr>
              <w:pStyle w:val="TableParagraph"/>
              <w:tabs>
                <w:tab w:val="left" w:pos="2352"/>
                <w:tab w:val="left" w:pos="3061"/>
              </w:tabs>
              <w:spacing w:before="0"/>
              <w:ind w:left="53" w:right="84"/>
              <w:rPr>
                <w:rFonts w:ascii="Times New Roman" w:hAnsi="Times New Roman" w:cs="Times New Roman"/>
                <w:lang w:val="ru-RU"/>
              </w:rPr>
            </w:pPr>
            <w:r w:rsidRPr="00F357AE">
              <w:rPr>
                <w:rFonts w:ascii="Times New Roman" w:hAnsi="Times New Roman" w:cs="Times New Roman"/>
                <w:color w:val="231F20"/>
                <w:spacing w:val="-3"/>
                <w:lang w:val="ru-RU"/>
              </w:rPr>
              <w:t>Ширина</w:t>
            </w:r>
            <w:r w:rsidRPr="00F357AE">
              <w:rPr>
                <w:rFonts w:ascii="Times New Roman" w:hAnsi="Times New Roman" w:cs="Times New Roman"/>
                <w:color w:val="231F20"/>
                <w:spacing w:val="-14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spacing w:val="-2"/>
                <w:lang w:val="ru-RU"/>
              </w:rPr>
              <w:t>канавки</w:t>
            </w:r>
            <w:r w:rsidRPr="00F357AE">
              <w:rPr>
                <w:rFonts w:ascii="Times New Roman" w:hAnsi="Times New Roman" w:cs="Times New Roman"/>
                <w:color w:val="231F20"/>
                <w:spacing w:val="-13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spacing w:val="-2"/>
                <w:lang w:val="ru-RU"/>
              </w:rPr>
              <w:t>для</w:t>
            </w:r>
            <w:r w:rsidRPr="00F357AE">
              <w:rPr>
                <w:rFonts w:ascii="Times New Roman" w:hAnsi="Times New Roman" w:cs="Times New Roman"/>
                <w:color w:val="231F20"/>
                <w:spacing w:val="-14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spacing w:val="-2"/>
                <w:lang w:val="ru-RU"/>
              </w:rPr>
              <w:t>резьбы</w:t>
            </w:r>
            <w:r w:rsidRPr="00F357AE">
              <w:rPr>
                <w:rFonts w:ascii="Times New Roman" w:hAnsi="Times New Roman" w:cs="Times New Roman"/>
                <w:color w:val="231F20"/>
                <w:spacing w:val="-13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spacing w:val="-2"/>
                <w:lang w:val="ru-RU"/>
              </w:rPr>
              <w:t>у</w:t>
            </w:r>
            <w:r w:rsidRPr="00F357AE">
              <w:rPr>
                <w:rFonts w:ascii="Times New Roman" w:hAnsi="Times New Roman" w:cs="Times New Roman"/>
                <w:color w:val="231F20"/>
                <w:spacing w:val="-14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spacing w:val="-2"/>
                <w:lang w:val="ru-RU"/>
              </w:rPr>
              <w:t>основания</w:t>
            </w:r>
            <w:r w:rsidRPr="00F357AE">
              <w:rPr>
                <w:rFonts w:ascii="Times New Roman" w:hAnsi="Times New Roman" w:cs="Times New Roman"/>
                <w:color w:val="231F20"/>
                <w:spacing w:val="-47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spacing w:val="-3"/>
                <w:lang w:val="ru-RU"/>
              </w:rPr>
              <w:t>(симметрично</w:t>
            </w:r>
            <w:r w:rsidRPr="00F357AE">
              <w:rPr>
                <w:rFonts w:ascii="Times New Roman" w:hAnsi="Times New Roman" w:cs="Times New Roman"/>
                <w:color w:val="231F20"/>
                <w:spacing w:val="-12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i/>
                <w:iCs/>
                <w:color w:val="231F20"/>
                <w:spacing w:val="-2"/>
              </w:rPr>
              <w:t>n</w:t>
            </w:r>
            <w:r w:rsidRPr="00F357AE">
              <w:rPr>
                <w:rFonts w:ascii="Times New Roman" w:hAnsi="Times New Roman" w:cs="Times New Roman"/>
                <w:color w:val="231F20"/>
                <w:spacing w:val="-2"/>
                <w:lang w:val="ru-RU"/>
              </w:rPr>
              <w:t>3)</w:t>
            </w:r>
          </w:p>
        </w:tc>
        <w:tc>
          <w:tcPr>
            <w:tcW w:w="924" w:type="pct"/>
            <w:vAlign w:val="center"/>
          </w:tcPr>
          <w:p w14:paraId="72265E68" w14:textId="77777777" w:rsidR="00F357AE" w:rsidRPr="0050489E" w:rsidRDefault="00F357AE" w:rsidP="00F357AE">
            <w:pPr>
              <w:pStyle w:val="TableParagraph"/>
              <w:spacing w:before="0"/>
              <w:ind w:left="22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>1,05</w:t>
            </w:r>
          </w:p>
        </w:tc>
        <w:tc>
          <w:tcPr>
            <w:tcW w:w="774" w:type="pct"/>
            <w:vAlign w:val="center"/>
          </w:tcPr>
          <w:p w14:paraId="4500A222" w14:textId="77777777" w:rsidR="00F357AE" w:rsidRPr="0050489E" w:rsidRDefault="00F357AE" w:rsidP="00F357AE">
            <w:pPr>
              <w:pStyle w:val="TableParagraph"/>
              <w:spacing w:before="0"/>
              <w:ind w:left="25" w:right="2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>1,15</w:t>
            </w:r>
          </w:p>
        </w:tc>
        <w:tc>
          <w:tcPr>
            <w:tcW w:w="891" w:type="pct"/>
            <w:vAlign w:val="center"/>
          </w:tcPr>
          <w:p w14:paraId="4458D0FC" w14:textId="77777777" w:rsidR="00F357AE" w:rsidRPr="0050489E" w:rsidRDefault="00F357AE" w:rsidP="00F357AE">
            <w:pPr>
              <w:pStyle w:val="TableParagraph"/>
              <w:spacing w:before="0"/>
              <w:ind w:left="103" w:right="79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>1,25</w:t>
            </w:r>
          </w:p>
        </w:tc>
      </w:tr>
      <w:tr w:rsidR="00F357AE" w:rsidRPr="0050489E" w14:paraId="7FEDB164" w14:textId="77777777" w:rsidTr="0075508A">
        <w:trPr>
          <w:trHeight w:val="513"/>
        </w:trPr>
        <w:tc>
          <w:tcPr>
            <w:tcW w:w="756" w:type="pct"/>
            <w:vAlign w:val="center"/>
          </w:tcPr>
          <w:p w14:paraId="6D768559" w14:textId="77777777" w:rsidR="00F357AE" w:rsidRPr="0050489E" w:rsidRDefault="00F357AE" w:rsidP="00F357AE">
            <w:pPr>
              <w:pStyle w:val="TableParagraph"/>
              <w:spacing w:before="0"/>
              <w:ind w:left="447" w:right="427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i/>
                <w:color w:val="231F20"/>
              </w:rPr>
              <w:t>n</w:t>
            </w:r>
            <w:r w:rsidRPr="0050489E">
              <w:rPr>
                <w:rFonts w:ascii="Times New Roman" w:hAnsi="Times New Roman" w:cs="Times New Roman"/>
                <w:color w:val="231F20"/>
              </w:rPr>
              <w:t>3</w:t>
            </w:r>
          </w:p>
        </w:tc>
        <w:tc>
          <w:tcPr>
            <w:tcW w:w="1655" w:type="pct"/>
          </w:tcPr>
          <w:p w14:paraId="76E68D88" w14:textId="693EB8B3" w:rsidR="00F357AE" w:rsidRPr="00F357AE" w:rsidRDefault="00F357AE" w:rsidP="00F357AE">
            <w:pPr>
              <w:pStyle w:val="TableParagraph"/>
              <w:tabs>
                <w:tab w:val="left" w:pos="2352"/>
                <w:tab w:val="left" w:pos="3061"/>
              </w:tabs>
              <w:spacing w:before="0"/>
              <w:ind w:left="53" w:right="84"/>
              <w:rPr>
                <w:rFonts w:ascii="Times New Roman" w:hAnsi="Times New Roman" w:cs="Times New Roman"/>
                <w:lang w:val="ru-RU"/>
              </w:rPr>
            </w:pPr>
            <w:r w:rsidRPr="00F357AE">
              <w:rPr>
                <w:rFonts w:ascii="Times New Roman" w:hAnsi="Times New Roman" w:cs="Times New Roman"/>
                <w:color w:val="231F20"/>
                <w:spacing w:val="-3"/>
                <w:lang w:val="ru-RU"/>
              </w:rPr>
              <w:t>Ширина</w:t>
            </w:r>
            <w:r w:rsidRPr="00F357AE">
              <w:rPr>
                <w:rFonts w:ascii="Times New Roman" w:hAnsi="Times New Roman" w:cs="Times New Roman"/>
                <w:color w:val="231F20"/>
                <w:spacing w:val="-14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spacing w:val="-3"/>
                <w:lang w:val="ru-RU"/>
              </w:rPr>
              <w:t>канавки</w:t>
            </w:r>
            <w:r w:rsidRPr="00F357AE">
              <w:rPr>
                <w:rFonts w:ascii="Times New Roman" w:hAnsi="Times New Roman" w:cs="Times New Roman"/>
                <w:color w:val="231F20"/>
                <w:spacing w:val="-14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spacing w:val="-3"/>
                <w:lang w:val="ru-RU"/>
              </w:rPr>
              <w:t>для</w:t>
            </w:r>
            <w:r w:rsidRPr="00F357AE">
              <w:rPr>
                <w:rFonts w:ascii="Times New Roman" w:hAnsi="Times New Roman" w:cs="Times New Roman"/>
                <w:color w:val="231F20"/>
                <w:spacing w:val="-13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spacing w:val="-2"/>
                <w:lang w:val="ru-RU"/>
              </w:rPr>
              <w:t>резьбы</w:t>
            </w:r>
            <w:r w:rsidRPr="00F357AE">
              <w:rPr>
                <w:rFonts w:ascii="Times New Roman" w:hAnsi="Times New Roman" w:cs="Times New Roman"/>
                <w:color w:val="231F20"/>
                <w:spacing w:val="-14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spacing w:val="-2"/>
                <w:lang w:val="ru-RU"/>
              </w:rPr>
              <w:t>на</w:t>
            </w:r>
            <w:r w:rsidRPr="00F357AE">
              <w:rPr>
                <w:rFonts w:ascii="Times New Roman" w:hAnsi="Times New Roman" w:cs="Times New Roman"/>
                <w:color w:val="231F20"/>
                <w:spacing w:val="-13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spacing w:val="-2"/>
                <w:lang w:val="ru-RU"/>
              </w:rPr>
              <w:t>гребне</w:t>
            </w:r>
            <w:r w:rsidRPr="00F357AE">
              <w:rPr>
                <w:rFonts w:ascii="Times New Roman" w:hAnsi="Times New Roman" w:cs="Times New Roman"/>
                <w:color w:val="231F20"/>
                <w:spacing w:val="-47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spacing w:val="-3"/>
                <w:lang w:val="ru-RU"/>
              </w:rPr>
              <w:t>(симметрично</w:t>
            </w:r>
            <w:r w:rsidRPr="00F357AE">
              <w:rPr>
                <w:rFonts w:ascii="Times New Roman" w:hAnsi="Times New Roman" w:cs="Times New Roman"/>
                <w:color w:val="231F20"/>
                <w:spacing w:val="-12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i/>
                <w:iCs/>
                <w:color w:val="231F20"/>
                <w:spacing w:val="-2"/>
              </w:rPr>
              <w:t>m</w:t>
            </w:r>
            <w:r w:rsidRPr="00F357AE">
              <w:rPr>
                <w:rFonts w:ascii="Times New Roman" w:hAnsi="Times New Roman" w:cs="Times New Roman"/>
                <w:color w:val="231F20"/>
                <w:spacing w:val="-2"/>
                <w:lang w:val="ru-RU"/>
              </w:rPr>
              <w:t>3)</w:t>
            </w:r>
          </w:p>
        </w:tc>
        <w:tc>
          <w:tcPr>
            <w:tcW w:w="924" w:type="pct"/>
            <w:vAlign w:val="center"/>
          </w:tcPr>
          <w:p w14:paraId="05D09152" w14:textId="77777777" w:rsidR="00F357AE" w:rsidRPr="0050489E" w:rsidRDefault="00F357AE" w:rsidP="00F357AE">
            <w:pPr>
              <w:pStyle w:val="TableParagraph"/>
              <w:spacing w:before="0"/>
              <w:ind w:left="22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>1,80</w:t>
            </w:r>
          </w:p>
        </w:tc>
        <w:tc>
          <w:tcPr>
            <w:tcW w:w="774" w:type="pct"/>
            <w:vAlign w:val="center"/>
          </w:tcPr>
          <w:p w14:paraId="2D63B475" w14:textId="77777777" w:rsidR="00F357AE" w:rsidRPr="0050489E" w:rsidRDefault="00F357AE" w:rsidP="00F357AE">
            <w:pPr>
              <w:pStyle w:val="TableParagraph"/>
              <w:spacing w:before="0"/>
              <w:ind w:left="26" w:right="2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>1,90</w:t>
            </w:r>
          </w:p>
        </w:tc>
        <w:tc>
          <w:tcPr>
            <w:tcW w:w="891" w:type="pct"/>
            <w:vAlign w:val="center"/>
          </w:tcPr>
          <w:p w14:paraId="650EB2C9" w14:textId="77777777" w:rsidR="00F357AE" w:rsidRPr="0050489E" w:rsidRDefault="00F357AE" w:rsidP="00F357AE">
            <w:pPr>
              <w:pStyle w:val="TableParagraph"/>
              <w:spacing w:before="0"/>
              <w:ind w:left="103" w:right="76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>2,00</w:t>
            </w:r>
          </w:p>
        </w:tc>
      </w:tr>
      <w:tr w:rsidR="00F357AE" w:rsidRPr="0050489E" w14:paraId="70604DB1" w14:textId="77777777" w:rsidTr="00EA4C23">
        <w:trPr>
          <w:trHeight w:val="513"/>
        </w:trPr>
        <w:tc>
          <w:tcPr>
            <w:tcW w:w="756" w:type="pct"/>
            <w:vAlign w:val="center"/>
          </w:tcPr>
          <w:p w14:paraId="5CBB4A81" w14:textId="77777777" w:rsidR="00F357AE" w:rsidRPr="0050489E" w:rsidRDefault="00F357AE" w:rsidP="00F357AE">
            <w:pPr>
              <w:pStyle w:val="TableParagraph"/>
              <w:spacing w:before="0"/>
              <w:ind w:left="20"/>
              <w:jc w:val="center"/>
              <w:rPr>
                <w:rFonts w:ascii="Times New Roman" w:hAnsi="Times New Roman" w:cs="Times New Roman"/>
                <w:i/>
              </w:rPr>
            </w:pPr>
            <w:r w:rsidRPr="0050489E">
              <w:rPr>
                <w:rFonts w:ascii="Times New Roman" w:hAnsi="Times New Roman" w:cs="Times New Roman"/>
                <w:i/>
                <w:color w:val="231F20"/>
              </w:rPr>
              <w:t>p</w:t>
            </w:r>
          </w:p>
        </w:tc>
        <w:tc>
          <w:tcPr>
            <w:tcW w:w="1655" w:type="pct"/>
          </w:tcPr>
          <w:p w14:paraId="18261666" w14:textId="5C04E965" w:rsidR="00F357AE" w:rsidRPr="00F357AE" w:rsidRDefault="00F357AE" w:rsidP="00F357AE">
            <w:pPr>
              <w:pStyle w:val="TableParagraph"/>
              <w:spacing w:before="0" w:line="211" w:lineRule="exact"/>
              <w:rPr>
                <w:rFonts w:ascii="Times New Roman" w:hAnsi="Times New Roman" w:cs="Times New Roman"/>
                <w:lang w:val="ru-RU"/>
              </w:rPr>
            </w:pP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Шаг</w:t>
            </w:r>
            <w:r w:rsidRPr="00F357AE">
              <w:rPr>
                <w:rFonts w:ascii="Times New Roman" w:hAnsi="Times New Roman" w:cs="Times New Roman"/>
                <w:color w:val="231F20"/>
                <w:spacing w:val="-3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резьбы</w:t>
            </w:r>
            <w:r w:rsidRPr="00F357AE">
              <w:rPr>
                <w:rFonts w:ascii="Times New Roman" w:hAnsi="Times New Roman" w:cs="Times New Roman"/>
                <w:color w:val="231F20"/>
                <w:spacing w:val="-3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с</w:t>
            </w:r>
            <w:r w:rsidRPr="00F357AE">
              <w:rPr>
                <w:rFonts w:ascii="Times New Roman" w:hAnsi="Times New Roman" w:cs="Times New Roman"/>
                <w:color w:val="231F20"/>
                <w:spacing w:val="-3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двойным</w:t>
            </w:r>
            <w:r w:rsidRPr="00F357AE">
              <w:rPr>
                <w:rFonts w:ascii="Times New Roman" w:hAnsi="Times New Roman" w:cs="Times New Roman"/>
                <w:color w:val="231F20"/>
                <w:spacing w:val="-3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началом,</w:t>
            </w:r>
            <w:r w:rsidRPr="00F357AE">
              <w:rPr>
                <w:rFonts w:ascii="Times New Roman" w:hAnsi="Times New Roman" w:cs="Times New Roman"/>
                <w:color w:val="231F20"/>
                <w:spacing w:val="2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правая</w:t>
            </w:r>
            <w:r>
              <w:rPr>
                <w:rFonts w:ascii="Times New Roman" w:hAnsi="Times New Roman" w:cs="Times New Roman"/>
                <w:color w:val="231F20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резьба</w:t>
            </w:r>
            <w:r w:rsidRPr="00F357AE">
              <w:rPr>
                <w:rFonts w:ascii="Times New Roman" w:hAnsi="Times New Roman" w:cs="Times New Roman"/>
                <w:color w:val="231F20"/>
                <w:spacing w:val="-1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(контрольный</w:t>
            </w:r>
            <w:r w:rsidRPr="00F357AE">
              <w:rPr>
                <w:rFonts w:ascii="Times New Roman" w:hAnsi="Times New Roman" w:cs="Times New Roman"/>
                <w:color w:val="231F20"/>
                <w:spacing w:val="-1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шаг</w:t>
            </w:r>
            <w:r w:rsidRPr="00F357AE">
              <w:rPr>
                <w:rFonts w:ascii="Times New Roman" w:hAnsi="Times New Roman" w:cs="Times New Roman"/>
                <w:color w:val="231F20"/>
                <w:spacing w:val="-1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5</w:t>
            </w:r>
            <w:r w:rsidRPr="00F357AE">
              <w:rPr>
                <w:rFonts w:ascii="Times New Roman" w:hAnsi="Times New Roman" w:cs="Times New Roman"/>
                <w:color w:val="231F20"/>
                <w:spacing w:val="5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мм)</w:t>
            </w:r>
          </w:p>
        </w:tc>
        <w:tc>
          <w:tcPr>
            <w:tcW w:w="924" w:type="pct"/>
            <w:vAlign w:val="center"/>
          </w:tcPr>
          <w:p w14:paraId="0836113D" w14:textId="77777777" w:rsidR="00F357AE" w:rsidRPr="0050489E" w:rsidRDefault="00F357AE" w:rsidP="00F357AE">
            <w:pPr>
              <w:pStyle w:val="TableParagraph"/>
              <w:spacing w:before="0"/>
              <w:ind w:left="22" w:right="3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>2,45</w:t>
            </w:r>
          </w:p>
        </w:tc>
        <w:tc>
          <w:tcPr>
            <w:tcW w:w="774" w:type="pct"/>
            <w:vAlign w:val="center"/>
          </w:tcPr>
          <w:p w14:paraId="1D3FFDE5" w14:textId="77777777" w:rsidR="00F357AE" w:rsidRPr="0050489E" w:rsidRDefault="00F357AE" w:rsidP="00F357AE">
            <w:pPr>
              <w:pStyle w:val="TableParagraph"/>
              <w:spacing w:before="0"/>
              <w:ind w:left="25" w:right="2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>2,50</w:t>
            </w:r>
          </w:p>
        </w:tc>
        <w:tc>
          <w:tcPr>
            <w:tcW w:w="891" w:type="pct"/>
            <w:vAlign w:val="center"/>
          </w:tcPr>
          <w:p w14:paraId="3AFBFE87" w14:textId="77777777" w:rsidR="00F357AE" w:rsidRPr="0050489E" w:rsidRDefault="00F357AE" w:rsidP="00F357AE">
            <w:pPr>
              <w:pStyle w:val="TableParagraph"/>
              <w:spacing w:before="0"/>
              <w:ind w:left="103" w:right="78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>2,55</w:t>
            </w:r>
          </w:p>
        </w:tc>
      </w:tr>
      <w:tr w:rsidR="00F357AE" w:rsidRPr="0050489E" w14:paraId="2D7B1BDF" w14:textId="77777777" w:rsidTr="00EA4C23">
        <w:trPr>
          <w:trHeight w:val="293"/>
        </w:trPr>
        <w:tc>
          <w:tcPr>
            <w:tcW w:w="756" w:type="pct"/>
            <w:vAlign w:val="center"/>
          </w:tcPr>
          <w:p w14:paraId="39917889" w14:textId="77777777" w:rsidR="00F357AE" w:rsidRPr="0050489E" w:rsidRDefault="00F357AE" w:rsidP="00F357AE">
            <w:pPr>
              <w:pStyle w:val="TableParagraph"/>
              <w:spacing w:before="0"/>
              <w:ind w:left="447" w:right="427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>*</w:t>
            </w:r>
            <w:r w:rsidRPr="0050489E">
              <w:rPr>
                <w:rFonts w:ascii="Times New Roman" w:hAnsi="Times New Roman" w:cs="Times New Roman"/>
                <w:i/>
                <w:color w:val="231F20"/>
              </w:rPr>
              <w:t>s</w:t>
            </w:r>
            <w:r w:rsidRPr="0050489E">
              <w:rPr>
                <w:rFonts w:ascii="Times New Roman" w:hAnsi="Times New Roman" w:cs="Times New Roman"/>
                <w:color w:val="231F20"/>
              </w:rPr>
              <w:t>3</w:t>
            </w:r>
            <w:r w:rsidRPr="00AC6F27">
              <w:rPr>
                <w:rFonts w:ascii="Times New Roman" w:hAnsi="Times New Roman" w:cs="Times New Roman"/>
                <w:color w:val="231F20"/>
                <w:position w:val="4"/>
                <w:vertAlign w:val="superscript"/>
              </w:rPr>
              <w:t>a</w:t>
            </w:r>
          </w:p>
        </w:tc>
        <w:tc>
          <w:tcPr>
            <w:tcW w:w="1655" w:type="pct"/>
          </w:tcPr>
          <w:p w14:paraId="1CC9F5B7" w14:textId="64655E92" w:rsidR="00F357AE" w:rsidRPr="00F357AE" w:rsidRDefault="00F357AE" w:rsidP="00F357AE">
            <w:pPr>
              <w:pStyle w:val="TableParagraph"/>
              <w:tabs>
                <w:tab w:val="left" w:pos="2352"/>
                <w:tab w:val="left" w:pos="3061"/>
              </w:tabs>
              <w:spacing w:before="0"/>
              <w:ind w:left="53" w:right="84"/>
              <w:rPr>
                <w:rFonts w:ascii="Times New Roman" w:hAnsi="Times New Roman" w:cs="Times New Roman"/>
                <w:lang w:val="ru-RU"/>
              </w:rPr>
            </w:pP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Длина</w:t>
            </w:r>
            <w:r w:rsidRPr="00F357AE">
              <w:rPr>
                <w:rFonts w:ascii="Times New Roman" w:hAnsi="Times New Roman" w:cs="Times New Roman"/>
                <w:color w:val="231F20"/>
                <w:spacing w:val="-4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насадки</w:t>
            </w:r>
            <w:r w:rsidRPr="00F357AE">
              <w:rPr>
                <w:rFonts w:ascii="Times New Roman" w:hAnsi="Times New Roman" w:cs="Times New Roman"/>
                <w:color w:val="231F20"/>
                <w:spacing w:val="-3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от</w:t>
            </w:r>
            <w:r w:rsidRPr="00F357AE">
              <w:rPr>
                <w:rFonts w:ascii="Times New Roman" w:hAnsi="Times New Roman" w:cs="Times New Roman"/>
                <w:color w:val="231F20"/>
                <w:spacing w:val="-3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конца</w:t>
            </w:r>
            <w:r w:rsidRPr="00F357AE">
              <w:rPr>
                <w:rFonts w:ascii="Times New Roman" w:hAnsi="Times New Roman" w:cs="Times New Roman"/>
                <w:color w:val="231F20"/>
                <w:spacing w:val="-4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ключицы</w:t>
            </w:r>
          </w:p>
        </w:tc>
        <w:tc>
          <w:tcPr>
            <w:tcW w:w="924" w:type="pct"/>
            <w:vAlign w:val="center"/>
          </w:tcPr>
          <w:p w14:paraId="0AE42E12" w14:textId="77777777" w:rsidR="00F357AE" w:rsidRPr="0050489E" w:rsidRDefault="00F357AE" w:rsidP="00F357AE">
            <w:pPr>
              <w:pStyle w:val="TableParagraph"/>
              <w:spacing w:before="0"/>
              <w:ind w:left="22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>6,82</w:t>
            </w:r>
          </w:p>
        </w:tc>
        <w:tc>
          <w:tcPr>
            <w:tcW w:w="774" w:type="pct"/>
            <w:vAlign w:val="center"/>
          </w:tcPr>
          <w:p w14:paraId="6EC8320B" w14:textId="77777777" w:rsidR="00F357AE" w:rsidRPr="0050489E" w:rsidRDefault="00F357AE" w:rsidP="00F357AE">
            <w:pPr>
              <w:pStyle w:val="TableParagraph"/>
              <w:spacing w:before="0"/>
              <w:ind w:left="2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31F20"/>
                <w:lang w:val="ru-RU"/>
              </w:rPr>
              <w:t>–</w:t>
            </w:r>
          </w:p>
        </w:tc>
        <w:tc>
          <w:tcPr>
            <w:tcW w:w="891" w:type="pct"/>
            <w:vAlign w:val="center"/>
          </w:tcPr>
          <w:p w14:paraId="1134B11B" w14:textId="77777777" w:rsidR="00F357AE" w:rsidRPr="0050489E" w:rsidRDefault="00F357AE" w:rsidP="00F357AE">
            <w:pPr>
              <w:pStyle w:val="TableParagraph"/>
              <w:spacing w:before="0"/>
              <w:ind w:lef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31F20"/>
                <w:lang w:val="ru-RU"/>
              </w:rPr>
              <w:t>–</w:t>
            </w:r>
          </w:p>
        </w:tc>
      </w:tr>
      <w:tr w:rsidR="00F357AE" w:rsidRPr="0050489E" w14:paraId="259BAB81" w14:textId="77777777" w:rsidTr="00EA4C23">
        <w:trPr>
          <w:trHeight w:val="513"/>
        </w:trPr>
        <w:tc>
          <w:tcPr>
            <w:tcW w:w="756" w:type="pct"/>
            <w:vAlign w:val="center"/>
          </w:tcPr>
          <w:p w14:paraId="66E9034A" w14:textId="77777777" w:rsidR="00F357AE" w:rsidRPr="0050489E" w:rsidRDefault="00F357AE" w:rsidP="00F357AE">
            <w:pPr>
              <w:pStyle w:val="TableParagraph"/>
              <w:spacing w:before="0"/>
              <w:ind w:left="447" w:right="427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i/>
                <w:color w:val="231F20"/>
              </w:rPr>
              <w:t>t</w:t>
            </w:r>
            <w:r w:rsidRPr="0050489E">
              <w:rPr>
                <w:rFonts w:ascii="Times New Roman" w:hAnsi="Times New Roman" w:cs="Times New Roman"/>
                <w:color w:val="231F20"/>
              </w:rPr>
              <w:t>3</w:t>
            </w:r>
          </w:p>
        </w:tc>
        <w:tc>
          <w:tcPr>
            <w:tcW w:w="1655" w:type="pct"/>
          </w:tcPr>
          <w:p w14:paraId="14302073" w14:textId="6EAEF801" w:rsidR="00F357AE" w:rsidRPr="00F357AE" w:rsidRDefault="00F357AE" w:rsidP="00F357AE">
            <w:pPr>
              <w:pStyle w:val="TableParagraph"/>
              <w:tabs>
                <w:tab w:val="left" w:pos="2352"/>
                <w:tab w:val="left" w:pos="3061"/>
              </w:tabs>
              <w:spacing w:before="0"/>
              <w:ind w:left="53" w:right="84"/>
              <w:rPr>
                <w:rFonts w:ascii="Times New Roman" w:hAnsi="Times New Roman" w:cs="Times New Roman"/>
                <w:lang w:val="ru-RU"/>
              </w:rPr>
            </w:pP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Угол</w:t>
            </w:r>
            <w:r w:rsidRPr="00F357AE">
              <w:rPr>
                <w:rFonts w:ascii="Times New Roman" w:hAnsi="Times New Roman" w:cs="Times New Roman"/>
                <w:color w:val="231F20"/>
                <w:spacing w:val="11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отклонения</w:t>
            </w:r>
            <w:r w:rsidRPr="00F357AE">
              <w:rPr>
                <w:rFonts w:ascii="Times New Roman" w:hAnsi="Times New Roman" w:cs="Times New Roman"/>
                <w:color w:val="231F20"/>
                <w:spacing w:val="11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насадки</w:t>
            </w:r>
            <w:r w:rsidRPr="00F357AE">
              <w:rPr>
                <w:rFonts w:ascii="Times New Roman" w:hAnsi="Times New Roman" w:cs="Times New Roman"/>
                <w:color w:val="231F20"/>
                <w:spacing w:val="12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от</w:t>
            </w:r>
            <w:r w:rsidRPr="00F357AE">
              <w:rPr>
                <w:rFonts w:ascii="Times New Roman" w:hAnsi="Times New Roman" w:cs="Times New Roman"/>
                <w:color w:val="231F20"/>
                <w:spacing w:val="11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торца</w:t>
            </w:r>
            <w:r w:rsidRPr="00F357AE">
              <w:rPr>
                <w:rFonts w:ascii="Times New Roman" w:hAnsi="Times New Roman" w:cs="Times New Roman"/>
                <w:color w:val="231F20"/>
                <w:spacing w:val="-47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манжеты</w:t>
            </w:r>
            <w:r w:rsidRPr="00F357AE">
              <w:rPr>
                <w:rFonts w:ascii="Times New Roman" w:hAnsi="Times New Roman" w:cs="Times New Roman"/>
                <w:color w:val="231F20"/>
                <w:spacing w:val="-2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(в градусах)</w:t>
            </w:r>
          </w:p>
        </w:tc>
        <w:tc>
          <w:tcPr>
            <w:tcW w:w="924" w:type="pct"/>
            <w:vAlign w:val="center"/>
          </w:tcPr>
          <w:p w14:paraId="1559AB34" w14:textId="77777777" w:rsidR="00F357AE" w:rsidRPr="0050489E" w:rsidRDefault="00F357AE" w:rsidP="00F357AE">
            <w:pPr>
              <w:pStyle w:val="TableParagraph"/>
              <w:spacing w:before="0"/>
              <w:ind w:left="22" w:right="1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>40°</w:t>
            </w:r>
          </w:p>
        </w:tc>
        <w:tc>
          <w:tcPr>
            <w:tcW w:w="774" w:type="pct"/>
            <w:vAlign w:val="center"/>
          </w:tcPr>
          <w:p w14:paraId="2C09B20C" w14:textId="77777777" w:rsidR="00F357AE" w:rsidRPr="0050489E" w:rsidRDefault="00F357AE" w:rsidP="00F357AE">
            <w:pPr>
              <w:pStyle w:val="TableParagraph"/>
              <w:spacing w:before="0"/>
              <w:ind w:left="25" w:right="2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>45°</w:t>
            </w:r>
          </w:p>
        </w:tc>
        <w:tc>
          <w:tcPr>
            <w:tcW w:w="891" w:type="pct"/>
            <w:vAlign w:val="center"/>
          </w:tcPr>
          <w:p w14:paraId="0B004D21" w14:textId="77777777" w:rsidR="00F357AE" w:rsidRPr="0050489E" w:rsidRDefault="00F357AE" w:rsidP="00F357AE">
            <w:pPr>
              <w:pStyle w:val="TableParagraph"/>
              <w:spacing w:before="0"/>
              <w:ind w:left="103" w:right="78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>50°</w:t>
            </w:r>
          </w:p>
        </w:tc>
      </w:tr>
      <w:tr w:rsidR="00F357AE" w:rsidRPr="0050489E" w14:paraId="4D70BDB7" w14:textId="77777777" w:rsidTr="00F357AE">
        <w:trPr>
          <w:trHeight w:val="70"/>
        </w:trPr>
        <w:tc>
          <w:tcPr>
            <w:tcW w:w="756" w:type="pct"/>
            <w:vAlign w:val="center"/>
          </w:tcPr>
          <w:p w14:paraId="42A6CC48" w14:textId="77777777" w:rsidR="00F357AE" w:rsidRPr="00AC6F27" w:rsidRDefault="00F357AE" w:rsidP="00F357AE">
            <w:pPr>
              <w:pStyle w:val="TableParagraph"/>
              <w:spacing w:before="0"/>
              <w:ind w:left="447" w:right="42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>*</w:t>
            </w:r>
            <w:r w:rsidRPr="0050489E">
              <w:rPr>
                <w:rFonts w:ascii="Times New Roman" w:hAnsi="Times New Roman" w:cs="Times New Roman"/>
                <w:i/>
                <w:color w:val="231F20"/>
              </w:rPr>
              <w:t>w</w:t>
            </w:r>
            <w:r w:rsidRPr="00AC6F27">
              <w:rPr>
                <w:rFonts w:ascii="Times New Roman" w:hAnsi="Times New Roman" w:cs="Times New Roman"/>
                <w:color w:val="231F20"/>
                <w:position w:val="4"/>
                <w:vertAlign w:val="superscript"/>
                <w:lang w:val="ru-RU"/>
              </w:rPr>
              <w:t>с</w:t>
            </w:r>
          </w:p>
        </w:tc>
        <w:tc>
          <w:tcPr>
            <w:tcW w:w="1655" w:type="pct"/>
          </w:tcPr>
          <w:p w14:paraId="13F7CF35" w14:textId="7EC11586" w:rsidR="00F357AE" w:rsidRPr="00F357AE" w:rsidRDefault="00F357AE" w:rsidP="00F357AE">
            <w:pPr>
              <w:pStyle w:val="TableParagraph"/>
              <w:tabs>
                <w:tab w:val="left" w:pos="2352"/>
                <w:tab w:val="left" w:pos="3061"/>
              </w:tabs>
              <w:spacing w:before="0"/>
              <w:ind w:left="53" w:right="84"/>
              <w:rPr>
                <w:rFonts w:ascii="Times New Roman" w:hAnsi="Times New Roman" w:cs="Times New Roman"/>
                <w:lang w:val="ru-RU"/>
              </w:rPr>
            </w:pP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Диаметр наименьшего цилиндра,</w:t>
            </w:r>
            <w:r w:rsidRPr="00F357AE">
              <w:rPr>
                <w:rFonts w:ascii="Times New Roman" w:hAnsi="Times New Roman" w:cs="Times New Roman"/>
                <w:color w:val="231F20"/>
                <w:spacing w:val="1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охватывающего</w:t>
            </w:r>
            <w:r w:rsidRPr="00F357AE">
              <w:rPr>
                <w:rFonts w:ascii="Times New Roman" w:hAnsi="Times New Roman" w:cs="Times New Roman"/>
                <w:color w:val="231F20"/>
                <w:spacing w:val="-11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наружные</w:t>
            </w:r>
            <w:r w:rsidRPr="00F357AE">
              <w:rPr>
                <w:rFonts w:ascii="Times New Roman" w:hAnsi="Times New Roman" w:cs="Times New Roman"/>
                <w:color w:val="231F20"/>
                <w:spacing w:val="-10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поверхности</w:t>
            </w:r>
            <w:r w:rsidRPr="00F357AE">
              <w:rPr>
                <w:rFonts w:ascii="Times New Roman" w:hAnsi="Times New Roman" w:cs="Times New Roman"/>
                <w:color w:val="231F20"/>
                <w:spacing w:val="-47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внешних</w:t>
            </w:r>
            <w:r w:rsidRPr="00F357AE">
              <w:rPr>
                <w:rFonts w:ascii="Times New Roman" w:hAnsi="Times New Roman" w:cs="Times New Roman"/>
                <w:color w:val="231F20"/>
                <w:spacing w:val="-6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элементов</w:t>
            </w:r>
            <w:r w:rsidRPr="00F357AE">
              <w:rPr>
                <w:rFonts w:ascii="Times New Roman" w:hAnsi="Times New Roman" w:cs="Times New Roman"/>
                <w:color w:val="231F20"/>
                <w:spacing w:val="-5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манжеты</w:t>
            </w:r>
          </w:p>
        </w:tc>
        <w:tc>
          <w:tcPr>
            <w:tcW w:w="924" w:type="pct"/>
            <w:vAlign w:val="center"/>
          </w:tcPr>
          <w:p w14:paraId="183086E5" w14:textId="77777777" w:rsidR="00F357AE" w:rsidRPr="0050489E" w:rsidRDefault="00F357AE" w:rsidP="00F357AE">
            <w:pPr>
              <w:pStyle w:val="TableParagraph"/>
              <w:spacing w:before="0"/>
              <w:ind w:left="22"/>
              <w:jc w:val="center"/>
              <w:rPr>
                <w:rFonts w:ascii="Times New Roman" w:hAnsi="Times New Roman" w:cs="Times New Roman"/>
              </w:rPr>
            </w:pPr>
            <w:r w:rsidRPr="0050489E">
              <w:rPr>
                <w:rFonts w:ascii="Times New Roman" w:hAnsi="Times New Roman" w:cs="Times New Roman"/>
                <w:color w:val="231F20"/>
              </w:rPr>
              <w:t>13,30</w:t>
            </w:r>
          </w:p>
        </w:tc>
        <w:tc>
          <w:tcPr>
            <w:tcW w:w="774" w:type="pct"/>
            <w:vAlign w:val="center"/>
          </w:tcPr>
          <w:p w14:paraId="44C26ECA" w14:textId="77777777" w:rsidR="00F357AE" w:rsidRPr="0050489E" w:rsidRDefault="00F357AE" w:rsidP="00F357AE">
            <w:pPr>
              <w:pStyle w:val="TableParagraph"/>
              <w:spacing w:before="0"/>
              <w:ind w:left="2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31F20"/>
                <w:lang w:val="ru-RU"/>
              </w:rPr>
              <w:t>–</w:t>
            </w:r>
          </w:p>
        </w:tc>
        <w:tc>
          <w:tcPr>
            <w:tcW w:w="891" w:type="pct"/>
            <w:vAlign w:val="center"/>
          </w:tcPr>
          <w:p w14:paraId="77F35780" w14:textId="77777777" w:rsidR="00F357AE" w:rsidRPr="0050489E" w:rsidRDefault="00F357AE" w:rsidP="00F357AE">
            <w:pPr>
              <w:pStyle w:val="TableParagraph"/>
              <w:spacing w:before="0"/>
              <w:ind w:lef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31F20"/>
                <w:lang w:val="ru-RU"/>
              </w:rPr>
              <w:t>–</w:t>
            </w:r>
          </w:p>
        </w:tc>
      </w:tr>
      <w:tr w:rsidR="00F357AE" w:rsidRPr="0050489E" w14:paraId="0C40741D" w14:textId="77777777" w:rsidTr="00F357AE">
        <w:trPr>
          <w:trHeight w:val="83"/>
        </w:trPr>
        <w:tc>
          <w:tcPr>
            <w:tcW w:w="756" w:type="pct"/>
            <w:tcBorders>
              <w:bottom w:val="nil"/>
            </w:tcBorders>
            <w:vAlign w:val="center"/>
          </w:tcPr>
          <w:p w14:paraId="38BDF335" w14:textId="77777777" w:rsidR="00F357AE" w:rsidRPr="003253AC" w:rsidRDefault="00F357AE" w:rsidP="00F357AE">
            <w:pPr>
              <w:pStyle w:val="TableParagraph"/>
              <w:spacing w:before="6"/>
              <w:rPr>
                <w:rFonts w:ascii="Times New Roman" w:hAnsi="Times New Roman" w:cs="Times New Roman"/>
                <w:i/>
              </w:rPr>
            </w:pPr>
          </w:p>
          <w:p w14:paraId="54FC62FE" w14:textId="6A2807E7" w:rsidR="00F357AE" w:rsidRPr="0050489E" w:rsidRDefault="00F357AE" w:rsidP="00F357AE">
            <w:pPr>
              <w:pStyle w:val="TableParagraph"/>
              <w:spacing w:before="0"/>
              <w:ind w:left="447" w:right="427"/>
              <w:jc w:val="center"/>
              <w:rPr>
                <w:rFonts w:ascii="Times New Roman" w:hAnsi="Times New Roman" w:cs="Times New Roman"/>
                <w:color w:val="231F20"/>
              </w:rPr>
            </w:pPr>
            <w:r w:rsidRPr="003253AC">
              <w:rPr>
                <w:rFonts w:ascii="Times New Roman" w:hAnsi="Times New Roman" w:cs="Times New Roman"/>
                <w:color w:val="231F20"/>
              </w:rPr>
              <w:t>*</w:t>
            </w:r>
            <w:proofErr w:type="spellStart"/>
            <w:r w:rsidRPr="003253AC">
              <w:rPr>
                <w:rFonts w:ascii="Times New Roman" w:hAnsi="Times New Roman" w:cs="Times New Roman"/>
                <w:color w:val="231F20"/>
              </w:rPr>
              <w:t>Ø</w:t>
            </w:r>
            <w:r w:rsidRPr="003253AC">
              <w:rPr>
                <w:rFonts w:ascii="Times New Roman" w:hAnsi="Times New Roman" w:cs="Times New Roman"/>
                <w:i/>
                <w:color w:val="231F20"/>
              </w:rPr>
              <w:t>w</w:t>
            </w:r>
            <w:proofErr w:type="spellEnd"/>
            <w:r w:rsidRPr="003253AC">
              <w:rPr>
                <w:rFonts w:ascii="Times New Roman" w:hAnsi="Times New Roman" w:cs="Times New Roman"/>
                <w:color w:val="231F20"/>
                <w:position w:val="4"/>
                <w:vertAlign w:val="superscript"/>
              </w:rPr>
              <w:t>e</w:t>
            </w:r>
          </w:p>
        </w:tc>
        <w:tc>
          <w:tcPr>
            <w:tcW w:w="1655" w:type="pct"/>
            <w:tcBorders>
              <w:bottom w:val="nil"/>
            </w:tcBorders>
          </w:tcPr>
          <w:p w14:paraId="716E847C" w14:textId="1CC405FB" w:rsidR="00F357AE" w:rsidRPr="00F357AE" w:rsidRDefault="00F357AE" w:rsidP="00F357AE">
            <w:pPr>
              <w:pStyle w:val="TableParagraph"/>
              <w:tabs>
                <w:tab w:val="left" w:pos="2352"/>
                <w:tab w:val="left" w:pos="3061"/>
              </w:tabs>
              <w:spacing w:before="0"/>
              <w:ind w:left="53" w:right="84"/>
              <w:rPr>
                <w:rFonts w:ascii="Times New Roman" w:hAnsi="Times New Roman" w:cs="Times New Roman"/>
                <w:color w:val="231F20"/>
                <w:lang w:val="ru-RU"/>
              </w:rPr>
            </w:pP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Диаметр наименьшего цилиндра,</w:t>
            </w:r>
            <w:r w:rsidRPr="00F357AE">
              <w:rPr>
                <w:rFonts w:ascii="Times New Roman" w:hAnsi="Times New Roman" w:cs="Times New Roman"/>
                <w:color w:val="231F20"/>
                <w:spacing w:val="1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охватывающего</w:t>
            </w:r>
            <w:r w:rsidRPr="00F357AE">
              <w:rPr>
                <w:rFonts w:ascii="Times New Roman" w:hAnsi="Times New Roman" w:cs="Times New Roman"/>
                <w:color w:val="231F20"/>
                <w:spacing w:val="-9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наружные</w:t>
            </w:r>
            <w:r w:rsidRPr="00F357AE">
              <w:rPr>
                <w:rFonts w:ascii="Times New Roman" w:hAnsi="Times New Roman" w:cs="Times New Roman"/>
                <w:color w:val="231F20"/>
                <w:spacing w:val="-8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поверхности</w:t>
            </w:r>
            <w:r w:rsidRPr="00F357AE">
              <w:rPr>
                <w:rFonts w:ascii="Times New Roman" w:hAnsi="Times New Roman" w:cs="Times New Roman"/>
                <w:color w:val="231F20"/>
                <w:spacing w:val="-42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внешних</w:t>
            </w:r>
            <w:r w:rsidRPr="00F357AE">
              <w:rPr>
                <w:rFonts w:ascii="Times New Roman" w:hAnsi="Times New Roman" w:cs="Times New Roman"/>
                <w:color w:val="231F20"/>
                <w:spacing w:val="-4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элементов</w:t>
            </w:r>
            <w:r w:rsidRPr="00F357AE">
              <w:rPr>
                <w:rFonts w:ascii="Times New Roman" w:hAnsi="Times New Roman" w:cs="Times New Roman"/>
                <w:color w:val="231F20"/>
                <w:spacing w:val="-4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воротника</w:t>
            </w:r>
          </w:p>
        </w:tc>
        <w:tc>
          <w:tcPr>
            <w:tcW w:w="924" w:type="pct"/>
            <w:tcBorders>
              <w:bottom w:val="nil"/>
            </w:tcBorders>
            <w:vAlign w:val="center"/>
          </w:tcPr>
          <w:p w14:paraId="37DD7D90" w14:textId="27263897" w:rsidR="00F357AE" w:rsidRPr="0050489E" w:rsidRDefault="00F357AE" w:rsidP="00F357AE">
            <w:pPr>
              <w:pStyle w:val="TableParagraph"/>
              <w:spacing w:before="0"/>
              <w:ind w:left="22"/>
              <w:jc w:val="center"/>
              <w:rPr>
                <w:rFonts w:ascii="Times New Roman" w:hAnsi="Times New Roman" w:cs="Times New Roman"/>
                <w:color w:val="231F20"/>
              </w:rPr>
            </w:pPr>
            <w:r w:rsidRPr="003253AC">
              <w:rPr>
                <w:rFonts w:ascii="Times New Roman" w:hAnsi="Times New Roman" w:cs="Times New Roman"/>
                <w:color w:val="231F20"/>
              </w:rPr>
              <w:t>12,00</w:t>
            </w:r>
          </w:p>
        </w:tc>
        <w:tc>
          <w:tcPr>
            <w:tcW w:w="774" w:type="pct"/>
            <w:tcBorders>
              <w:bottom w:val="nil"/>
            </w:tcBorders>
            <w:vAlign w:val="center"/>
          </w:tcPr>
          <w:p w14:paraId="4726C22C" w14:textId="0055BA7F" w:rsidR="00F357AE" w:rsidRDefault="00F357AE" w:rsidP="00F357AE">
            <w:pPr>
              <w:pStyle w:val="TableParagraph"/>
              <w:spacing w:before="0"/>
              <w:ind w:left="23"/>
              <w:jc w:val="center"/>
              <w:rPr>
                <w:rFonts w:ascii="Times New Roman" w:hAnsi="Times New Roman" w:cs="Times New Roman"/>
                <w:color w:val="231F20"/>
                <w:lang w:val="ru-RU"/>
              </w:rPr>
            </w:pPr>
            <w:r w:rsidRPr="003253AC">
              <w:rPr>
                <w:rFonts w:ascii="Times New Roman" w:hAnsi="Times New Roman" w:cs="Times New Roman"/>
                <w:color w:val="231F20"/>
              </w:rPr>
              <w:t>12,20</w:t>
            </w:r>
          </w:p>
        </w:tc>
        <w:tc>
          <w:tcPr>
            <w:tcW w:w="891" w:type="pct"/>
            <w:tcBorders>
              <w:bottom w:val="nil"/>
            </w:tcBorders>
            <w:vAlign w:val="center"/>
          </w:tcPr>
          <w:p w14:paraId="34F3E90D" w14:textId="73E0521B" w:rsidR="00F357AE" w:rsidRDefault="00F357AE" w:rsidP="00F357AE">
            <w:pPr>
              <w:pStyle w:val="TableParagraph"/>
              <w:spacing w:before="0"/>
              <w:ind w:left="25"/>
              <w:jc w:val="center"/>
              <w:rPr>
                <w:rFonts w:ascii="Times New Roman" w:hAnsi="Times New Roman" w:cs="Times New Roman"/>
                <w:color w:val="231F20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lang w:val="ru-RU"/>
              </w:rPr>
              <w:t>–</w:t>
            </w:r>
          </w:p>
        </w:tc>
      </w:tr>
    </w:tbl>
    <w:p w14:paraId="7D998090" w14:textId="77777777" w:rsidR="003253AC" w:rsidRDefault="003253AC" w:rsidP="008E2987">
      <w:pPr>
        <w:pStyle w:val="aff8"/>
        <w:spacing w:before="0" w:beforeAutospacing="0" w:after="0" w:afterAutospacing="0"/>
        <w:ind w:firstLine="567"/>
        <w:jc w:val="center"/>
        <w:rPr>
          <w:b/>
          <w:bCs/>
        </w:rPr>
      </w:pPr>
    </w:p>
    <w:p w14:paraId="09DBDBA2" w14:textId="77777777" w:rsidR="003253AC" w:rsidRDefault="003253AC" w:rsidP="008E2987">
      <w:pPr>
        <w:pStyle w:val="aff8"/>
        <w:spacing w:before="0" w:beforeAutospacing="0" w:after="0" w:afterAutospacing="0"/>
        <w:ind w:firstLine="567"/>
        <w:jc w:val="center"/>
        <w:rPr>
          <w:b/>
          <w:bCs/>
        </w:rPr>
      </w:pPr>
    </w:p>
    <w:p w14:paraId="6A8A2F50" w14:textId="77777777" w:rsidR="003253AC" w:rsidRDefault="003253AC" w:rsidP="008E2987">
      <w:pPr>
        <w:pStyle w:val="aff8"/>
        <w:spacing w:before="0" w:beforeAutospacing="0" w:after="0" w:afterAutospacing="0"/>
        <w:ind w:firstLine="567"/>
        <w:jc w:val="center"/>
        <w:rPr>
          <w:b/>
          <w:bCs/>
        </w:rPr>
      </w:pPr>
    </w:p>
    <w:p w14:paraId="602AE914" w14:textId="77777777" w:rsidR="003253AC" w:rsidRDefault="003253AC" w:rsidP="008E2987">
      <w:pPr>
        <w:pStyle w:val="aff8"/>
        <w:spacing w:before="0" w:beforeAutospacing="0" w:after="0" w:afterAutospacing="0"/>
        <w:ind w:firstLine="567"/>
        <w:jc w:val="center"/>
        <w:rPr>
          <w:b/>
          <w:bCs/>
        </w:rPr>
      </w:pPr>
    </w:p>
    <w:p w14:paraId="011B3464" w14:textId="1B0FD999" w:rsidR="008E2987" w:rsidRPr="003253AC" w:rsidRDefault="003253AC" w:rsidP="003253AC">
      <w:pPr>
        <w:pStyle w:val="aff8"/>
        <w:spacing w:before="0" w:beforeAutospacing="0" w:after="0" w:afterAutospacing="0"/>
        <w:ind w:firstLine="567"/>
        <w:jc w:val="center"/>
        <w:rPr>
          <w:i/>
          <w:iCs/>
        </w:rPr>
      </w:pPr>
      <w:r w:rsidRPr="003253AC">
        <w:rPr>
          <w:i/>
          <w:iCs/>
        </w:rPr>
        <w:t xml:space="preserve">Окончание таблицы </w:t>
      </w:r>
      <w:r w:rsidR="008E2987" w:rsidRPr="003253AC">
        <w:rPr>
          <w:i/>
          <w:iCs/>
        </w:rPr>
        <w:t>B.1</w:t>
      </w:r>
    </w:p>
    <w:tbl>
      <w:tblPr>
        <w:tblStyle w:val="TableNormal"/>
        <w:tblW w:w="5000" w:type="pct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ook w:val="01E0" w:firstRow="1" w:lastRow="1" w:firstColumn="1" w:lastColumn="1" w:noHBand="0" w:noVBand="0"/>
      </w:tblPr>
      <w:tblGrid>
        <w:gridCol w:w="1416"/>
        <w:gridCol w:w="3099"/>
        <w:gridCol w:w="1730"/>
        <w:gridCol w:w="1450"/>
        <w:gridCol w:w="1669"/>
      </w:tblGrid>
      <w:tr w:rsidR="008E2987" w:rsidRPr="0050489E" w14:paraId="15BAD399" w14:textId="77777777" w:rsidTr="003253AC">
        <w:trPr>
          <w:trHeight w:val="454"/>
        </w:trPr>
        <w:tc>
          <w:tcPr>
            <w:tcW w:w="5000" w:type="pct"/>
            <w:gridSpan w:val="5"/>
            <w:vAlign w:val="center"/>
          </w:tcPr>
          <w:p w14:paraId="4E0E4D5D" w14:textId="77777777" w:rsidR="008E2987" w:rsidRPr="0050489E" w:rsidRDefault="008E2987" w:rsidP="0050489E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50489E">
              <w:rPr>
                <w:rFonts w:ascii="Times New Roman" w:hAnsi="Times New Roman" w:cs="Times New Roman"/>
                <w:bCs/>
                <w:color w:val="231F20"/>
              </w:rPr>
              <w:t>Мужской</w:t>
            </w:r>
            <w:proofErr w:type="spellEnd"/>
            <w:r w:rsidRPr="0050489E">
              <w:rPr>
                <w:rFonts w:ascii="Times New Roman" w:hAnsi="Times New Roman" w:cs="Times New Roman"/>
                <w:bCs/>
                <w:color w:val="231F20"/>
              </w:rPr>
              <w:t xml:space="preserve"> </w:t>
            </w:r>
            <w:proofErr w:type="spellStart"/>
            <w:r w:rsidRPr="0050489E">
              <w:rPr>
                <w:rFonts w:ascii="Times New Roman" w:hAnsi="Times New Roman" w:cs="Times New Roman"/>
                <w:bCs/>
                <w:color w:val="231F20"/>
              </w:rPr>
              <w:t>соединитель</w:t>
            </w:r>
            <w:proofErr w:type="spellEnd"/>
            <w:r w:rsidRPr="0050489E">
              <w:rPr>
                <w:rFonts w:ascii="Times New Roman" w:hAnsi="Times New Roman" w:cs="Times New Roman"/>
                <w:bCs/>
                <w:color w:val="231F20"/>
              </w:rPr>
              <w:t xml:space="preserve"> </w:t>
            </w:r>
            <w:proofErr w:type="spellStart"/>
            <w:r w:rsidRPr="0050489E">
              <w:rPr>
                <w:rFonts w:ascii="Times New Roman" w:hAnsi="Times New Roman" w:cs="Times New Roman"/>
                <w:bCs/>
                <w:color w:val="231F20"/>
              </w:rPr>
              <w:t>малого</w:t>
            </w:r>
            <w:proofErr w:type="spellEnd"/>
            <w:r w:rsidRPr="0050489E">
              <w:rPr>
                <w:rFonts w:ascii="Times New Roman" w:hAnsi="Times New Roman" w:cs="Times New Roman"/>
                <w:bCs/>
                <w:color w:val="231F20"/>
              </w:rPr>
              <w:t xml:space="preserve"> </w:t>
            </w:r>
            <w:proofErr w:type="spellStart"/>
            <w:r w:rsidRPr="0050489E">
              <w:rPr>
                <w:rFonts w:ascii="Times New Roman" w:hAnsi="Times New Roman" w:cs="Times New Roman"/>
                <w:bCs/>
                <w:color w:val="231F20"/>
              </w:rPr>
              <w:t>диаметра</w:t>
            </w:r>
            <w:proofErr w:type="spellEnd"/>
          </w:p>
        </w:tc>
      </w:tr>
      <w:tr w:rsidR="00F00FD9" w:rsidRPr="0050489E" w14:paraId="41C3F84D" w14:textId="77777777" w:rsidTr="003253AC">
        <w:trPr>
          <w:trHeight w:val="454"/>
        </w:trPr>
        <w:tc>
          <w:tcPr>
            <w:tcW w:w="756" w:type="pct"/>
            <w:vMerge w:val="restart"/>
            <w:vAlign w:val="center"/>
          </w:tcPr>
          <w:p w14:paraId="3B545878" w14:textId="77777777" w:rsidR="008E2987" w:rsidRPr="0050489E" w:rsidRDefault="008E2987" w:rsidP="0050489E">
            <w:pPr>
              <w:pStyle w:val="TableParagraph"/>
              <w:spacing w:before="0"/>
              <w:ind w:left="102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50489E">
              <w:rPr>
                <w:rFonts w:ascii="Times New Roman" w:hAnsi="Times New Roman" w:cs="Times New Roman"/>
                <w:bCs/>
                <w:color w:val="231F20"/>
              </w:rPr>
              <w:t>Обозначение</w:t>
            </w:r>
            <w:proofErr w:type="spellEnd"/>
          </w:p>
        </w:tc>
        <w:tc>
          <w:tcPr>
            <w:tcW w:w="1655" w:type="pct"/>
            <w:vMerge w:val="restart"/>
            <w:vAlign w:val="center"/>
          </w:tcPr>
          <w:p w14:paraId="2DD2BCCD" w14:textId="77777777" w:rsidR="008E2987" w:rsidRPr="0050489E" w:rsidRDefault="008E2987" w:rsidP="0050489E">
            <w:pPr>
              <w:pStyle w:val="TableParagraph"/>
              <w:spacing w:before="0"/>
              <w:ind w:left="102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50489E">
              <w:rPr>
                <w:rFonts w:ascii="Times New Roman" w:hAnsi="Times New Roman" w:cs="Times New Roman"/>
                <w:bCs/>
                <w:color w:val="231F20"/>
              </w:rPr>
              <w:t>Определение</w:t>
            </w:r>
            <w:proofErr w:type="spellEnd"/>
          </w:p>
        </w:tc>
        <w:tc>
          <w:tcPr>
            <w:tcW w:w="2589" w:type="pct"/>
            <w:gridSpan w:val="3"/>
            <w:vAlign w:val="center"/>
          </w:tcPr>
          <w:p w14:paraId="08A1C9B6" w14:textId="77777777" w:rsidR="008E2987" w:rsidRPr="0050489E" w:rsidRDefault="008E2987" w:rsidP="0050489E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50489E">
              <w:rPr>
                <w:rFonts w:ascii="Times New Roman" w:hAnsi="Times New Roman" w:cs="Times New Roman"/>
                <w:bCs/>
                <w:color w:val="231F20"/>
              </w:rPr>
              <w:t>Размер</w:t>
            </w:r>
            <w:proofErr w:type="spellEnd"/>
          </w:p>
        </w:tc>
      </w:tr>
      <w:tr w:rsidR="003253AC" w:rsidRPr="0050489E" w14:paraId="58FB581D" w14:textId="77777777" w:rsidTr="003253AC">
        <w:trPr>
          <w:trHeight w:val="454"/>
        </w:trPr>
        <w:tc>
          <w:tcPr>
            <w:tcW w:w="756" w:type="pct"/>
            <w:vMerge/>
            <w:tcBorders>
              <w:top w:val="nil"/>
              <w:bottom w:val="double" w:sz="4" w:space="0" w:color="auto"/>
            </w:tcBorders>
            <w:vAlign w:val="center"/>
          </w:tcPr>
          <w:p w14:paraId="161969C2" w14:textId="77777777" w:rsidR="008E2987" w:rsidRPr="0050489E" w:rsidRDefault="008E2987" w:rsidP="0050489E">
            <w:pPr>
              <w:ind w:left="10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5" w:type="pct"/>
            <w:vMerge/>
            <w:tcBorders>
              <w:top w:val="nil"/>
              <w:bottom w:val="double" w:sz="4" w:space="0" w:color="auto"/>
            </w:tcBorders>
            <w:vAlign w:val="center"/>
          </w:tcPr>
          <w:p w14:paraId="67FAEB66" w14:textId="77777777" w:rsidR="008E2987" w:rsidRPr="0050489E" w:rsidRDefault="008E2987" w:rsidP="0050489E">
            <w:pPr>
              <w:ind w:left="10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4" w:type="pct"/>
            <w:tcBorders>
              <w:bottom w:val="double" w:sz="4" w:space="0" w:color="auto"/>
            </w:tcBorders>
            <w:vAlign w:val="center"/>
          </w:tcPr>
          <w:p w14:paraId="2025A38A" w14:textId="77777777" w:rsidR="008E2987" w:rsidRPr="0050489E" w:rsidRDefault="008E2987" w:rsidP="0050489E">
            <w:pPr>
              <w:pStyle w:val="TableParagraph"/>
              <w:spacing w:before="0"/>
              <w:ind w:left="102" w:right="123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50489E">
              <w:rPr>
                <w:rFonts w:ascii="Times New Roman" w:hAnsi="Times New Roman" w:cs="Times New Roman"/>
                <w:bCs/>
                <w:color w:val="231F20"/>
              </w:rPr>
              <w:t>Минимальный</w:t>
            </w:r>
            <w:proofErr w:type="spellEnd"/>
          </w:p>
        </w:tc>
        <w:tc>
          <w:tcPr>
            <w:tcW w:w="774" w:type="pct"/>
            <w:tcBorders>
              <w:bottom w:val="double" w:sz="4" w:space="0" w:color="auto"/>
            </w:tcBorders>
            <w:vAlign w:val="center"/>
          </w:tcPr>
          <w:p w14:paraId="5EFFA5CB" w14:textId="77777777" w:rsidR="008E2987" w:rsidRPr="0050489E" w:rsidRDefault="008E2987" w:rsidP="0050489E">
            <w:pPr>
              <w:pStyle w:val="TableParagraph"/>
              <w:spacing w:before="0"/>
              <w:ind w:left="102" w:right="2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50489E">
              <w:rPr>
                <w:rFonts w:ascii="Times New Roman" w:hAnsi="Times New Roman" w:cs="Times New Roman"/>
                <w:bCs/>
                <w:color w:val="231F20"/>
              </w:rPr>
              <w:t>Номинальный</w:t>
            </w:r>
            <w:proofErr w:type="spellEnd"/>
          </w:p>
        </w:tc>
        <w:tc>
          <w:tcPr>
            <w:tcW w:w="891" w:type="pct"/>
            <w:tcBorders>
              <w:bottom w:val="double" w:sz="4" w:space="0" w:color="auto"/>
            </w:tcBorders>
            <w:vAlign w:val="center"/>
          </w:tcPr>
          <w:p w14:paraId="10885396" w14:textId="77777777" w:rsidR="008E2987" w:rsidRPr="0050489E" w:rsidRDefault="008E2987" w:rsidP="0050489E">
            <w:pPr>
              <w:pStyle w:val="TableParagraph"/>
              <w:spacing w:before="0"/>
              <w:ind w:left="102" w:right="107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50489E">
              <w:rPr>
                <w:rFonts w:ascii="Times New Roman" w:hAnsi="Times New Roman" w:cs="Times New Roman"/>
                <w:bCs/>
                <w:color w:val="231F20"/>
              </w:rPr>
              <w:t>Максимальный</w:t>
            </w:r>
            <w:proofErr w:type="spellEnd"/>
          </w:p>
        </w:tc>
      </w:tr>
      <w:tr w:rsidR="00F357AE" w:rsidRPr="0050489E" w14:paraId="2C49FBCE" w14:textId="77777777" w:rsidTr="0058761F">
        <w:trPr>
          <w:trHeight w:val="513"/>
        </w:trPr>
        <w:tc>
          <w:tcPr>
            <w:tcW w:w="756" w:type="pct"/>
            <w:vAlign w:val="center"/>
          </w:tcPr>
          <w:p w14:paraId="3A590C85" w14:textId="49D23D86" w:rsidR="00F357AE" w:rsidRPr="003253AC" w:rsidRDefault="00F357AE" w:rsidP="00F357AE">
            <w:pPr>
              <w:pStyle w:val="TableParagraph"/>
              <w:spacing w:before="0"/>
              <w:ind w:left="447" w:right="427"/>
              <w:jc w:val="center"/>
              <w:rPr>
                <w:rFonts w:ascii="Times New Roman" w:hAnsi="Times New Roman" w:cs="Times New Roman"/>
                <w:i/>
              </w:rPr>
            </w:pPr>
            <w:r w:rsidRPr="003253AC">
              <w:rPr>
                <w:rFonts w:ascii="Times New Roman" w:hAnsi="Times New Roman" w:cs="Times New Roman"/>
                <w:color w:val="231F20"/>
              </w:rPr>
              <w:t>*</w:t>
            </w:r>
            <w:r w:rsidRPr="003253AC">
              <w:rPr>
                <w:rFonts w:ascii="Times New Roman" w:hAnsi="Times New Roman" w:cs="Times New Roman"/>
                <w:i/>
                <w:color w:val="231F20"/>
              </w:rPr>
              <w:t>x</w:t>
            </w:r>
            <w:r w:rsidRPr="003253AC">
              <w:rPr>
                <w:rFonts w:ascii="Times New Roman" w:hAnsi="Times New Roman" w:cs="Times New Roman"/>
                <w:color w:val="231F20"/>
              </w:rPr>
              <w:t>3</w:t>
            </w:r>
          </w:p>
        </w:tc>
        <w:tc>
          <w:tcPr>
            <w:tcW w:w="1655" w:type="pct"/>
          </w:tcPr>
          <w:p w14:paraId="054227E8" w14:textId="38ABA391" w:rsidR="00F357AE" w:rsidRPr="00F357AE" w:rsidRDefault="00F357AE" w:rsidP="00F357AE">
            <w:pPr>
              <w:pStyle w:val="TableParagraph"/>
              <w:tabs>
                <w:tab w:val="left" w:pos="2352"/>
                <w:tab w:val="left" w:pos="3061"/>
              </w:tabs>
              <w:spacing w:before="0"/>
              <w:ind w:left="53" w:right="84"/>
              <w:rPr>
                <w:rFonts w:ascii="Times New Roman" w:hAnsi="Times New Roman" w:cs="Times New Roman"/>
                <w:color w:val="231F20"/>
                <w:lang w:val="ru-RU"/>
              </w:rPr>
            </w:pP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Длина хорды малого диаметра резьбы</w:t>
            </w:r>
            <w:r>
              <w:rPr>
                <w:rFonts w:ascii="Times New Roman" w:hAnsi="Times New Roman" w:cs="Times New Roman"/>
                <w:color w:val="231F20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(</w:t>
            </w:r>
            <w:proofErr w:type="spellStart"/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Ø</w:t>
            </w:r>
            <w:r w:rsidRPr="00F357AE">
              <w:rPr>
                <w:rFonts w:ascii="Times New Roman" w:hAnsi="Times New Roman" w:cs="Times New Roman"/>
                <w:i/>
                <w:iCs/>
                <w:color w:val="231F20"/>
                <w:lang w:val="ru-RU"/>
              </w:rPr>
              <w:t>j</w:t>
            </w:r>
            <w:proofErr w:type="spellEnd"/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) в начале резьбы</w:t>
            </w:r>
          </w:p>
        </w:tc>
        <w:tc>
          <w:tcPr>
            <w:tcW w:w="924" w:type="pct"/>
            <w:vAlign w:val="center"/>
          </w:tcPr>
          <w:p w14:paraId="56019DBC" w14:textId="7DADB198" w:rsidR="00F357AE" w:rsidRPr="003253AC" w:rsidRDefault="00F357AE" w:rsidP="00F357AE">
            <w:pPr>
              <w:pStyle w:val="TableParagraph"/>
              <w:spacing w:before="0"/>
              <w:ind w:left="22"/>
              <w:jc w:val="center"/>
              <w:rPr>
                <w:rFonts w:ascii="Times New Roman" w:hAnsi="Times New Roman" w:cs="Times New Roman"/>
              </w:rPr>
            </w:pPr>
            <w:r w:rsidRPr="003253AC">
              <w:rPr>
                <w:rFonts w:ascii="Times New Roman" w:hAnsi="Times New Roman" w:cs="Times New Roman"/>
                <w:color w:val="231F20"/>
              </w:rPr>
              <w:t>0,25</w:t>
            </w:r>
          </w:p>
        </w:tc>
        <w:tc>
          <w:tcPr>
            <w:tcW w:w="774" w:type="pct"/>
            <w:vAlign w:val="center"/>
          </w:tcPr>
          <w:p w14:paraId="170D26D1" w14:textId="3B9FA86B" w:rsidR="00F357AE" w:rsidRPr="003253AC" w:rsidRDefault="00F357AE" w:rsidP="00F357AE">
            <w:pPr>
              <w:pStyle w:val="TableParagraph"/>
              <w:spacing w:before="0"/>
              <w:ind w:left="18" w:right="2"/>
              <w:jc w:val="center"/>
              <w:rPr>
                <w:rFonts w:ascii="Times New Roman" w:hAnsi="Times New Roman" w:cs="Times New Roman"/>
              </w:rPr>
            </w:pPr>
            <w:r w:rsidRPr="003253AC">
              <w:rPr>
                <w:rFonts w:ascii="Times New Roman" w:hAnsi="Times New Roman" w:cs="Times New Roman"/>
                <w:color w:val="231F20"/>
              </w:rPr>
              <w:t>0,50</w:t>
            </w:r>
          </w:p>
        </w:tc>
        <w:tc>
          <w:tcPr>
            <w:tcW w:w="891" w:type="pct"/>
            <w:vAlign w:val="center"/>
          </w:tcPr>
          <w:p w14:paraId="6E96DA84" w14:textId="434D940B" w:rsidR="00F357AE" w:rsidRPr="003253AC" w:rsidRDefault="00F357AE" w:rsidP="00F357AE">
            <w:pPr>
              <w:pStyle w:val="TableParagraph"/>
              <w:spacing w:before="0"/>
              <w:ind w:left="103" w:right="78"/>
              <w:jc w:val="center"/>
              <w:rPr>
                <w:rFonts w:ascii="Times New Roman" w:hAnsi="Times New Roman" w:cs="Times New Roman"/>
              </w:rPr>
            </w:pPr>
            <w:r w:rsidRPr="003253AC">
              <w:rPr>
                <w:rFonts w:ascii="Times New Roman" w:hAnsi="Times New Roman" w:cs="Times New Roman"/>
                <w:color w:val="231F20"/>
              </w:rPr>
              <w:t>1,50</w:t>
            </w:r>
          </w:p>
        </w:tc>
      </w:tr>
      <w:tr w:rsidR="00F357AE" w:rsidRPr="0050489E" w14:paraId="4D43BC75" w14:textId="77777777" w:rsidTr="0058761F">
        <w:trPr>
          <w:trHeight w:val="293"/>
        </w:trPr>
        <w:tc>
          <w:tcPr>
            <w:tcW w:w="756" w:type="pct"/>
            <w:vAlign w:val="center"/>
          </w:tcPr>
          <w:p w14:paraId="2D4DDF6F" w14:textId="218F2B01" w:rsidR="00F357AE" w:rsidRPr="003253AC" w:rsidRDefault="00F357AE" w:rsidP="00F357AE">
            <w:pPr>
              <w:pStyle w:val="TableParagraph"/>
              <w:spacing w:before="0"/>
              <w:ind w:left="447" w:right="427"/>
              <w:jc w:val="center"/>
              <w:rPr>
                <w:rFonts w:ascii="Times New Roman" w:hAnsi="Times New Roman" w:cs="Times New Roman"/>
                <w:i/>
              </w:rPr>
            </w:pPr>
            <w:r w:rsidRPr="003253AC">
              <w:rPr>
                <w:rFonts w:ascii="Times New Roman" w:hAnsi="Times New Roman" w:cs="Times New Roman"/>
                <w:color w:val="231F20"/>
              </w:rPr>
              <w:t>*</w:t>
            </w:r>
            <w:r w:rsidRPr="003253AC">
              <w:rPr>
                <w:rFonts w:ascii="Times New Roman" w:hAnsi="Times New Roman" w:cs="Times New Roman"/>
                <w:i/>
                <w:color w:val="231F20"/>
              </w:rPr>
              <w:t>z</w:t>
            </w:r>
            <w:r w:rsidRPr="003253AC">
              <w:rPr>
                <w:rFonts w:ascii="Times New Roman" w:hAnsi="Times New Roman" w:cs="Times New Roman"/>
                <w:color w:val="231F20"/>
              </w:rPr>
              <w:t>3</w:t>
            </w:r>
          </w:p>
        </w:tc>
        <w:tc>
          <w:tcPr>
            <w:tcW w:w="1655" w:type="pct"/>
          </w:tcPr>
          <w:p w14:paraId="1F8177BF" w14:textId="6CF5BF36" w:rsidR="00F357AE" w:rsidRPr="00F357AE" w:rsidRDefault="00F357AE" w:rsidP="00F357AE">
            <w:pPr>
              <w:pStyle w:val="TableParagraph"/>
              <w:tabs>
                <w:tab w:val="left" w:pos="2352"/>
                <w:tab w:val="left" w:pos="3061"/>
              </w:tabs>
              <w:spacing w:before="0"/>
              <w:ind w:left="53" w:right="84"/>
              <w:rPr>
                <w:rFonts w:ascii="Times New Roman" w:hAnsi="Times New Roman" w:cs="Times New Roman"/>
                <w:color w:val="231F20"/>
                <w:lang w:val="ru-RU"/>
              </w:rPr>
            </w:pP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Торцевой угол в начале резьбы (в градусах)</w:t>
            </w:r>
          </w:p>
        </w:tc>
        <w:tc>
          <w:tcPr>
            <w:tcW w:w="924" w:type="pct"/>
            <w:vAlign w:val="center"/>
          </w:tcPr>
          <w:p w14:paraId="44DBACBC" w14:textId="1A1C4CF8" w:rsidR="00F357AE" w:rsidRPr="003253AC" w:rsidRDefault="00F357AE" w:rsidP="00F357AE">
            <w:pPr>
              <w:pStyle w:val="TableParagraph"/>
              <w:spacing w:before="0"/>
              <w:ind w:left="22" w:right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31F20"/>
                <w:lang w:val="ru-RU"/>
              </w:rPr>
              <w:t>–</w:t>
            </w:r>
          </w:p>
        </w:tc>
        <w:tc>
          <w:tcPr>
            <w:tcW w:w="774" w:type="pct"/>
            <w:vAlign w:val="center"/>
          </w:tcPr>
          <w:p w14:paraId="3A7E73AD" w14:textId="5B9BB325" w:rsidR="00F357AE" w:rsidRPr="003253AC" w:rsidRDefault="00F357AE" w:rsidP="00F357AE">
            <w:pPr>
              <w:pStyle w:val="TableParagraph"/>
              <w:spacing w:before="0"/>
              <w:ind w:left="17" w:right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31F20"/>
                <w:lang w:val="ru-RU"/>
              </w:rPr>
              <w:t>–</w:t>
            </w:r>
          </w:p>
        </w:tc>
        <w:tc>
          <w:tcPr>
            <w:tcW w:w="891" w:type="pct"/>
            <w:vAlign w:val="center"/>
          </w:tcPr>
          <w:p w14:paraId="20288359" w14:textId="11CE72CE" w:rsidR="00F357AE" w:rsidRPr="003253AC" w:rsidRDefault="00F357AE" w:rsidP="00F357AE">
            <w:pPr>
              <w:pStyle w:val="TableParagraph"/>
              <w:spacing w:before="0"/>
              <w:ind w:left="103" w:right="79"/>
              <w:jc w:val="center"/>
              <w:rPr>
                <w:rFonts w:ascii="Times New Roman" w:hAnsi="Times New Roman" w:cs="Times New Roman"/>
              </w:rPr>
            </w:pPr>
            <w:r w:rsidRPr="003253AC">
              <w:rPr>
                <w:rFonts w:ascii="Times New Roman" w:hAnsi="Times New Roman" w:cs="Times New Roman"/>
                <w:color w:val="231F20"/>
              </w:rPr>
              <w:t>40°</w:t>
            </w:r>
          </w:p>
        </w:tc>
      </w:tr>
      <w:tr w:rsidR="00F357AE" w:rsidRPr="0050489E" w14:paraId="5382DF95" w14:textId="77777777" w:rsidTr="00F357AE">
        <w:trPr>
          <w:trHeight w:val="293"/>
        </w:trPr>
        <w:tc>
          <w:tcPr>
            <w:tcW w:w="756" w:type="pct"/>
            <w:vAlign w:val="center"/>
          </w:tcPr>
          <w:p w14:paraId="52E6719A" w14:textId="2F89F6E1" w:rsidR="00F357AE" w:rsidRPr="00F357AE" w:rsidRDefault="00F357AE" w:rsidP="00F357AE">
            <w:pPr>
              <w:pStyle w:val="TableParagraph"/>
              <w:spacing w:before="0"/>
              <w:ind w:left="447" w:right="427"/>
              <w:jc w:val="center"/>
              <w:rPr>
                <w:rFonts w:ascii="Times New Roman" w:hAnsi="Times New Roman" w:cs="Times New Roman"/>
                <w:color w:val="231F20"/>
              </w:rPr>
            </w:pPr>
            <w:r w:rsidRPr="00F357AE">
              <w:rPr>
                <w:rFonts w:ascii="Times New Roman" w:hAnsi="Times New Roman" w:cs="Times New Roman"/>
                <w:i/>
                <w:color w:val="231F20"/>
              </w:rPr>
              <w:t>a3</w:t>
            </w:r>
            <w:r w:rsidRPr="00F357AE">
              <w:rPr>
                <w:rFonts w:ascii="Times New Roman" w:hAnsi="Times New Roman" w:cs="Times New Roman"/>
                <w:color w:val="231F20"/>
                <w:position w:val="4"/>
                <w:vertAlign w:val="superscript"/>
              </w:rPr>
              <w:t>g</w:t>
            </w:r>
          </w:p>
        </w:tc>
        <w:tc>
          <w:tcPr>
            <w:tcW w:w="1655" w:type="pct"/>
          </w:tcPr>
          <w:p w14:paraId="6DA0FA55" w14:textId="2842A6D8" w:rsidR="00F357AE" w:rsidRPr="00F357AE" w:rsidRDefault="00F357AE" w:rsidP="00F357AE">
            <w:pPr>
              <w:pStyle w:val="TableParagraph"/>
              <w:tabs>
                <w:tab w:val="left" w:pos="2352"/>
                <w:tab w:val="left" w:pos="3061"/>
              </w:tabs>
              <w:spacing w:before="0"/>
              <w:ind w:left="53" w:right="84"/>
              <w:rPr>
                <w:rFonts w:ascii="Times New Roman" w:hAnsi="Times New Roman" w:cs="Times New Roman"/>
                <w:color w:val="231F20"/>
                <w:lang w:val="ru-RU"/>
              </w:rPr>
            </w:pP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Угол наклона внутреннего просвета</w:t>
            </w:r>
            <w:r>
              <w:rPr>
                <w:rFonts w:ascii="Times New Roman" w:hAnsi="Times New Roman" w:cs="Times New Roman"/>
                <w:color w:val="231F20"/>
                <w:lang w:val="ru-RU"/>
              </w:rPr>
              <w:t xml:space="preserve"> </w:t>
            </w: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 xml:space="preserve">(начиная с </w:t>
            </w:r>
            <w:proofErr w:type="spellStart"/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Ø</w:t>
            </w:r>
            <w:r w:rsidRPr="00F357AE">
              <w:rPr>
                <w:rFonts w:ascii="Times New Roman" w:hAnsi="Times New Roman" w:cs="Times New Roman"/>
                <w:i/>
                <w:iCs/>
                <w:color w:val="231F20"/>
                <w:lang w:val="ru-RU"/>
              </w:rPr>
              <w:t>f</w:t>
            </w:r>
            <w:proofErr w:type="spellEnd"/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)</w:t>
            </w:r>
          </w:p>
        </w:tc>
        <w:tc>
          <w:tcPr>
            <w:tcW w:w="924" w:type="pct"/>
            <w:vAlign w:val="center"/>
          </w:tcPr>
          <w:p w14:paraId="53B08377" w14:textId="31B4FC30" w:rsidR="00F357AE" w:rsidRDefault="00F357AE" w:rsidP="00F357AE">
            <w:pPr>
              <w:pStyle w:val="TableParagraph"/>
              <w:spacing w:before="0"/>
              <w:ind w:left="22" w:right="2"/>
              <w:jc w:val="center"/>
              <w:rPr>
                <w:rFonts w:ascii="Times New Roman" w:hAnsi="Times New Roman" w:cs="Times New Roman"/>
                <w:color w:val="231F20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lang w:val="ru-RU"/>
              </w:rPr>
              <w:t>–</w:t>
            </w:r>
          </w:p>
        </w:tc>
        <w:tc>
          <w:tcPr>
            <w:tcW w:w="774" w:type="pct"/>
            <w:vAlign w:val="center"/>
          </w:tcPr>
          <w:p w14:paraId="35B05E59" w14:textId="4DFEC52D" w:rsidR="00F357AE" w:rsidRDefault="00F357AE" w:rsidP="00F357AE">
            <w:pPr>
              <w:pStyle w:val="TableParagraph"/>
              <w:spacing w:before="0"/>
              <w:ind w:left="17" w:right="2"/>
              <w:jc w:val="center"/>
              <w:rPr>
                <w:rFonts w:ascii="Times New Roman" w:hAnsi="Times New Roman" w:cs="Times New Roman"/>
                <w:color w:val="231F20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lang w:val="ru-RU"/>
              </w:rPr>
              <w:t>–</w:t>
            </w:r>
          </w:p>
        </w:tc>
        <w:tc>
          <w:tcPr>
            <w:tcW w:w="891" w:type="pct"/>
            <w:vAlign w:val="center"/>
          </w:tcPr>
          <w:p w14:paraId="4A20484F" w14:textId="7890D713" w:rsidR="00F357AE" w:rsidRPr="003253AC" w:rsidRDefault="00F357AE" w:rsidP="00F357AE">
            <w:pPr>
              <w:pStyle w:val="TableParagraph"/>
              <w:spacing w:before="0"/>
              <w:ind w:left="103" w:right="79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  <w:lang w:val="ru-RU"/>
              </w:rPr>
              <w:t>–</w:t>
            </w:r>
          </w:p>
        </w:tc>
      </w:tr>
      <w:tr w:rsidR="00F357AE" w:rsidRPr="0050489E" w14:paraId="5DB31154" w14:textId="77777777" w:rsidTr="00F357AE">
        <w:trPr>
          <w:trHeight w:val="293"/>
        </w:trPr>
        <w:tc>
          <w:tcPr>
            <w:tcW w:w="756" w:type="pct"/>
            <w:vAlign w:val="center"/>
          </w:tcPr>
          <w:p w14:paraId="5405F65B" w14:textId="66B71E0F" w:rsidR="00F357AE" w:rsidRPr="00F357AE" w:rsidRDefault="00F357AE" w:rsidP="00F357AE">
            <w:pPr>
              <w:pStyle w:val="TableParagraph"/>
              <w:spacing w:before="0"/>
              <w:ind w:left="447" w:right="427"/>
              <w:jc w:val="center"/>
              <w:rPr>
                <w:rFonts w:ascii="Times New Roman" w:hAnsi="Times New Roman" w:cs="Times New Roman"/>
                <w:color w:val="231F20"/>
              </w:rPr>
            </w:pPr>
            <w:r w:rsidRPr="00F357AE">
              <w:rPr>
                <w:rFonts w:ascii="Times New Roman" w:hAnsi="Times New Roman" w:cs="Times New Roman"/>
                <w:i/>
                <w:color w:val="231F20"/>
              </w:rPr>
              <w:t>r3</w:t>
            </w:r>
            <w:r w:rsidRPr="00F357AE">
              <w:rPr>
                <w:rFonts w:ascii="Times New Roman" w:hAnsi="Times New Roman" w:cs="Times New Roman"/>
                <w:color w:val="231F20"/>
                <w:position w:val="4"/>
                <w:vertAlign w:val="superscript"/>
              </w:rPr>
              <w:t>g</w:t>
            </w:r>
          </w:p>
        </w:tc>
        <w:tc>
          <w:tcPr>
            <w:tcW w:w="1655" w:type="pct"/>
          </w:tcPr>
          <w:p w14:paraId="03C8EAB6" w14:textId="1A0910D3" w:rsidR="00F357AE" w:rsidRPr="00F357AE" w:rsidRDefault="00F357AE" w:rsidP="00F357AE">
            <w:pPr>
              <w:pStyle w:val="TableParagraph"/>
              <w:tabs>
                <w:tab w:val="left" w:pos="2352"/>
                <w:tab w:val="left" w:pos="3061"/>
              </w:tabs>
              <w:spacing w:before="0"/>
              <w:ind w:left="53" w:right="84"/>
              <w:rPr>
                <w:rFonts w:ascii="Times New Roman" w:hAnsi="Times New Roman" w:cs="Times New Roman"/>
                <w:color w:val="231F20"/>
                <w:lang w:val="ru-RU"/>
              </w:rPr>
            </w:pPr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 xml:space="preserve">Глубина внутреннего просвета (начиная с </w:t>
            </w:r>
            <w:proofErr w:type="spellStart"/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Ø</w:t>
            </w:r>
            <w:r w:rsidRPr="00F357AE">
              <w:rPr>
                <w:rFonts w:ascii="Times New Roman" w:hAnsi="Times New Roman" w:cs="Times New Roman"/>
                <w:i/>
                <w:iCs/>
                <w:color w:val="231F20"/>
                <w:lang w:val="ru-RU"/>
              </w:rPr>
              <w:t>f</w:t>
            </w:r>
            <w:proofErr w:type="spellEnd"/>
            <w:r w:rsidRPr="00F357AE">
              <w:rPr>
                <w:rFonts w:ascii="Times New Roman" w:hAnsi="Times New Roman" w:cs="Times New Roman"/>
                <w:color w:val="231F20"/>
                <w:lang w:val="ru-RU"/>
              </w:rPr>
              <w:t>)</w:t>
            </w:r>
          </w:p>
        </w:tc>
        <w:tc>
          <w:tcPr>
            <w:tcW w:w="924" w:type="pct"/>
            <w:vAlign w:val="center"/>
          </w:tcPr>
          <w:p w14:paraId="4DE0FFF0" w14:textId="1E1BA6AC" w:rsidR="00F357AE" w:rsidRDefault="00F357AE" w:rsidP="00F357AE">
            <w:pPr>
              <w:pStyle w:val="TableParagraph"/>
              <w:spacing w:before="0"/>
              <w:ind w:left="22" w:right="2"/>
              <w:jc w:val="center"/>
              <w:rPr>
                <w:rFonts w:ascii="Times New Roman" w:hAnsi="Times New Roman" w:cs="Times New Roman"/>
                <w:color w:val="231F20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lang w:val="ru-RU"/>
              </w:rPr>
              <w:t>–</w:t>
            </w:r>
          </w:p>
        </w:tc>
        <w:tc>
          <w:tcPr>
            <w:tcW w:w="774" w:type="pct"/>
            <w:vAlign w:val="center"/>
          </w:tcPr>
          <w:p w14:paraId="4BC78064" w14:textId="25D5E183" w:rsidR="00F357AE" w:rsidRDefault="00F357AE" w:rsidP="00F357AE">
            <w:pPr>
              <w:pStyle w:val="TableParagraph"/>
              <w:spacing w:before="0"/>
              <w:ind w:left="17" w:right="2"/>
              <w:jc w:val="center"/>
              <w:rPr>
                <w:rFonts w:ascii="Times New Roman" w:hAnsi="Times New Roman" w:cs="Times New Roman"/>
                <w:color w:val="231F20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lang w:val="ru-RU"/>
              </w:rPr>
              <w:t>–</w:t>
            </w:r>
          </w:p>
        </w:tc>
        <w:tc>
          <w:tcPr>
            <w:tcW w:w="891" w:type="pct"/>
            <w:vAlign w:val="center"/>
          </w:tcPr>
          <w:p w14:paraId="3F954CE0" w14:textId="301745C8" w:rsidR="00F357AE" w:rsidRPr="003253AC" w:rsidRDefault="00F357AE" w:rsidP="00F357AE">
            <w:pPr>
              <w:pStyle w:val="TableParagraph"/>
              <w:spacing w:before="0"/>
              <w:ind w:left="103" w:right="79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  <w:lang w:val="ru-RU"/>
              </w:rPr>
              <w:t>–</w:t>
            </w:r>
          </w:p>
        </w:tc>
      </w:tr>
      <w:tr w:rsidR="00F357AE" w:rsidRPr="0050489E" w14:paraId="2CAAE8A5" w14:textId="77777777" w:rsidTr="003253AC">
        <w:trPr>
          <w:trHeight w:val="3014"/>
        </w:trPr>
        <w:tc>
          <w:tcPr>
            <w:tcW w:w="5000" w:type="pct"/>
            <w:gridSpan w:val="5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A030FA" w14:textId="7834CDE0" w:rsidR="00F357AE" w:rsidRPr="00AC6F27" w:rsidRDefault="00F357AE" w:rsidP="00F357AE">
            <w:pPr>
              <w:pStyle w:val="TableParagraph"/>
              <w:spacing w:before="0"/>
              <w:ind w:left="63" w:firstLine="504"/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______________</w:t>
            </w:r>
          </w:p>
          <w:p w14:paraId="6E66232A" w14:textId="3EABFB4B" w:rsidR="00F357AE" w:rsidRPr="00AC6F27" w:rsidRDefault="00F357AE" w:rsidP="00F357AE">
            <w:pPr>
              <w:pStyle w:val="TableParagraph"/>
              <w:spacing w:before="0"/>
              <w:ind w:left="63" w:firstLine="504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06576">
              <w:rPr>
                <w:rFonts w:ascii="Times New Roman" w:hAnsi="Times New Roman" w:cs="Times New Roman"/>
                <w:color w:val="211E1F"/>
                <w:sz w:val="20"/>
                <w:szCs w:val="20"/>
                <w:vertAlign w:val="superscript"/>
              </w:rPr>
              <w:t>a</w:t>
            </w:r>
            <w:r w:rsidRPr="00206576">
              <w:rPr>
                <w:rFonts w:ascii="Times New Roman" w:hAnsi="Times New Roman" w:cs="Times New Roman"/>
                <w:color w:val="211E1F"/>
                <w:spacing w:val="-3"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Область</w:t>
            </w:r>
            <w:r w:rsidRPr="00AC6F27">
              <w:rPr>
                <w:rFonts w:ascii="Times New Roman" w:hAnsi="Times New Roman" w:cs="Times New Roman"/>
                <w:color w:val="211E1F"/>
                <w:spacing w:val="-2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мужского</w:t>
            </w:r>
            <w:r w:rsidRPr="00AC6F27">
              <w:rPr>
                <w:rFonts w:ascii="Times New Roman" w:hAnsi="Times New Roman" w:cs="Times New Roman"/>
                <w:color w:val="211E1F"/>
                <w:spacing w:val="-1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конуса</w:t>
            </w:r>
            <w:r w:rsidRPr="00AC6F27">
              <w:rPr>
                <w:rFonts w:ascii="Times New Roman" w:hAnsi="Times New Roman" w:cs="Times New Roman"/>
                <w:color w:val="211E1F"/>
                <w:spacing w:val="-3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между</w:t>
            </w:r>
            <w:r w:rsidRPr="00AC6F27">
              <w:rPr>
                <w:rFonts w:ascii="Times New Roman" w:hAnsi="Times New Roman" w:cs="Times New Roman"/>
                <w:color w:val="211E1F"/>
                <w:spacing w:val="-1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размерами</w:t>
            </w:r>
            <w:r w:rsidRPr="00AC6F27">
              <w:rPr>
                <w:rFonts w:ascii="Times New Roman" w:hAnsi="Times New Roman" w:cs="Times New Roman"/>
                <w:i/>
                <w:iCs/>
                <w:color w:val="211E1F"/>
                <w:spacing w:val="-2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i/>
                <w:iCs/>
                <w:color w:val="211E1F"/>
                <w:sz w:val="20"/>
                <w:szCs w:val="20"/>
              </w:rPr>
              <w:t>e</w:t>
            </w:r>
            <w:r w:rsidRPr="00AC6F27">
              <w:rPr>
                <w:rFonts w:ascii="Times New Roman" w:hAnsi="Times New Roman" w:cs="Times New Roman"/>
                <w:color w:val="211E1F"/>
                <w:spacing w:val="-1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и</w:t>
            </w:r>
            <w:r w:rsidRPr="00AC6F27">
              <w:rPr>
                <w:rFonts w:ascii="Times New Roman" w:hAnsi="Times New Roman" w:cs="Times New Roman"/>
                <w:color w:val="211E1F"/>
                <w:spacing w:val="-2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i/>
                <w:iCs/>
                <w:color w:val="211E1F"/>
                <w:sz w:val="20"/>
                <w:szCs w:val="20"/>
              </w:rPr>
              <w:t>s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3,</w:t>
            </w:r>
            <w:r w:rsidRPr="00AC6F27">
              <w:rPr>
                <w:rFonts w:ascii="Times New Roman" w:hAnsi="Times New Roman" w:cs="Times New Roman"/>
                <w:color w:val="211E1F"/>
                <w:spacing w:val="-1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определяемая</w:t>
            </w:r>
            <w:r w:rsidRPr="00AC6F27">
              <w:rPr>
                <w:rFonts w:ascii="Times New Roman" w:hAnsi="Times New Roman" w:cs="Times New Roman"/>
                <w:color w:val="211E1F"/>
                <w:spacing w:val="-1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Ø</w:t>
            </w:r>
            <w:r w:rsidRPr="00AC6F27">
              <w:rPr>
                <w:rFonts w:ascii="Times New Roman" w:hAnsi="Times New Roman" w:cs="Times New Roman"/>
                <w:i/>
                <w:iCs/>
                <w:color w:val="211E1F"/>
                <w:sz w:val="20"/>
                <w:szCs w:val="20"/>
              </w:rPr>
              <w:t>g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,</w:t>
            </w:r>
            <w:r w:rsidRPr="00AC6F27">
              <w:rPr>
                <w:rFonts w:ascii="Times New Roman" w:hAnsi="Times New Roman" w:cs="Times New Roman"/>
                <w:color w:val="211E1F"/>
                <w:spacing w:val="-2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может</w:t>
            </w:r>
            <w:r w:rsidRPr="00AC6F27">
              <w:rPr>
                <w:rFonts w:ascii="Times New Roman" w:hAnsi="Times New Roman" w:cs="Times New Roman"/>
                <w:color w:val="211E1F"/>
                <w:spacing w:val="-2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иметь</w:t>
            </w:r>
            <w:r w:rsidRPr="00AC6F27">
              <w:rPr>
                <w:rFonts w:ascii="Times New Roman" w:hAnsi="Times New Roman" w:cs="Times New Roman"/>
                <w:color w:val="211E1F"/>
                <w:spacing w:val="-1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вытяжку</w:t>
            </w:r>
            <w:r w:rsidRPr="00AC6F27">
              <w:rPr>
                <w:rFonts w:ascii="Times New Roman" w:hAnsi="Times New Roman" w:cs="Times New Roman"/>
                <w:color w:val="211E1F"/>
                <w:spacing w:val="-2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в</w:t>
            </w:r>
            <w:r w:rsidRPr="00AC6F27">
              <w:rPr>
                <w:rFonts w:ascii="Times New Roman" w:hAnsi="Times New Roman" w:cs="Times New Roman"/>
                <w:color w:val="211E1F"/>
                <w:spacing w:val="-3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направлении</w:t>
            </w:r>
            <w:r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вытягивания</w:t>
            </w:r>
            <w:r w:rsidRPr="00AC6F27">
              <w:rPr>
                <w:rFonts w:ascii="Times New Roman" w:hAnsi="Times New Roman" w:cs="Times New Roman"/>
                <w:color w:val="211E1F"/>
                <w:spacing w:val="-1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не более</w:t>
            </w:r>
            <w:r w:rsidRPr="00AC6F27">
              <w:rPr>
                <w:rFonts w:ascii="Times New Roman" w:hAnsi="Times New Roman" w:cs="Times New Roman"/>
                <w:color w:val="211E1F"/>
                <w:spacing w:val="-1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1,0° (0,5°/сторона).</w:t>
            </w:r>
          </w:p>
          <w:p w14:paraId="5F5FE550" w14:textId="77777777" w:rsidR="00F357AE" w:rsidRPr="00AC6F27" w:rsidRDefault="00F357AE" w:rsidP="00F357AE">
            <w:pPr>
              <w:pStyle w:val="TableParagraph"/>
              <w:spacing w:before="0"/>
              <w:ind w:left="63" w:right="115" w:firstLine="504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06576">
              <w:rPr>
                <w:rFonts w:ascii="Times New Roman" w:hAnsi="Times New Roman" w:cs="Times New Roman"/>
                <w:color w:val="211E1F"/>
                <w:sz w:val="20"/>
                <w:szCs w:val="20"/>
                <w:vertAlign w:val="superscript"/>
              </w:rPr>
              <w:t>b</w:t>
            </w:r>
            <w:r w:rsidRPr="00AC6F27">
              <w:rPr>
                <w:rFonts w:ascii="Times New Roman" w:hAnsi="Times New Roman" w:cs="Times New Roman"/>
                <w:color w:val="211E1F"/>
                <w:spacing w:val="-4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Этот</w:t>
            </w:r>
            <w:r w:rsidRPr="00AC6F27">
              <w:rPr>
                <w:rFonts w:ascii="Times New Roman" w:hAnsi="Times New Roman" w:cs="Times New Roman"/>
                <w:color w:val="211E1F"/>
                <w:spacing w:val="-3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размер</w:t>
            </w:r>
            <w:r w:rsidRPr="00AC6F27">
              <w:rPr>
                <w:rFonts w:ascii="Times New Roman" w:hAnsi="Times New Roman" w:cs="Times New Roman"/>
                <w:color w:val="211E1F"/>
                <w:spacing w:val="-4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требуется</w:t>
            </w:r>
            <w:r w:rsidRPr="00AC6F27">
              <w:rPr>
                <w:rFonts w:ascii="Times New Roman" w:hAnsi="Times New Roman" w:cs="Times New Roman"/>
                <w:color w:val="211E1F"/>
                <w:spacing w:val="-3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для</w:t>
            </w:r>
            <w:r w:rsidRPr="00AC6F27">
              <w:rPr>
                <w:rFonts w:ascii="Times New Roman" w:hAnsi="Times New Roman" w:cs="Times New Roman"/>
                <w:color w:val="211E1F"/>
                <w:spacing w:val="-4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обеспечения</w:t>
            </w:r>
            <w:r w:rsidRPr="00AC6F27">
              <w:rPr>
                <w:rFonts w:ascii="Times New Roman" w:hAnsi="Times New Roman" w:cs="Times New Roman"/>
                <w:color w:val="211E1F"/>
                <w:spacing w:val="-2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зазора</w:t>
            </w:r>
            <w:r w:rsidRPr="00AC6F27">
              <w:rPr>
                <w:rFonts w:ascii="Times New Roman" w:hAnsi="Times New Roman" w:cs="Times New Roman"/>
                <w:color w:val="211E1F"/>
                <w:spacing w:val="-3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для</w:t>
            </w:r>
            <w:r w:rsidRPr="00AC6F27">
              <w:rPr>
                <w:rFonts w:ascii="Times New Roman" w:hAnsi="Times New Roman" w:cs="Times New Roman"/>
                <w:color w:val="211E1F"/>
                <w:spacing w:val="-4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внутреннего</w:t>
            </w:r>
            <w:r w:rsidRPr="00AC6F27">
              <w:rPr>
                <w:rFonts w:ascii="Times New Roman" w:hAnsi="Times New Roman" w:cs="Times New Roman"/>
                <w:color w:val="211E1F"/>
                <w:spacing w:val="-3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диаметра</w:t>
            </w:r>
            <w:r w:rsidRPr="00AC6F27">
              <w:rPr>
                <w:rFonts w:ascii="Times New Roman" w:hAnsi="Times New Roman" w:cs="Times New Roman"/>
                <w:color w:val="211E1F"/>
                <w:spacing w:val="-4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на</w:t>
            </w:r>
            <w:r w:rsidRPr="00AC6F27">
              <w:rPr>
                <w:rFonts w:ascii="Times New Roman" w:hAnsi="Times New Roman" w:cs="Times New Roman"/>
                <w:color w:val="211E1F"/>
                <w:spacing w:val="-2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открытом</w:t>
            </w:r>
            <w:r w:rsidRPr="00AC6F27">
              <w:rPr>
                <w:rFonts w:ascii="Times New Roman" w:hAnsi="Times New Roman" w:cs="Times New Roman"/>
                <w:color w:val="211E1F"/>
                <w:spacing w:val="-3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конце</w:t>
            </w:r>
            <w:r w:rsidRPr="00AC6F27">
              <w:rPr>
                <w:rFonts w:ascii="Times New Roman" w:hAnsi="Times New Roman" w:cs="Times New Roman"/>
                <w:color w:val="211E1F"/>
                <w:spacing w:val="-3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женского</w:t>
            </w:r>
            <w:r w:rsidRPr="00AC6F27">
              <w:rPr>
                <w:rFonts w:ascii="Times New Roman" w:hAnsi="Times New Roman" w:cs="Times New Roman"/>
                <w:color w:val="211E1F"/>
                <w:spacing w:val="-2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конуса</w:t>
            </w:r>
            <w:r w:rsidRPr="00AC6F27">
              <w:rPr>
                <w:rFonts w:ascii="Times New Roman" w:hAnsi="Times New Roman" w:cs="Times New Roman"/>
                <w:color w:val="211E1F"/>
                <w:spacing w:val="1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(Ø</w:t>
            </w:r>
            <w:r w:rsidRPr="00206576">
              <w:rPr>
                <w:rFonts w:ascii="Times New Roman" w:hAnsi="Times New Roman" w:cs="Times New Roman"/>
                <w:i/>
                <w:iCs/>
                <w:color w:val="211E1F"/>
                <w:sz w:val="20"/>
                <w:szCs w:val="20"/>
              </w:rPr>
              <w:t>d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) и поверхности женского соединителя. Максимальная длина профиля резьбы не указана, но должна</w:t>
            </w:r>
            <w:r w:rsidRPr="00AC6F27">
              <w:rPr>
                <w:rFonts w:ascii="Times New Roman" w:hAnsi="Times New Roman" w:cs="Times New Roman"/>
                <w:color w:val="211E1F"/>
                <w:spacing w:val="1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обеспечивать зазор для резьбы мужского соединителя. Геометрия, определяемая Ø</w:t>
            </w:r>
            <w:r w:rsidRPr="00206576">
              <w:rPr>
                <w:rFonts w:ascii="Times New Roman" w:hAnsi="Times New Roman" w:cs="Times New Roman"/>
                <w:i/>
                <w:iCs/>
                <w:color w:val="211E1F"/>
                <w:sz w:val="20"/>
                <w:szCs w:val="20"/>
              </w:rPr>
              <w:t>d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 xml:space="preserve">, заподлицо с </w:t>
            </w:r>
            <w:proofErr w:type="spellStart"/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лицевои</w:t>
            </w:r>
            <w:proofErr w:type="spellEnd"/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̆</w:t>
            </w:r>
            <w:r w:rsidRPr="00AC6F27">
              <w:rPr>
                <w:rFonts w:ascii="Times New Roman" w:hAnsi="Times New Roman" w:cs="Times New Roman"/>
                <w:color w:val="211E1F"/>
                <w:spacing w:val="1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поверхностью воротника.</w:t>
            </w:r>
          </w:p>
          <w:p w14:paraId="6D517F17" w14:textId="77777777" w:rsidR="00F357AE" w:rsidRDefault="00F357AE" w:rsidP="00F357AE">
            <w:pPr>
              <w:pStyle w:val="TableParagraph"/>
              <w:spacing w:before="0"/>
              <w:ind w:left="63" w:right="115" w:firstLine="504"/>
              <w:jc w:val="both"/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</w:pPr>
            <w:r w:rsidRPr="00F00FD9">
              <w:rPr>
                <w:rFonts w:ascii="Times New Roman" w:hAnsi="Times New Roman" w:cs="Times New Roman"/>
                <w:color w:val="211E1F"/>
                <w:sz w:val="20"/>
                <w:szCs w:val="20"/>
                <w:vertAlign w:val="superscript"/>
              </w:rPr>
              <w:t>c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Данный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 xml:space="preserve"> размер требуется только в тех случаях, когда </w:t>
            </w:r>
            <w:proofErr w:type="spellStart"/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мужскои</w:t>
            </w:r>
            <w:proofErr w:type="spellEnd"/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 xml:space="preserve">̆ соединитель является источником потока жидкости. </w:t>
            </w:r>
          </w:p>
          <w:p w14:paraId="2D1871CC" w14:textId="5BF70EFE" w:rsidR="00F357AE" w:rsidRPr="00AC6F27" w:rsidRDefault="00F357AE" w:rsidP="00F357AE">
            <w:pPr>
              <w:pStyle w:val="TableParagraph"/>
              <w:spacing w:before="0"/>
              <w:ind w:left="63" w:right="115" w:firstLine="504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00FD9">
              <w:rPr>
                <w:rFonts w:ascii="Times New Roman" w:hAnsi="Times New Roman" w:cs="Times New Roman"/>
                <w:color w:val="211E1F"/>
                <w:sz w:val="20"/>
                <w:szCs w:val="20"/>
                <w:vertAlign w:val="superscript"/>
              </w:rPr>
              <w:t>d</w:t>
            </w:r>
            <w:r w:rsidRPr="00AC6F27">
              <w:rPr>
                <w:rFonts w:ascii="Times New Roman" w:hAnsi="Times New Roman" w:cs="Times New Roman"/>
                <w:color w:val="211E1F"/>
                <w:spacing w:val="-37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 xml:space="preserve">Минимальное значение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</w:rPr>
              <w:t>w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 xml:space="preserve"> должно поддерживаться в течение 1,00 мм, а максимальное значение должно</w:t>
            </w:r>
            <w:r w:rsidRPr="00AC6F27">
              <w:rPr>
                <w:rFonts w:ascii="Times New Roman" w:hAnsi="Times New Roman" w:cs="Times New Roman"/>
                <w:color w:val="211E1F"/>
                <w:spacing w:val="1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поддерживаться</w:t>
            </w:r>
            <w:r w:rsidRPr="00AC6F27">
              <w:rPr>
                <w:rFonts w:ascii="Times New Roman" w:hAnsi="Times New Roman" w:cs="Times New Roman"/>
                <w:color w:val="211E1F"/>
                <w:spacing w:val="-1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в</w:t>
            </w:r>
            <w:r w:rsidRPr="00AC6F27">
              <w:rPr>
                <w:rFonts w:ascii="Times New Roman" w:hAnsi="Times New Roman" w:cs="Times New Roman"/>
                <w:color w:val="211E1F"/>
                <w:spacing w:val="-2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течение</w:t>
            </w:r>
            <w:r w:rsidRPr="00AC6F27">
              <w:rPr>
                <w:rFonts w:ascii="Times New Roman" w:hAnsi="Times New Roman" w:cs="Times New Roman"/>
                <w:color w:val="211E1F"/>
                <w:spacing w:val="-2"/>
                <w:sz w:val="20"/>
                <w:szCs w:val="20"/>
                <w:lang w:val="ru-RU"/>
              </w:rPr>
              <w:t xml:space="preserve"> </w:t>
            </w:r>
            <w:r w:rsidRPr="00206576">
              <w:rPr>
                <w:rFonts w:ascii="Times New Roman" w:hAnsi="Times New Roman" w:cs="Times New Roman"/>
                <w:i/>
                <w:iCs/>
                <w:color w:val="211E1F"/>
                <w:sz w:val="20"/>
                <w:szCs w:val="20"/>
              </w:rPr>
              <w:t>e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.</w:t>
            </w:r>
            <w:r w:rsidRPr="00AC6F27">
              <w:rPr>
                <w:rFonts w:ascii="Times New Roman" w:hAnsi="Times New Roman" w:cs="Times New Roman"/>
                <w:color w:val="211E1F"/>
                <w:spacing w:val="-1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Этот</w:t>
            </w:r>
            <w:r w:rsidRPr="00AC6F27">
              <w:rPr>
                <w:rFonts w:ascii="Times New Roman" w:hAnsi="Times New Roman" w:cs="Times New Roman"/>
                <w:color w:val="211E1F"/>
                <w:spacing w:val="-1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размер</w:t>
            </w:r>
            <w:r w:rsidRPr="00AC6F27">
              <w:rPr>
                <w:rFonts w:ascii="Times New Roman" w:hAnsi="Times New Roman" w:cs="Times New Roman"/>
                <w:color w:val="211E1F"/>
                <w:spacing w:val="-2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может</w:t>
            </w:r>
            <w:r w:rsidRPr="00AC6F27">
              <w:rPr>
                <w:rFonts w:ascii="Times New Roman" w:hAnsi="Times New Roman" w:cs="Times New Roman"/>
                <w:color w:val="211E1F"/>
                <w:spacing w:val="-1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быть</w:t>
            </w:r>
            <w:r w:rsidRPr="00AC6F27">
              <w:rPr>
                <w:rFonts w:ascii="Times New Roman" w:hAnsi="Times New Roman" w:cs="Times New Roman"/>
                <w:color w:val="211E1F"/>
                <w:spacing w:val="-2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достигнут</w:t>
            </w:r>
            <w:r w:rsidRPr="00AC6F27">
              <w:rPr>
                <w:rFonts w:ascii="Times New Roman" w:hAnsi="Times New Roman" w:cs="Times New Roman"/>
                <w:color w:val="211E1F"/>
                <w:spacing w:val="-1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либо</w:t>
            </w:r>
            <w:r w:rsidRPr="00AC6F27">
              <w:rPr>
                <w:rFonts w:ascii="Times New Roman" w:hAnsi="Times New Roman" w:cs="Times New Roman"/>
                <w:color w:val="211E1F"/>
                <w:spacing w:val="-2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соединителем,</w:t>
            </w:r>
            <w:r w:rsidRPr="00AC6F27">
              <w:rPr>
                <w:rFonts w:ascii="Times New Roman" w:hAnsi="Times New Roman" w:cs="Times New Roman"/>
                <w:color w:val="211E1F"/>
                <w:spacing w:val="-1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либо</w:t>
            </w:r>
            <w:r w:rsidRPr="00AC6F27">
              <w:rPr>
                <w:rFonts w:ascii="Times New Roman" w:hAnsi="Times New Roman" w:cs="Times New Roman"/>
                <w:color w:val="211E1F"/>
                <w:spacing w:val="-2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медицинским</w:t>
            </w:r>
            <w:r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C6F27">
              <w:rPr>
                <w:rFonts w:ascii="Times New Roman" w:hAnsi="Times New Roman" w:cs="Times New Roman"/>
                <w:color w:val="211E1F"/>
                <w:spacing w:val="-1"/>
                <w:sz w:val="20"/>
                <w:szCs w:val="20"/>
                <w:lang w:val="ru-RU"/>
              </w:rPr>
              <w:t>устроис̆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твом</w:t>
            </w:r>
            <w:proofErr w:type="spellEnd"/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,</w:t>
            </w:r>
            <w:r w:rsidRPr="00AC6F27">
              <w:rPr>
                <w:rFonts w:ascii="Times New Roman" w:hAnsi="Times New Roman" w:cs="Times New Roman"/>
                <w:color w:val="211E1F"/>
                <w:spacing w:val="-9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которое</w:t>
            </w:r>
            <w:r w:rsidRPr="00AC6F27">
              <w:rPr>
                <w:rFonts w:ascii="Times New Roman" w:hAnsi="Times New Roman" w:cs="Times New Roman"/>
                <w:color w:val="211E1F"/>
                <w:spacing w:val="-10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его</w:t>
            </w:r>
            <w:r w:rsidRPr="00AC6F27">
              <w:rPr>
                <w:rFonts w:ascii="Times New Roman" w:hAnsi="Times New Roman" w:cs="Times New Roman"/>
                <w:color w:val="211E1F"/>
                <w:spacing w:val="-9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в</w:t>
            </w:r>
            <w:r w:rsidRPr="00AC6F27">
              <w:rPr>
                <w:rFonts w:ascii="Times New Roman" w:hAnsi="Times New Roman" w:cs="Times New Roman"/>
                <w:color w:val="211E1F"/>
                <w:spacing w:val="-9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себе</w:t>
            </w:r>
            <w:r w:rsidRPr="00AC6F27">
              <w:rPr>
                <w:rFonts w:ascii="Times New Roman" w:hAnsi="Times New Roman" w:cs="Times New Roman"/>
                <w:color w:val="211E1F"/>
                <w:spacing w:val="-9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содержит.</w:t>
            </w:r>
            <w:r w:rsidRPr="00AC6F27">
              <w:rPr>
                <w:rFonts w:ascii="Times New Roman" w:hAnsi="Times New Roman" w:cs="Times New Roman"/>
                <w:color w:val="211E1F"/>
                <w:spacing w:val="-10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Альтернативно,</w:t>
            </w:r>
            <w:r w:rsidRPr="00AC6F27">
              <w:rPr>
                <w:rFonts w:ascii="Times New Roman" w:hAnsi="Times New Roman" w:cs="Times New Roman"/>
                <w:color w:val="211E1F"/>
                <w:spacing w:val="-9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несовместимые</w:t>
            </w:r>
            <w:r w:rsidRPr="00AC6F27">
              <w:rPr>
                <w:rFonts w:ascii="Times New Roman" w:hAnsi="Times New Roman" w:cs="Times New Roman"/>
                <w:color w:val="211E1F"/>
                <w:spacing w:val="-9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характеристики</w:t>
            </w:r>
            <w:r w:rsidRPr="00AC6F27">
              <w:rPr>
                <w:rFonts w:ascii="Times New Roman" w:hAnsi="Times New Roman" w:cs="Times New Roman"/>
                <w:color w:val="211E1F"/>
                <w:spacing w:val="-10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могут</w:t>
            </w:r>
            <w:r w:rsidRPr="00AC6F27">
              <w:rPr>
                <w:rFonts w:ascii="Times New Roman" w:hAnsi="Times New Roman" w:cs="Times New Roman"/>
                <w:color w:val="211E1F"/>
                <w:spacing w:val="-9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быть</w:t>
            </w:r>
            <w:r w:rsidRPr="00AC6F27">
              <w:rPr>
                <w:rFonts w:ascii="Times New Roman" w:hAnsi="Times New Roman" w:cs="Times New Roman"/>
                <w:color w:val="211E1F"/>
                <w:spacing w:val="-36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продемонстрированы</w:t>
            </w:r>
            <w:r w:rsidRPr="00AC6F27">
              <w:rPr>
                <w:rFonts w:ascii="Times New Roman" w:hAnsi="Times New Roman" w:cs="Times New Roman"/>
                <w:color w:val="211E1F"/>
                <w:spacing w:val="-1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 xml:space="preserve">с использованием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</w:rPr>
              <w:t>ISO</w:t>
            </w:r>
            <w:r w:rsidRPr="00AC6F27">
              <w:rPr>
                <w:rFonts w:ascii="Times New Roman" w:hAnsi="Times New Roman" w:cs="Times New Roman"/>
                <w:color w:val="211E1F"/>
                <w:spacing w:val="-1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80369-1:2010, приложение</w:t>
            </w:r>
            <w:r w:rsidRPr="00AC6F27">
              <w:rPr>
                <w:rFonts w:ascii="Times New Roman" w:hAnsi="Times New Roman" w:cs="Times New Roman"/>
                <w:color w:val="211E1F"/>
                <w:spacing w:val="-2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</w:rPr>
              <w:t>B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.</w:t>
            </w:r>
          </w:p>
          <w:p w14:paraId="35C10A96" w14:textId="77777777" w:rsidR="00F357AE" w:rsidRDefault="00F357AE" w:rsidP="00F357AE">
            <w:pPr>
              <w:pStyle w:val="TableParagraph"/>
              <w:spacing w:before="0"/>
              <w:ind w:left="63" w:right="13" w:firstLine="504"/>
              <w:jc w:val="both"/>
              <w:rPr>
                <w:rFonts w:ascii="Times New Roman" w:hAnsi="Times New Roman" w:cs="Times New Roman"/>
                <w:color w:val="211E1F"/>
                <w:spacing w:val="-37"/>
                <w:sz w:val="20"/>
                <w:szCs w:val="20"/>
                <w:lang w:val="ru-RU"/>
              </w:rPr>
            </w:pPr>
            <w:r w:rsidRPr="00F00FD9">
              <w:rPr>
                <w:rFonts w:ascii="Times New Roman" w:hAnsi="Times New Roman" w:cs="Times New Roman"/>
                <w:color w:val="211E1F"/>
                <w:sz w:val="20"/>
                <w:szCs w:val="20"/>
                <w:vertAlign w:val="superscript"/>
              </w:rPr>
              <w:t>e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Данный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 xml:space="preserve"> размер требуется только в тех случаях, когда </w:t>
            </w:r>
            <w:proofErr w:type="spellStart"/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мужскои</w:t>
            </w:r>
            <w:proofErr w:type="spellEnd"/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̆</w:t>
            </w:r>
            <w:r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соединитель не является источником потока жидкости.</w:t>
            </w:r>
            <w:r w:rsidRPr="00AC6F27">
              <w:rPr>
                <w:rFonts w:ascii="Times New Roman" w:hAnsi="Times New Roman" w:cs="Times New Roman"/>
                <w:color w:val="211E1F"/>
                <w:spacing w:val="-37"/>
                <w:sz w:val="20"/>
                <w:szCs w:val="20"/>
                <w:lang w:val="ru-RU"/>
              </w:rPr>
              <w:t xml:space="preserve"> </w:t>
            </w:r>
          </w:p>
          <w:p w14:paraId="169A82FF" w14:textId="77777777" w:rsidR="00F357AE" w:rsidRDefault="00F357AE" w:rsidP="00F357AE">
            <w:pPr>
              <w:pStyle w:val="TableParagraph"/>
              <w:spacing w:before="0"/>
              <w:ind w:left="63" w:right="13" w:firstLine="504"/>
              <w:jc w:val="both"/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</w:pPr>
            <w:r w:rsidRPr="00386811">
              <w:rPr>
                <w:rFonts w:ascii="Times New Roman" w:hAnsi="Times New Roman" w:cs="Times New Roman"/>
                <w:color w:val="211E1F"/>
                <w:sz w:val="20"/>
                <w:szCs w:val="20"/>
                <w:vertAlign w:val="superscript"/>
              </w:rPr>
              <w:t>f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 xml:space="preserve"> Могут быть использованы другие геометрии, которые начинаются и заканчиваются в пределах указанных</w:t>
            </w:r>
            <w:r w:rsidRPr="00AC6F27">
              <w:rPr>
                <w:rFonts w:ascii="Times New Roman" w:hAnsi="Times New Roman" w:cs="Times New Roman"/>
                <w:color w:val="211E1F"/>
                <w:spacing w:val="1"/>
                <w:sz w:val="20"/>
                <w:szCs w:val="20"/>
                <w:lang w:val="ru-RU"/>
              </w:rPr>
              <w:t xml:space="preserve"> </w:t>
            </w:r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 xml:space="preserve">пределов </w:t>
            </w:r>
            <w:proofErr w:type="spellStart"/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угловои</w:t>
            </w:r>
            <w:proofErr w:type="spellEnd"/>
            <w:r w:rsidRPr="00AC6F27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̆ линии.</w:t>
            </w:r>
          </w:p>
          <w:p w14:paraId="1DD26CF6" w14:textId="5A21E75E" w:rsidR="00F357AE" w:rsidRPr="00386811" w:rsidRDefault="00F357AE" w:rsidP="00F357AE">
            <w:pPr>
              <w:pStyle w:val="TableParagraph"/>
              <w:spacing w:before="0"/>
              <w:ind w:left="63" w:right="13" w:firstLine="504"/>
              <w:jc w:val="both"/>
              <w:rPr>
                <w:rFonts w:ascii="Times New Roman" w:hAnsi="Times New Roman" w:cs="Times New Roman"/>
                <w:vertAlign w:val="superscript"/>
                <w:lang w:val="ru-RU"/>
              </w:rPr>
            </w:pPr>
            <w:r w:rsidRPr="00386811">
              <w:rPr>
                <w:rFonts w:ascii="Times New Roman" w:hAnsi="Times New Roman" w:cs="Times New Roman"/>
                <w:color w:val="211E1F"/>
                <w:vertAlign w:val="superscript"/>
              </w:rPr>
              <w:t>g</w:t>
            </w:r>
            <w:r w:rsidRPr="00BA2BE9">
              <w:rPr>
                <w:rFonts w:ascii="Yu Gothic UI" w:hAnsi="Yu Gothic UI"/>
                <w:color w:val="231F20"/>
                <w:w w:val="95"/>
                <w:lang w:val="ru-RU"/>
              </w:rPr>
              <w:t xml:space="preserve"> </w:t>
            </w:r>
            <w:r w:rsidRPr="00386811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 xml:space="preserve">Для сопряжения с некоторыми готовыми устройствами может потребоваться минимальный диаметр 2,85 для </w:t>
            </w:r>
            <w:proofErr w:type="spellStart"/>
            <w:r w:rsidRPr="00386811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Ø</w:t>
            </w:r>
            <w:r w:rsidRPr="00386811">
              <w:rPr>
                <w:rFonts w:ascii="Times New Roman" w:hAnsi="Times New Roman" w:cs="Times New Roman"/>
                <w:i/>
                <w:iCs/>
                <w:color w:val="211E1F"/>
                <w:sz w:val="20"/>
                <w:szCs w:val="20"/>
                <w:lang w:val="ru-RU"/>
              </w:rPr>
              <w:t>f</w:t>
            </w:r>
            <w:proofErr w:type="spellEnd"/>
            <w:r w:rsidRPr="00386811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 xml:space="preserve">, максимальный угол 2° для </w:t>
            </w:r>
            <w:r w:rsidRPr="00386811">
              <w:rPr>
                <w:rFonts w:ascii="Times New Roman" w:hAnsi="Times New Roman" w:cs="Times New Roman"/>
                <w:i/>
                <w:iCs/>
                <w:color w:val="211E1F"/>
                <w:sz w:val="20"/>
                <w:szCs w:val="20"/>
                <w:lang w:val="ru-RU"/>
              </w:rPr>
              <w:t>a</w:t>
            </w:r>
            <w:r w:rsidRPr="00386811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 xml:space="preserve">3 и минимальная глубина 8,00 для </w:t>
            </w:r>
            <w:r w:rsidRPr="00386811">
              <w:rPr>
                <w:rFonts w:ascii="Times New Roman" w:hAnsi="Times New Roman" w:cs="Times New Roman"/>
                <w:i/>
                <w:iCs/>
                <w:color w:val="211E1F"/>
                <w:sz w:val="20"/>
                <w:szCs w:val="20"/>
                <w:lang w:val="ru-RU"/>
              </w:rPr>
              <w:t>r</w:t>
            </w:r>
            <w:r w:rsidRPr="00386811"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211E1F"/>
                <w:sz w:val="20"/>
                <w:szCs w:val="20"/>
                <w:lang w:val="ru-RU"/>
              </w:rPr>
              <w:t>.</w:t>
            </w:r>
          </w:p>
        </w:tc>
      </w:tr>
    </w:tbl>
    <w:p w14:paraId="7AACD04A" w14:textId="77777777" w:rsidR="008E2987" w:rsidRPr="008E2987" w:rsidRDefault="008E2987" w:rsidP="008E2987">
      <w:pPr>
        <w:pStyle w:val="aff8"/>
        <w:spacing w:before="0" w:beforeAutospacing="0" w:after="0" w:afterAutospacing="0"/>
        <w:ind w:firstLine="567"/>
        <w:jc w:val="center"/>
        <w:rPr>
          <w:b/>
          <w:bCs/>
        </w:rPr>
      </w:pPr>
    </w:p>
    <w:p w14:paraId="0E8A133A" w14:textId="77777777" w:rsidR="00B32B2C" w:rsidRPr="008E2987" w:rsidRDefault="00B32B2C" w:rsidP="00C9297E">
      <w:pPr>
        <w:ind w:firstLine="567"/>
      </w:pPr>
    </w:p>
    <w:p w14:paraId="276E1D2E" w14:textId="77777777" w:rsidR="00B32B2C" w:rsidRDefault="00B32B2C" w:rsidP="00C9297E">
      <w:pPr>
        <w:ind w:firstLine="567"/>
      </w:pPr>
    </w:p>
    <w:p w14:paraId="3DFEDBD8" w14:textId="77777777" w:rsidR="00B32B2C" w:rsidRDefault="00B32B2C" w:rsidP="00C9297E">
      <w:pPr>
        <w:ind w:firstLine="567"/>
      </w:pPr>
    </w:p>
    <w:p w14:paraId="676BB83A" w14:textId="0B1E8C40" w:rsidR="00B32B2C" w:rsidRDefault="003253AC" w:rsidP="00C9297E">
      <w:pPr>
        <w:ind w:firstLine="567"/>
      </w:pPr>
      <w:r>
        <w:rPr>
          <w:noProof/>
        </w:rPr>
        <w:lastRenderedPageBreak/>
        <w:drawing>
          <wp:inline distT="0" distB="0" distL="0" distR="0" wp14:anchorId="13323C61" wp14:editId="46F0489D">
            <wp:extent cx="5381625" cy="56007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560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656E3A" w14:textId="77777777" w:rsidR="00B32B2C" w:rsidRDefault="00B32B2C" w:rsidP="00C9297E">
      <w:pPr>
        <w:ind w:firstLine="567"/>
      </w:pPr>
    </w:p>
    <w:p w14:paraId="608C5102" w14:textId="77777777" w:rsidR="00B32B2C" w:rsidRPr="007B784D" w:rsidRDefault="00B32B2C" w:rsidP="007B784D">
      <w:pPr>
        <w:pStyle w:val="aff8"/>
        <w:spacing w:before="0" w:beforeAutospacing="0" w:after="0" w:afterAutospacing="0"/>
        <w:ind w:firstLine="567"/>
        <w:jc w:val="both"/>
      </w:pPr>
    </w:p>
    <w:p w14:paraId="34BC3D86" w14:textId="4A6B20C4" w:rsidR="003253AC" w:rsidRPr="007B784D" w:rsidRDefault="007B784D" w:rsidP="007B784D">
      <w:pPr>
        <w:pStyle w:val="aff8"/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7B784D">
        <w:rPr>
          <w:sz w:val="20"/>
          <w:szCs w:val="20"/>
        </w:rPr>
        <w:t xml:space="preserve">Примечание – </w:t>
      </w:r>
      <w:r w:rsidR="003253AC" w:rsidRPr="007B784D">
        <w:rPr>
          <w:sz w:val="20"/>
          <w:szCs w:val="20"/>
        </w:rPr>
        <w:t xml:space="preserve">Таблица B.2 содержит размеры для </w:t>
      </w:r>
      <w:r w:rsidRPr="007B784D">
        <w:rPr>
          <w:sz w:val="20"/>
          <w:szCs w:val="20"/>
        </w:rPr>
        <w:t xml:space="preserve">рисунка </w:t>
      </w:r>
      <w:r w:rsidR="003253AC" w:rsidRPr="007B784D">
        <w:rPr>
          <w:sz w:val="20"/>
          <w:szCs w:val="20"/>
        </w:rPr>
        <w:t>B.2</w:t>
      </w:r>
      <w:r w:rsidRPr="007B784D">
        <w:rPr>
          <w:sz w:val="20"/>
          <w:szCs w:val="20"/>
        </w:rPr>
        <w:t>.</w:t>
      </w:r>
    </w:p>
    <w:p w14:paraId="34911592" w14:textId="77777777" w:rsidR="003253AC" w:rsidRPr="007B784D" w:rsidRDefault="003253AC" w:rsidP="007B784D">
      <w:pPr>
        <w:pStyle w:val="aff8"/>
        <w:spacing w:before="0" w:beforeAutospacing="0" w:after="0" w:afterAutospacing="0"/>
        <w:ind w:firstLine="567"/>
        <w:jc w:val="both"/>
      </w:pPr>
    </w:p>
    <w:p w14:paraId="3CF55E5A" w14:textId="0F34F28F" w:rsidR="003253AC" w:rsidRPr="007B784D" w:rsidRDefault="003253AC" w:rsidP="007B784D">
      <w:pPr>
        <w:pStyle w:val="aff8"/>
        <w:spacing w:before="0" w:beforeAutospacing="0" w:after="0" w:afterAutospacing="0"/>
        <w:ind w:firstLine="567"/>
        <w:jc w:val="center"/>
        <w:rPr>
          <w:b/>
          <w:bCs/>
        </w:rPr>
      </w:pPr>
      <w:r w:rsidRPr="007B784D">
        <w:rPr>
          <w:b/>
          <w:bCs/>
        </w:rPr>
        <w:t>Рисунок B.2</w:t>
      </w:r>
      <w:r w:rsidR="007B784D" w:rsidRPr="007B784D">
        <w:rPr>
          <w:b/>
          <w:bCs/>
        </w:rPr>
        <w:t xml:space="preserve"> – </w:t>
      </w:r>
      <w:r w:rsidRPr="007B784D">
        <w:rPr>
          <w:b/>
          <w:bCs/>
        </w:rPr>
        <w:t>Женский соединитель малого диаметра E1</w:t>
      </w:r>
    </w:p>
    <w:p w14:paraId="2C317425" w14:textId="77777777" w:rsidR="003253AC" w:rsidRPr="007B784D" w:rsidRDefault="003253AC" w:rsidP="007B784D">
      <w:pPr>
        <w:pStyle w:val="aff8"/>
        <w:spacing w:before="0" w:beforeAutospacing="0" w:after="0" w:afterAutospacing="0"/>
        <w:ind w:firstLine="567"/>
        <w:jc w:val="both"/>
      </w:pPr>
    </w:p>
    <w:p w14:paraId="3888A7B6" w14:textId="30722F0D" w:rsidR="00B32B2C" w:rsidRDefault="003253AC" w:rsidP="007B784D">
      <w:pPr>
        <w:pStyle w:val="aff8"/>
        <w:spacing w:before="0" w:beforeAutospacing="0" w:after="0" w:afterAutospacing="0"/>
        <w:ind w:firstLine="567"/>
        <w:jc w:val="both"/>
      </w:pPr>
      <w:r w:rsidRPr="007B784D">
        <w:t>На рисунке B.2 длина профиля резьбы не указана, но должна обеспечивать зазор для резьбы на мужском соединителе</w:t>
      </w:r>
      <w:r w:rsidR="007B784D">
        <w:t>.</w:t>
      </w:r>
    </w:p>
    <w:p w14:paraId="2783E063" w14:textId="628EB549" w:rsidR="007B784D" w:rsidRDefault="007B784D" w:rsidP="007B784D">
      <w:pPr>
        <w:pStyle w:val="aff8"/>
        <w:spacing w:before="0" w:beforeAutospacing="0" w:after="0" w:afterAutospacing="0"/>
        <w:ind w:firstLine="567"/>
        <w:jc w:val="both"/>
      </w:pPr>
    </w:p>
    <w:p w14:paraId="17CD8D4F" w14:textId="43B2D6BB" w:rsidR="007B784D" w:rsidRDefault="007B784D" w:rsidP="007B784D">
      <w:pPr>
        <w:pStyle w:val="aff8"/>
        <w:spacing w:before="0" w:beforeAutospacing="0" w:after="0" w:afterAutospacing="0"/>
        <w:ind w:firstLine="567"/>
        <w:jc w:val="both"/>
      </w:pPr>
    </w:p>
    <w:p w14:paraId="3EE4A544" w14:textId="64A4F9AB" w:rsidR="007B784D" w:rsidRDefault="007B784D" w:rsidP="007B784D">
      <w:pPr>
        <w:pStyle w:val="aff8"/>
        <w:spacing w:before="0" w:beforeAutospacing="0" w:after="0" w:afterAutospacing="0"/>
        <w:ind w:firstLine="567"/>
        <w:jc w:val="both"/>
      </w:pPr>
    </w:p>
    <w:p w14:paraId="280AF867" w14:textId="47E854BE" w:rsidR="007B784D" w:rsidRDefault="007B784D" w:rsidP="007B784D">
      <w:pPr>
        <w:pStyle w:val="aff8"/>
        <w:spacing w:before="0" w:beforeAutospacing="0" w:after="0" w:afterAutospacing="0"/>
        <w:ind w:firstLine="567"/>
        <w:jc w:val="both"/>
      </w:pPr>
    </w:p>
    <w:p w14:paraId="3707E83F" w14:textId="45658FF4" w:rsidR="007B784D" w:rsidRDefault="007B784D" w:rsidP="007B784D">
      <w:pPr>
        <w:pStyle w:val="aff8"/>
        <w:spacing w:before="0" w:beforeAutospacing="0" w:after="0" w:afterAutospacing="0"/>
        <w:ind w:firstLine="567"/>
        <w:jc w:val="both"/>
      </w:pPr>
    </w:p>
    <w:p w14:paraId="64506006" w14:textId="7A80C4F5" w:rsidR="007B784D" w:rsidRDefault="007B784D" w:rsidP="007B784D">
      <w:pPr>
        <w:pStyle w:val="aff8"/>
        <w:spacing w:before="0" w:beforeAutospacing="0" w:after="0" w:afterAutospacing="0"/>
        <w:ind w:firstLine="567"/>
        <w:jc w:val="both"/>
      </w:pPr>
    </w:p>
    <w:p w14:paraId="3910D1BB" w14:textId="1DC1EA42" w:rsidR="007B784D" w:rsidRDefault="007B784D" w:rsidP="007B784D">
      <w:pPr>
        <w:pStyle w:val="aff8"/>
        <w:spacing w:before="0" w:beforeAutospacing="0" w:after="0" w:afterAutospacing="0"/>
        <w:ind w:firstLine="567"/>
        <w:jc w:val="both"/>
      </w:pPr>
    </w:p>
    <w:p w14:paraId="3344A4EB" w14:textId="77777777" w:rsidR="00B30779" w:rsidRDefault="00B30779" w:rsidP="007B784D">
      <w:pPr>
        <w:pStyle w:val="aff8"/>
        <w:spacing w:before="0" w:beforeAutospacing="0" w:after="0" w:afterAutospacing="0"/>
        <w:ind w:firstLine="567"/>
        <w:jc w:val="both"/>
      </w:pPr>
    </w:p>
    <w:p w14:paraId="30ECCB36" w14:textId="77777777" w:rsidR="00425390" w:rsidRPr="007B784D" w:rsidRDefault="00425390" w:rsidP="00425390">
      <w:pPr>
        <w:pStyle w:val="5"/>
        <w:spacing w:before="0"/>
        <w:jc w:val="center"/>
        <w:rPr>
          <w:rFonts w:ascii="Times New Roman" w:hAnsi="Times New Roman" w:cs="Times New Roman"/>
          <w:b/>
          <w:bCs/>
        </w:rPr>
      </w:pPr>
      <w:r w:rsidRPr="007B784D">
        <w:rPr>
          <w:rFonts w:ascii="Times New Roman" w:hAnsi="Times New Roman" w:cs="Times New Roman"/>
          <w:b/>
          <w:bCs/>
          <w:color w:val="231F20"/>
        </w:rPr>
        <w:lastRenderedPageBreak/>
        <w:t>Таблица</w:t>
      </w:r>
      <w:r w:rsidRPr="007B784D">
        <w:rPr>
          <w:rFonts w:ascii="Times New Roman" w:hAnsi="Times New Roman" w:cs="Times New Roman"/>
          <w:b/>
          <w:bCs/>
          <w:color w:val="231F20"/>
          <w:spacing w:val="6"/>
        </w:rPr>
        <w:t xml:space="preserve"> </w:t>
      </w:r>
      <w:r w:rsidRPr="007B784D">
        <w:rPr>
          <w:rFonts w:ascii="Times New Roman" w:hAnsi="Times New Roman" w:cs="Times New Roman"/>
          <w:b/>
          <w:bCs/>
          <w:color w:val="231F20"/>
        </w:rPr>
        <w:t>B.2</w:t>
      </w:r>
      <w:r w:rsidRPr="007B784D">
        <w:rPr>
          <w:rFonts w:ascii="Times New Roman" w:hAnsi="Times New Roman" w:cs="Times New Roman"/>
          <w:b/>
          <w:bCs/>
          <w:color w:val="231F20"/>
          <w:spacing w:val="7"/>
        </w:rPr>
        <w:t xml:space="preserve"> – </w:t>
      </w:r>
      <w:r w:rsidRPr="007B784D">
        <w:rPr>
          <w:rFonts w:ascii="Times New Roman" w:hAnsi="Times New Roman" w:cs="Times New Roman"/>
          <w:b/>
          <w:bCs/>
          <w:color w:val="231F20"/>
        </w:rPr>
        <w:t>Женский</w:t>
      </w:r>
      <w:r w:rsidRPr="007B784D">
        <w:rPr>
          <w:rFonts w:ascii="Times New Roman" w:hAnsi="Times New Roman" w:cs="Times New Roman"/>
          <w:b/>
          <w:bCs/>
          <w:color w:val="231F20"/>
          <w:spacing w:val="13"/>
        </w:rPr>
        <w:t xml:space="preserve"> </w:t>
      </w:r>
      <w:r w:rsidRPr="007B784D">
        <w:rPr>
          <w:rFonts w:ascii="Times New Roman" w:hAnsi="Times New Roman" w:cs="Times New Roman"/>
          <w:b/>
          <w:bCs/>
          <w:color w:val="231F20"/>
        </w:rPr>
        <w:t>соединитель</w:t>
      </w:r>
      <w:r w:rsidRPr="007B784D">
        <w:rPr>
          <w:rFonts w:ascii="Times New Roman" w:hAnsi="Times New Roman" w:cs="Times New Roman"/>
          <w:b/>
          <w:bCs/>
          <w:color w:val="231F20"/>
          <w:spacing w:val="13"/>
        </w:rPr>
        <w:t xml:space="preserve"> </w:t>
      </w:r>
      <w:r w:rsidRPr="007B784D">
        <w:rPr>
          <w:rFonts w:ascii="Times New Roman" w:hAnsi="Times New Roman" w:cs="Times New Roman"/>
          <w:b/>
          <w:bCs/>
          <w:color w:val="231F20"/>
        </w:rPr>
        <w:t>малого</w:t>
      </w:r>
      <w:r w:rsidRPr="007B784D">
        <w:rPr>
          <w:rFonts w:ascii="Times New Roman" w:hAnsi="Times New Roman" w:cs="Times New Roman"/>
          <w:b/>
          <w:bCs/>
          <w:color w:val="231F20"/>
          <w:spacing w:val="13"/>
        </w:rPr>
        <w:t xml:space="preserve"> </w:t>
      </w:r>
      <w:r w:rsidRPr="007B784D">
        <w:rPr>
          <w:rFonts w:ascii="Times New Roman" w:hAnsi="Times New Roman" w:cs="Times New Roman"/>
          <w:b/>
          <w:bCs/>
          <w:color w:val="231F20"/>
        </w:rPr>
        <w:t>диаметра</w:t>
      </w:r>
    </w:p>
    <w:p w14:paraId="073C96D6" w14:textId="77777777" w:rsidR="00425390" w:rsidRDefault="00425390" w:rsidP="00425390">
      <w:pPr>
        <w:jc w:val="right"/>
        <w:rPr>
          <w:color w:val="231F20"/>
        </w:rPr>
      </w:pPr>
      <w:r w:rsidRPr="007B784D">
        <w:rPr>
          <w:color w:val="231F20"/>
        </w:rPr>
        <w:t>Размеры в</w:t>
      </w:r>
      <w:r w:rsidRPr="007B784D">
        <w:rPr>
          <w:color w:val="231F20"/>
          <w:spacing w:val="-1"/>
        </w:rPr>
        <w:t xml:space="preserve"> </w:t>
      </w:r>
      <w:r w:rsidRPr="007B784D">
        <w:rPr>
          <w:color w:val="231F20"/>
        </w:rPr>
        <w:t xml:space="preserve">миллиметрах, </w:t>
      </w:r>
    </w:p>
    <w:p w14:paraId="3A733668" w14:textId="77777777" w:rsidR="00425390" w:rsidRPr="007B784D" w:rsidRDefault="00425390" w:rsidP="00425390">
      <w:pPr>
        <w:jc w:val="right"/>
      </w:pPr>
      <w:r w:rsidRPr="007B784D">
        <w:rPr>
          <w:color w:val="231F20"/>
        </w:rPr>
        <w:t>если не указано иное</w:t>
      </w:r>
    </w:p>
    <w:tbl>
      <w:tblPr>
        <w:tblStyle w:val="TableNormal"/>
        <w:tblW w:w="5000" w:type="pct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ook w:val="01E0" w:firstRow="1" w:lastRow="1" w:firstColumn="1" w:lastColumn="1" w:noHBand="0" w:noVBand="0"/>
      </w:tblPr>
      <w:tblGrid>
        <w:gridCol w:w="1337"/>
        <w:gridCol w:w="3575"/>
        <w:gridCol w:w="1477"/>
        <w:gridCol w:w="1432"/>
        <w:gridCol w:w="1543"/>
      </w:tblGrid>
      <w:tr w:rsidR="00425390" w:rsidRPr="007B784D" w14:paraId="68B3F089" w14:textId="77777777" w:rsidTr="00851EF2">
        <w:trPr>
          <w:trHeight w:val="454"/>
        </w:trPr>
        <w:tc>
          <w:tcPr>
            <w:tcW w:w="5000" w:type="pct"/>
            <w:gridSpan w:val="5"/>
            <w:vAlign w:val="center"/>
          </w:tcPr>
          <w:p w14:paraId="70FB0321" w14:textId="77777777" w:rsidR="00425390" w:rsidRPr="007B784D" w:rsidRDefault="00425390" w:rsidP="00851EF2">
            <w:pPr>
              <w:pStyle w:val="TableParagraph"/>
              <w:spacing w:before="0"/>
              <w:ind w:left="-142" w:firstLine="142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7B784D">
              <w:rPr>
                <w:rFonts w:ascii="Times New Roman" w:hAnsi="Times New Roman" w:cs="Times New Roman"/>
                <w:bCs/>
                <w:color w:val="231F20"/>
              </w:rPr>
              <w:t>Женский</w:t>
            </w:r>
            <w:proofErr w:type="spellEnd"/>
            <w:r w:rsidRPr="007B784D">
              <w:rPr>
                <w:rFonts w:ascii="Times New Roman" w:hAnsi="Times New Roman" w:cs="Times New Roman"/>
                <w:bCs/>
                <w:color w:val="231F20"/>
              </w:rPr>
              <w:t xml:space="preserve"> </w:t>
            </w:r>
            <w:proofErr w:type="spellStart"/>
            <w:r w:rsidRPr="007B784D">
              <w:rPr>
                <w:rFonts w:ascii="Times New Roman" w:hAnsi="Times New Roman" w:cs="Times New Roman"/>
                <w:bCs/>
                <w:color w:val="231F20"/>
              </w:rPr>
              <w:t>соединитель</w:t>
            </w:r>
            <w:proofErr w:type="spellEnd"/>
            <w:r w:rsidRPr="007B784D">
              <w:rPr>
                <w:rFonts w:ascii="Times New Roman" w:hAnsi="Times New Roman" w:cs="Times New Roman"/>
                <w:bCs/>
                <w:color w:val="231F20"/>
              </w:rPr>
              <w:t xml:space="preserve"> </w:t>
            </w:r>
            <w:proofErr w:type="spellStart"/>
            <w:r w:rsidRPr="007B784D">
              <w:rPr>
                <w:rFonts w:ascii="Times New Roman" w:hAnsi="Times New Roman" w:cs="Times New Roman"/>
                <w:bCs/>
                <w:color w:val="231F20"/>
              </w:rPr>
              <w:t>малого</w:t>
            </w:r>
            <w:proofErr w:type="spellEnd"/>
            <w:r w:rsidRPr="007B784D">
              <w:rPr>
                <w:rFonts w:ascii="Times New Roman" w:hAnsi="Times New Roman" w:cs="Times New Roman"/>
                <w:bCs/>
                <w:color w:val="231F20"/>
              </w:rPr>
              <w:t xml:space="preserve"> </w:t>
            </w:r>
            <w:proofErr w:type="spellStart"/>
            <w:r w:rsidRPr="007B784D">
              <w:rPr>
                <w:rFonts w:ascii="Times New Roman" w:hAnsi="Times New Roman" w:cs="Times New Roman"/>
                <w:bCs/>
                <w:color w:val="231F20"/>
              </w:rPr>
              <w:t>диаметра</w:t>
            </w:r>
            <w:proofErr w:type="spellEnd"/>
          </w:p>
        </w:tc>
      </w:tr>
      <w:tr w:rsidR="00425390" w:rsidRPr="007B784D" w14:paraId="63865EB5" w14:textId="77777777" w:rsidTr="00851EF2">
        <w:trPr>
          <w:trHeight w:val="454"/>
        </w:trPr>
        <w:tc>
          <w:tcPr>
            <w:tcW w:w="752" w:type="pct"/>
            <w:vMerge w:val="restart"/>
            <w:vAlign w:val="center"/>
          </w:tcPr>
          <w:p w14:paraId="5A1FB92B" w14:textId="77777777" w:rsidR="00425390" w:rsidRPr="007B784D" w:rsidRDefault="00425390" w:rsidP="00851EF2">
            <w:pPr>
              <w:pStyle w:val="TableParagraph"/>
              <w:spacing w:before="0"/>
              <w:ind w:left="33"/>
              <w:rPr>
                <w:rFonts w:ascii="Times New Roman" w:hAnsi="Times New Roman" w:cs="Times New Roman"/>
                <w:bCs/>
              </w:rPr>
            </w:pPr>
            <w:proofErr w:type="spellStart"/>
            <w:r w:rsidRPr="007B784D">
              <w:rPr>
                <w:rFonts w:ascii="Times New Roman" w:hAnsi="Times New Roman" w:cs="Times New Roman"/>
                <w:bCs/>
                <w:color w:val="231F20"/>
              </w:rPr>
              <w:t>Обозначение</w:t>
            </w:r>
            <w:proofErr w:type="spellEnd"/>
          </w:p>
        </w:tc>
        <w:tc>
          <w:tcPr>
            <w:tcW w:w="2330" w:type="pct"/>
            <w:vMerge w:val="restart"/>
            <w:vAlign w:val="center"/>
          </w:tcPr>
          <w:p w14:paraId="0E0F9B10" w14:textId="77777777" w:rsidR="00425390" w:rsidRPr="007B784D" w:rsidRDefault="00425390" w:rsidP="00851EF2">
            <w:pPr>
              <w:pStyle w:val="TableParagraph"/>
              <w:spacing w:before="0"/>
              <w:ind w:firstLine="8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7B784D">
              <w:rPr>
                <w:rFonts w:ascii="Times New Roman" w:hAnsi="Times New Roman" w:cs="Times New Roman"/>
                <w:bCs/>
                <w:color w:val="231F20"/>
              </w:rPr>
              <w:t>Определение</w:t>
            </w:r>
            <w:proofErr w:type="spellEnd"/>
          </w:p>
        </w:tc>
        <w:tc>
          <w:tcPr>
            <w:tcW w:w="1918" w:type="pct"/>
            <w:gridSpan w:val="3"/>
            <w:vAlign w:val="center"/>
          </w:tcPr>
          <w:p w14:paraId="07BC72A2" w14:textId="77777777" w:rsidR="00425390" w:rsidRPr="007B784D" w:rsidRDefault="00425390" w:rsidP="00851EF2">
            <w:pPr>
              <w:pStyle w:val="TableParagraph"/>
              <w:spacing w:before="0"/>
              <w:ind w:left="52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7B784D">
              <w:rPr>
                <w:rFonts w:ascii="Times New Roman" w:hAnsi="Times New Roman" w:cs="Times New Roman"/>
                <w:bCs/>
                <w:color w:val="231F20"/>
              </w:rPr>
              <w:t>Размер</w:t>
            </w:r>
            <w:proofErr w:type="spellEnd"/>
          </w:p>
        </w:tc>
      </w:tr>
      <w:tr w:rsidR="00425390" w:rsidRPr="007B784D" w14:paraId="1606C8DE" w14:textId="77777777" w:rsidTr="00851EF2">
        <w:trPr>
          <w:trHeight w:val="454"/>
        </w:trPr>
        <w:tc>
          <w:tcPr>
            <w:tcW w:w="752" w:type="pct"/>
            <w:vMerge/>
            <w:tcBorders>
              <w:top w:val="nil"/>
              <w:bottom w:val="double" w:sz="4" w:space="0" w:color="auto"/>
            </w:tcBorders>
            <w:vAlign w:val="center"/>
          </w:tcPr>
          <w:p w14:paraId="34EC25E3" w14:textId="77777777" w:rsidR="00425390" w:rsidRPr="007B784D" w:rsidRDefault="00425390" w:rsidP="00851EF2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330" w:type="pct"/>
            <w:vMerge/>
            <w:tcBorders>
              <w:top w:val="nil"/>
              <w:bottom w:val="double" w:sz="4" w:space="0" w:color="auto"/>
            </w:tcBorders>
            <w:vAlign w:val="center"/>
          </w:tcPr>
          <w:p w14:paraId="62765107" w14:textId="77777777" w:rsidR="00425390" w:rsidRPr="007B784D" w:rsidRDefault="00425390" w:rsidP="00851EF2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18" w:type="pct"/>
            <w:tcBorders>
              <w:bottom w:val="double" w:sz="4" w:space="0" w:color="auto"/>
            </w:tcBorders>
            <w:vAlign w:val="center"/>
          </w:tcPr>
          <w:p w14:paraId="700F5208" w14:textId="77777777" w:rsidR="00425390" w:rsidRPr="007B784D" w:rsidRDefault="00425390" w:rsidP="00851EF2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bCs/>
              </w:rPr>
            </w:pPr>
            <w:proofErr w:type="spellStart"/>
            <w:r w:rsidRPr="007B784D">
              <w:rPr>
                <w:rFonts w:ascii="Times New Roman" w:hAnsi="Times New Roman" w:cs="Times New Roman"/>
                <w:bCs/>
                <w:color w:val="231F20"/>
              </w:rPr>
              <w:t>Минимальный</w:t>
            </w:r>
            <w:proofErr w:type="spellEnd"/>
          </w:p>
        </w:tc>
        <w:tc>
          <w:tcPr>
            <w:tcW w:w="664" w:type="pct"/>
            <w:tcBorders>
              <w:bottom w:val="double" w:sz="4" w:space="0" w:color="auto"/>
            </w:tcBorders>
            <w:vAlign w:val="center"/>
          </w:tcPr>
          <w:p w14:paraId="16CAEA9B" w14:textId="77777777" w:rsidR="00425390" w:rsidRPr="007B784D" w:rsidRDefault="00425390" w:rsidP="00851EF2">
            <w:pPr>
              <w:pStyle w:val="TableParagraph"/>
              <w:spacing w:before="0"/>
              <w:ind w:left="87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7B784D">
              <w:rPr>
                <w:rFonts w:ascii="Times New Roman" w:hAnsi="Times New Roman" w:cs="Times New Roman"/>
                <w:bCs/>
                <w:color w:val="231F20"/>
              </w:rPr>
              <w:t>Номинальный</w:t>
            </w:r>
            <w:proofErr w:type="spellEnd"/>
          </w:p>
        </w:tc>
        <w:tc>
          <w:tcPr>
            <w:tcW w:w="537" w:type="pct"/>
            <w:tcBorders>
              <w:bottom w:val="double" w:sz="4" w:space="0" w:color="auto"/>
            </w:tcBorders>
            <w:vAlign w:val="center"/>
          </w:tcPr>
          <w:p w14:paraId="0196ECCB" w14:textId="77777777" w:rsidR="00425390" w:rsidRPr="007B784D" w:rsidRDefault="00425390" w:rsidP="00851EF2">
            <w:pPr>
              <w:pStyle w:val="TableParagraph"/>
              <w:spacing w:before="0"/>
              <w:ind w:left="87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7B784D">
              <w:rPr>
                <w:rFonts w:ascii="Times New Roman" w:hAnsi="Times New Roman" w:cs="Times New Roman"/>
                <w:bCs/>
                <w:color w:val="231F20"/>
              </w:rPr>
              <w:t>Максимальный</w:t>
            </w:r>
            <w:proofErr w:type="spellEnd"/>
          </w:p>
        </w:tc>
      </w:tr>
      <w:tr w:rsidR="00425390" w:rsidRPr="007B784D" w14:paraId="1AF2330F" w14:textId="77777777" w:rsidTr="00851EF2">
        <w:trPr>
          <w:trHeight w:val="513"/>
        </w:trPr>
        <w:tc>
          <w:tcPr>
            <w:tcW w:w="752" w:type="pct"/>
            <w:tcBorders>
              <w:top w:val="double" w:sz="4" w:space="0" w:color="auto"/>
            </w:tcBorders>
            <w:vAlign w:val="center"/>
          </w:tcPr>
          <w:p w14:paraId="1D54AB11" w14:textId="77777777" w:rsidR="00425390" w:rsidRPr="007B784D" w:rsidRDefault="00425390" w:rsidP="00851EF2">
            <w:pPr>
              <w:pStyle w:val="TableParagraph"/>
              <w:spacing w:before="0"/>
              <w:ind w:left="2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7B784D">
              <w:rPr>
                <w:rFonts w:ascii="Times New Roman" w:hAnsi="Times New Roman" w:cs="Times New Roman"/>
                <w:bCs/>
                <w:i/>
                <w:color w:val="231F20"/>
              </w:rPr>
              <w:t>A</w:t>
            </w:r>
          </w:p>
        </w:tc>
        <w:tc>
          <w:tcPr>
            <w:tcW w:w="2330" w:type="pct"/>
            <w:tcBorders>
              <w:top w:val="double" w:sz="4" w:space="0" w:color="auto"/>
            </w:tcBorders>
            <w:vAlign w:val="center"/>
          </w:tcPr>
          <w:p w14:paraId="543375EA" w14:textId="77777777" w:rsidR="00425390" w:rsidRPr="007B784D" w:rsidRDefault="00425390" w:rsidP="00851EF2">
            <w:pPr>
              <w:pStyle w:val="TableParagraph"/>
              <w:spacing w:before="0"/>
              <w:ind w:left="43"/>
              <w:rPr>
                <w:rFonts w:ascii="Times New Roman" w:hAnsi="Times New Roman" w:cs="Times New Roman"/>
                <w:bCs/>
                <w:lang w:val="ru-RU"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Угол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24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конусности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24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(номинальная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24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конусность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24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6</w:t>
            </w:r>
            <w:r>
              <w:rPr>
                <w:rFonts w:ascii="Times New Roman" w:hAnsi="Times New Roman" w:cs="Times New Roman"/>
                <w:bCs/>
                <w:color w:val="231F20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%)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21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(градусы,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21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по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21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справочнику)</w:t>
            </w:r>
          </w:p>
        </w:tc>
        <w:tc>
          <w:tcPr>
            <w:tcW w:w="718" w:type="pct"/>
            <w:tcBorders>
              <w:top w:val="double" w:sz="4" w:space="0" w:color="auto"/>
            </w:tcBorders>
            <w:vAlign w:val="center"/>
          </w:tcPr>
          <w:p w14:paraId="553F862F" w14:textId="77777777" w:rsidR="00425390" w:rsidRPr="007B784D" w:rsidRDefault="00425390" w:rsidP="00851EF2">
            <w:pPr>
              <w:pStyle w:val="TableParagraph"/>
              <w:spacing w:before="0"/>
              <w:ind w:left="22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—</w:t>
            </w:r>
          </w:p>
        </w:tc>
        <w:tc>
          <w:tcPr>
            <w:tcW w:w="664" w:type="pct"/>
            <w:tcBorders>
              <w:top w:val="double" w:sz="4" w:space="0" w:color="auto"/>
            </w:tcBorders>
            <w:vAlign w:val="center"/>
          </w:tcPr>
          <w:p w14:paraId="010B9816" w14:textId="77777777" w:rsidR="00425390" w:rsidRPr="007B784D" w:rsidRDefault="00425390" w:rsidP="00851EF2">
            <w:pPr>
              <w:pStyle w:val="TableParagraph"/>
              <w:spacing w:before="0"/>
              <w:ind w:left="25" w:right="2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(3,44°)</w:t>
            </w:r>
          </w:p>
        </w:tc>
        <w:tc>
          <w:tcPr>
            <w:tcW w:w="537" w:type="pct"/>
            <w:tcBorders>
              <w:top w:val="double" w:sz="4" w:space="0" w:color="auto"/>
            </w:tcBorders>
            <w:vAlign w:val="center"/>
          </w:tcPr>
          <w:p w14:paraId="34D643C2" w14:textId="77777777" w:rsidR="00425390" w:rsidRPr="007B784D" w:rsidRDefault="00425390" w:rsidP="00851EF2">
            <w:pPr>
              <w:pStyle w:val="TableParagraph"/>
              <w:spacing w:before="0"/>
              <w:ind w:left="25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—</w:t>
            </w:r>
          </w:p>
        </w:tc>
      </w:tr>
      <w:tr w:rsidR="00425390" w:rsidRPr="007B784D" w14:paraId="7C567FAC" w14:textId="77777777" w:rsidTr="00851EF2">
        <w:trPr>
          <w:trHeight w:val="513"/>
        </w:trPr>
        <w:tc>
          <w:tcPr>
            <w:tcW w:w="752" w:type="pct"/>
            <w:vAlign w:val="center"/>
          </w:tcPr>
          <w:p w14:paraId="589D93A9" w14:textId="77777777" w:rsidR="00425390" w:rsidRPr="007B784D" w:rsidRDefault="00425390" w:rsidP="00851EF2">
            <w:pPr>
              <w:pStyle w:val="TableParagraph"/>
              <w:spacing w:before="0"/>
              <w:ind w:left="19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7B784D">
              <w:rPr>
                <w:rFonts w:ascii="Times New Roman" w:hAnsi="Times New Roman" w:cs="Times New Roman"/>
                <w:bCs/>
                <w:i/>
                <w:color w:val="231F20"/>
              </w:rPr>
              <w:t>C</w:t>
            </w:r>
          </w:p>
        </w:tc>
        <w:tc>
          <w:tcPr>
            <w:tcW w:w="2330" w:type="pct"/>
            <w:vAlign w:val="center"/>
          </w:tcPr>
          <w:p w14:paraId="3036AE59" w14:textId="77777777" w:rsidR="00425390" w:rsidRPr="007B784D" w:rsidRDefault="00425390" w:rsidP="00851EF2">
            <w:pPr>
              <w:pStyle w:val="TableParagraph"/>
              <w:spacing w:before="0"/>
              <w:ind w:left="50" w:right="762"/>
              <w:rPr>
                <w:rFonts w:ascii="Times New Roman" w:hAnsi="Times New Roman" w:cs="Times New Roman"/>
                <w:bCs/>
                <w:lang w:val="ru-RU"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Проекция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27"/>
                <w:lang w:val="ru-RU"/>
              </w:rPr>
              <w:t xml:space="preserve"> </w:t>
            </w:r>
            <w:proofErr w:type="spellStart"/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внутреннеи</w:t>
            </w:r>
            <w:proofErr w:type="spellEnd"/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̆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28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конусности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28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от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42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начала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9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резьбы</w:t>
            </w:r>
          </w:p>
        </w:tc>
        <w:tc>
          <w:tcPr>
            <w:tcW w:w="718" w:type="pct"/>
            <w:vAlign w:val="center"/>
          </w:tcPr>
          <w:p w14:paraId="3CCB565D" w14:textId="77777777" w:rsidR="00425390" w:rsidRPr="007B784D" w:rsidRDefault="00425390" w:rsidP="00851EF2">
            <w:pPr>
              <w:pStyle w:val="TableParagraph"/>
              <w:spacing w:before="0"/>
              <w:ind w:left="22" w:right="1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0,50</w:t>
            </w:r>
          </w:p>
        </w:tc>
        <w:tc>
          <w:tcPr>
            <w:tcW w:w="664" w:type="pct"/>
            <w:vAlign w:val="center"/>
          </w:tcPr>
          <w:p w14:paraId="5FBCF2F1" w14:textId="77777777" w:rsidR="00425390" w:rsidRPr="007B784D" w:rsidRDefault="00425390" w:rsidP="00851EF2">
            <w:pPr>
              <w:pStyle w:val="TableParagraph"/>
              <w:spacing w:before="0"/>
              <w:ind w:left="25" w:right="2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0,60</w:t>
            </w:r>
          </w:p>
        </w:tc>
        <w:tc>
          <w:tcPr>
            <w:tcW w:w="537" w:type="pct"/>
            <w:vAlign w:val="center"/>
          </w:tcPr>
          <w:p w14:paraId="6EC0FA7D" w14:textId="77777777" w:rsidR="00425390" w:rsidRPr="007B784D" w:rsidRDefault="00425390" w:rsidP="00851EF2">
            <w:pPr>
              <w:pStyle w:val="TableParagraph"/>
              <w:spacing w:before="0"/>
              <w:ind w:left="103" w:right="78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0,70</w:t>
            </w:r>
          </w:p>
        </w:tc>
      </w:tr>
      <w:tr w:rsidR="00425390" w:rsidRPr="007B784D" w14:paraId="33DDC9FF" w14:textId="77777777" w:rsidTr="00851EF2">
        <w:trPr>
          <w:trHeight w:val="513"/>
        </w:trPr>
        <w:tc>
          <w:tcPr>
            <w:tcW w:w="752" w:type="pct"/>
            <w:vAlign w:val="center"/>
          </w:tcPr>
          <w:p w14:paraId="1D6CE9D7" w14:textId="77777777" w:rsidR="00425390" w:rsidRPr="007B784D" w:rsidRDefault="00425390" w:rsidP="00851EF2">
            <w:pPr>
              <w:pStyle w:val="TableParagraph"/>
              <w:spacing w:before="0"/>
              <w:ind w:left="447" w:right="427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Ø</w:t>
            </w:r>
            <w:r w:rsidRPr="007B784D">
              <w:rPr>
                <w:rFonts w:ascii="Times New Roman" w:hAnsi="Times New Roman" w:cs="Times New Roman"/>
                <w:bCs/>
                <w:i/>
                <w:color w:val="231F20"/>
              </w:rPr>
              <w:t>D</w:t>
            </w:r>
          </w:p>
        </w:tc>
        <w:tc>
          <w:tcPr>
            <w:tcW w:w="2330" w:type="pct"/>
            <w:vAlign w:val="center"/>
          </w:tcPr>
          <w:p w14:paraId="7653966C" w14:textId="77777777" w:rsidR="00425390" w:rsidRPr="007B784D" w:rsidRDefault="00425390" w:rsidP="00851EF2">
            <w:pPr>
              <w:pStyle w:val="TableParagraph"/>
              <w:spacing w:before="0"/>
              <w:ind w:left="50"/>
              <w:rPr>
                <w:rFonts w:ascii="Times New Roman" w:hAnsi="Times New Roman" w:cs="Times New Roman"/>
                <w:bCs/>
                <w:lang w:val="ru-RU"/>
              </w:rPr>
            </w:pPr>
            <w:proofErr w:type="spellStart"/>
            <w:r w:rsidRPr="007B784D">
              <w:rPr>
                <w:rFonts w:ascii="Times New Roman" w:hAnsi="Times New Roman" w:cs="Times New Roman"/>
                <w:bCs/>
                <w:color w:val="231F20"/>
                <w:spacing w:val="-1"/>
                <w:lang w:val="ru-RU"/>
              </w:rPr>
              <w:t>Внутреннии</w:t>
            </w:r>
            <w:proofErr w:type="spellEnd"/>
            <w:r w:rsidRPr="007B784D">
              <w:rPr>
                <w:rFonts w:ascii="Times New Roman" w:hAnsi="Times New Roman" w:cs="Times New Roman"/>
                <w:bCs/>
                <w:color w:val="231F20"/>
                <w:spacing w:val="-1"/>
                <w:lang w:val="ru-RU"/>
              </w:rPr>
              <w:t>̆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17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1"/>
                <w:lang w:val="ru-RU"/>
              </w:rPr>
              <w:t>диаметр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9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1"/>
                <w:lang w:val="ru-RU"/>
              </w:rPr>
              <w:t>открытого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9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конца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41"/>
                <w:lang w:val="ru-RU"/>
              </w:rPr>
              <w:t xml:space="preserve"> </w:t>
            </w:r>
            <w:proofErr w:type="spellStart"/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внутреннеи</w:t>
            </w:r>
            <w:proofErr w:type="spellEnd"/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̆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27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конусности</w:t>
            </w:r>
          </w:p>
        </w:tc>
        <w:tc>
          <w:tcPr>
            <w:tcW w:w="718" w:type="pct"/>
            <w:vAlign w:val="center"/>
          </w:tcPr>
          <w:p w14:paraId="7FBEABB6" w14:textId="77777777" w:rsidR="00425390" w:rsidRPr="007B784D" w:rsidRDefault="00425390" w:rsidP="00851EF2">
            <w:pPr>
              <w:pStyle w:val="TableParagraph"/>
              <w:spacing w:before="0"/>
              <w:ind w:left="22" w:right="1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5,64</w:t>
            </w:r>
          </w:p>
        </w:tc>
        <w:tc>
          <w:tcPr>
            <w:tcW w:w="664" w:type="pct"/>
            <w:vAlign w:val="center"/>
          </w:tcPr>
          <w:p w14:paraId="50CE5655" w14:textId="77777777" w:rsidR="00425390" w:rsidRPr="007B784D" w:rsidRDefault="00425390" w:rsidP="00851EF2">
            <w:pPr>
              <w:pStyle w:val="TableParagraph"/>
              <w:spacing w:before="0"/>
              <w:ind w:left="24" w:right="2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5,69</w:t>
            </w:r>
          </w:p>
        </w:tc>
        <w:tc>
          <w:tcPr>
            <w:tcW w:w="537" w:type="pct"/>
            <w:vAlign w:val="center"/>
          </w:tcPr>
          <w:p w14:paraId="16D2E667" w14:textId="77777777" w:rsidR="00425390" w:rsidRPr="007B784D" w:rsidRDefault="00425390" w:rsidP="00851EF2">
            <w:pPr>
              <w:pStyle w:val="TableParagraph"/>
              <w:spacing w:before="0"/>
              <w:ind w:left="103" w:right="90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5,74</w:t>
            </w:r>
          </w:p>
        </w:tc>
      </w:tr>
      <w:tr w:rsidR="00425390" w:rsidRPr="007B784D" w14:paraId="3D9A3C3E" w14:textId="77777777" w:rsidTr="00851EF2">
        <w:trPr>
          <w:trHeight w:val="293"/>
        </w:trPr>
        <w:tc>
          <w:tcPr>
            <w:tcW w:w="752" w:type="pct"/>
            <w:vAlign w:val="center"/>
          </w:tcPr>
          <w:p w14:paraId="5E9B078A" w14:textId="77777777" w:rsidR="00425390" w:rsidRPr="007B784D" w:rsidRDefault="00425390" w:rsidP="00851EF2">
            <w:pPr>
              <w:pStyle w:val="TableParagraph"/>
              <w:spacing w:before="0"/>
              <w:ind w:left="19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7B784D">
              <w:rPr>
                <w:rFonts w:ascii="Times New Roman" w:hAnsi="Times New Roman" w:cs="Times New Roman"/>
                <w:bCs/>
                <w:i/>
                <w:color w:val="231F20"/>
              </w:rPr>
              <w:t>E</w:t>
            </w:r>
          </w:p>
        </w:tc>
        <w:tc>
          <w:tcPr>
            <w:tcW w:w="2330" w:type="pct"/>
            <w:vAlign w:val="center"/>
          </w:tcPr>
          <w:p w14:paraId="7C7D130B" w14:textId="77777777" w:rsidR="00425390" w:rsidRPr="007B784D" w:rsidRDefault="00425390" w:rsidP="00851EF2">
            <w:pPr>
              <w:pStyle w:val="TableParagraph"/>
              <w:spacing w:before="0"/>
              <w:ind w:left="50"/>
              <w:rPr>
                <w:rFonts w:ascii="Times New Roman" w:hAnsi="Times New Roman" w:cs="Times New Roman"/>
                <w:bCs/>
              </w:rPr>
            </w:pPr>
            <w:proofErr w:type="spellStart"/>
            <w:r w:rsidRPr="007B784D">
              <w:rPr>
                <w:rFonts w:ascii="Times New Roman" w:hAnsi="Times New Roman" w:cs="Times New Roman"/>
                <w:bCs/>
                <w:color w:val="231F20"/>
                <w:spacing w:val="-1"/>
              </w:rPr>
              <w:t>Глубина</w:t>
            </w:r>
            <w:proofErr w:type="spellEnd"/>
            <w:r w:rsidRPr="007B784D">
              <w:rPr>
                <w:rFonts w:ascii="Times New Roman" w:hAnsi="Times New Roman" w:cs="Times New Roman"/>
                <w:bCs/>
                <w:color w:val="231F20"/>
                <w:spacing w:val="-10"/>
              </w:rPr>
              <w:t xml:space="preserve"> </w:t>
            </w:r>
            <w:proofErr w:type="spellStart"/>
            <w:r w:rsidRPr="007B784D">
              <w:rPr>
                <w:rFonts w:ascii="Times New Roman" w:hAnsi="Times New Roman" w:cs="Times New Roman"/>
                <w:bCs/>
                <w:color w:val="231F20"/>
                <w:spacing w:val="-1"/>
              </w:rPr>
              <w:t>внутреннеи</w:t>
            </w:r>
            <w:proofErr w:type="spellEnd"/>
            <w:r w:rsidRPr="007B784D">
              <w:rPr>
                <w:rFonts w:ascii="Times New Roman" w:hAnsi="Times New Roman" w:cs="Times New Roman"/>
                <w:bCs/>
                <w:color w:val="231F20"/>
                <w:spacing w:val="-1"/>
              </w:rPr>
              <w:t>̆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14"/>
              </w:rPr>
              <w:t xml:space="preserve"> </w:t>
            </w:r>
            <w:proofErr w:type="spellStart"/>
            <w:r w:rsidRPr="007B784D">
              <w:rPr>
                <w:rFonts w:ascii="Times New Roman" w:hAnsi="Times New Roman" w:cs="Times New Roman"/>
                <w:bCs/>
                <w:color w:val="231F20"/>
              </w:rPr>
              <w:t>конусности</w:t>
            </w:r>
            <w:proofErr w:type="spellEnd"/>
          </w:p>
        </w:tc>
        <w:tc>
          <w:tcPr>
            <w:tcW w:w="718" w:type="pct"/>
            <w:vAlign w:val="center"/>
          </w:tcPr>
          <w:p w14:paraId="65508BFF" w14:textId="77777777" w:rsidR="00425390" w:rsidRPr="007B784D" w:rsidRDefault="00425390" w:rsidP="00851EF2">
            <w:pPr>
              <w:pStyle w:val="TableParagraph"/>
              <w:spacing w:before="0"/>
              <w:ind w:left="22" w:right="1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7,04</w:t>
            </w:r>
          </w:p>
        </w:tc>
        <w:tc>
          <w:tcPr>
            <w:tcW w:w="664" w:type="pct"/>
            <w:vAlign w:val="center"/>
          </w:tcPr>
          <w:p w14:paraId="5E17B158" w14:textId="77777777" w:rsidR="00425390" w:rsidRPr="007B784D" w:rsidRDefault="00425390" w:rsidP="00851EF2">
            <w:pPr>
              <w:pStyle w:val="TableParagraph"/>
              <w:spacing w:before="0"/>
              <w:ind w:left="25" w:right="2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7,14</w:t>
            </w:r>
          </w:p>
        </w:tc>
        <w:tc>
          <w:tcPr>
            <w:tcW w:w="537" w:type="pct"/>
            <w:vAlign w:val="center"/>
          </w:tcPr>
          <w:p w14:paraId="4DFB5289" w14:textId="77777777" w:rsidR="00425390" w:rsidRPr="007B784D" w:rsidRDefault="00425390" w:rsidP="00851EF2">
            <w:pPr>
              <w:pStyle w:val="TableParagraph"/>
              <w:spacing w:before="0"/>
              <w:ind w:left="103" w:right="79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7,24</w:t>
            </w:r>
          </w:p>
        </w:tc>
      </w:tr>
      <w:tr w:rsidR="00425390" w:rsidRPr="007B784D" w14:paraId="275AACC5" w14:textId="77777777" w:rsidTr="00851EF2">
        <w:trPr>
          <w:trHeight w:val="293"/>
        </w:trPr>
        <w:tc>
          <w:tcPr>
            <w:tcW w:w="752" w:type="pct"/>
            <w:vAlign w:val="center"/>
          </w:tcPr>
          <w:p w14:paraId="6105F4A2" w14:textId="77777777" w:rsidR="00425390" w:rsidRPr="007B784D" w:rsidRDefault="00425390" w:rsidP="00851EF2">
            <w:pPr>
              <w:pStyle w:val="TableParagraph"/>
              <w:spacing w:before="0"/>
              <w:ind w:left="446" w:right="427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Ø</w:t>
            </w:r>
            <w:r w:rsidRPr="007B784D">
              <w:rPr>
                <w:rFonts w:ascii="Times New Roman" w:hAnsi="Times New Roman" w:cs="Times New Roman"/>
                <w:bCs/>
                <w:i/>
                <w:color w:val="231F20"/>
              </w:rPr>
              <w:t>F</w:t>
            </w:r>
            <w:r w:rsidRPr="007B784D">
              <w:rPr>
                <w:rFonts w:ascii="Times New Roman" w:hAnsi="Times New Roman" w:cs="Times New Roman"/>
                <w:bCs/>
                <w:color w:val="231F20"/>
              </w:rPr>
              <w:t>3</w:t>
            </w:r>
          </w:p>
        </w:tc>
        <w:tc>
          <w:tcPr>
            <w:tcW w:w="2330" w:type="pct"/>
            <w:vAlign w:val="center"/>
          </w:tcPr>
          <w:p w14:paraId="3C86CA16" w14:textId="77777777" w:rsidR="00425390" w:rsidRPr="007B784D" w:rsidRDefault="00425390" w:rsidP="00851EF2">
            <w:pPr>
              <w:pStyle w:val="TableParagraph"/>
              <w:spacing w:before="0"/>
              <w:ind w:left="50"/>
              <w:rPr>
                <w:rFonts w:ascii="Times New Roman" w:hAnsi="Times New Roman" w:cs="Times New Roman"/>
                <w:bCs/>
                <w:lang w:val="ru-RU"/>
              </w:rPr>
            </w:pPr>
            <w:proofErr w:type="spellStart"/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Внешнии</w:t>
            </w:r>
            <w:proofErr w:type="spellEnd"/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̆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16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диаметр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9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на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8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кончике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8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конуса</w:t>
            </w:r>
          </w:p>
        </w:tc>
        <w:tc>
          <w:tcPr>
            <w:tcW w:w="718" w:type="pct"/>
            <w:vAlign w:val="center"/>
          </w:tcPr>
          <w:p w14:paraId="1A0382AA" w14:textId="77777777" w:rsidR="00425390" w:rsidRPr="007B784D" w:rsidRDefault="00425390" w:rsidP="00851EF2">
            <w:pPr>
              <w:pStyle w:val="TableParagraph"/>
              <w:spacing w:before="0"/>
              <w:ind w:left="147" w:right="123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6,80</w:t>
            </w:r>
          </w:p>
        </w:tc>
        <w:tc>
          <w:tcPr>
            <w:tcW w:w="664" w:type="pct"/>
            <w:vAlign w:val="center"/>
          </w:tcPr>
          <w:p w14:paraId="13B870FA" w14:textId="77777777" w:rsidR="00425390" w:rsidRPr="007B784D" w:rsidRDefault="00425390" w:rsidP="00851EF2">
            <w:pPr>
              <w:pStyle w:val="TableParagraph"/>
              <w:spacing w:before="0"/>
              <w:ind w:left="26" w:right="2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6,90</w:t>
            </w:r>
          </w:p>
        </w:tc>
        <w:tc>
          <w:tcPr>
            <w:tcW w:w="537" w:type="pct"/>
            <w:vAlign w:val="center"/>
          </w:tcPr>
          <w:p w14:paraId="25D2E9A9" w14:textId="77777777" w:rsidR="00425390" w:rsidRPr="007B784D" w:rsidRDefault="00425390" w:rsidP="00851EF2">
            <w:pPr>
              <w:pStyle w:val="TableParagraph"/>
              <w:spacing w:before="0"/>
              <w:ind w:left="103" w:right="78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7,00</w:t>
            </w:r>
          </w:p>
        </w:tc>
      </w:tr>
      <w:tr w:rsidR="00425390" w:rsidRPr="007B784D" w14:paraId="5DC8A260" w14:textId="77777777" w:rsidTr="00851EF2">
        <w:trPr>
          <w:trHeight w:val="733"/>
        </w:trPr>
        <w:tc>
          <w:tcPr>
            <w:tcW w:w="752" w:type="pct"/>
            <w:vAlign w:val="center"/>
          </w:tcPr>
          <w:p w14:paraId="5CA2DA21" w14:textId="77777777" w:rsidR="00425390" w:rsidRPr="007B784D" w:rsidRDefault="00425390" w:rsidP="00851EF2">
            <w:pPr>
              <w:pStyle w:val="TableParagraph"/>
              <w:spacing w:before="0"/>
              <w:rPr>
                <w:rFonts w:ascii="Times New Roman" w:hAnsi="Times New Roman" w:cs="Times New Roman"/>
                <w:bCs/>
              </w:rPr>
            </w:pPr>
          </w:p>
          <w:p w14:paraId="6E9718A6" w14:textId="77777777" w:rsidR="00425390" w:rsidRPr="007B784D" w:rsidRDefault="00425390" w:rsidP="00851EF2">
            <w:pPr>
              <w:pStyle w:val="TableParagraph"/>
              <w:spacing w:before="0"/>
              <w:ind w:left="447" w:right="427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Ø</w:t>
            </w:r>
            <w:r w:rsidRPr="007B784D">
              <w:rPr>
                <w:rFonts w:ascii="Times New Roman" w:hAnsi="Times New Roman" w:cs="Times New Roman"/>
                <w:bCs/>
                <w:i/>
                <w:color w:val="231F20"/>
              </w:rPr>
              <w:t>G</w:t>
            </w:r>
          </w:p>
        </w:tc>
        <w:tc>
          <w:tcPr>
            <w:tcW w:w="2330" w:type="pct"/>
            <w:vAlign w:val="center"/>
          </w:tcPr>
          <w:p w14:paraId="35999164" w14:textId="77777777" w:rsidR="00425390" w:rsidRPr="007B784D" w:rsidRDefault="00425390" w:rsidP="00851EF2">
            <w:pPr>
              <w:pStyle w:val="TableParagraph"/>
              <w:spacing w:before="0"/>
              <w:ind w:left="50" w:right="327"/>
              <w:rPr>
                <w:rFonts w:ascii="Times New Roman" w:hAnsi="Times New Roman" w:cs="Times New Roman"/>
                <w:bCs/>
                <w:lang w:val="ru-RU"/>
              </w:rPr>
            </w:pPr>
            <w:proofErr w:type="spellStart"/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Внутреннии</w:t>
            </w:r>
            <w:proofErr w:type="spellEnd"/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̆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1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диаметр меньшего конца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1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конуса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6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на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5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уровне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5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</w:rPr>
              <w:t>E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6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от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5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отверстия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5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(большого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41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конца)</w:t>
            </w:r>
          </w:p>
        </w:tc>
        <w:tc>
          <w:tcPr>
            <w:tcW w:w="718" w:type="pct"/>
            <w:vAlign w:val="center"/>
          </w:tcPr>
          <w:p w14:paraId="5F6B712F" w14:textId="77777777" w:rsidR="00425390" w:rsidRPr="007B784D" w:rsidRDefault="00425390" w:rsidP="00851EF2">
            <w:pPr>
              <w:pStyle w:val="TableParagraph"/>
              <w:spacing w:before="0"/>
              <w:rPr>
                <w:rFonts w:ascii="Times New Roman" w:hAnsi="Times New Roman" w:cs="Times New Roman"/>
                <w:bCs/>
                <w:lang w:val="ru-RU"/>
              </w:rPr>
            </w:pPr>
          </w:p>
          <w:p w14:paraId="37E1F955" w14:textId="77777777" w:rsidR="00425390" w:rsidRPr="007B784D" w:rsidRDefault="00425390" w:rsidP="00851EF2">
            <w:pPr>
              <w:pStyle w:val="TableParagraph"/>
              <w:spacing w:before="0"/>
              <w:ind w:left="22" w:right="4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5,21</w:t>
            </w:r>
          </w:p>
        </w:tc>
        <w:tc>
          <w:tcPr>
            <w:tcW w:w="664" w:type="pct"/>
            <w:vAlign w:val="center"/>
          </w:tcPr>
          <w:p w14:paraId="732702E0" w14:textId="77777777" w:rsidR="00425390" w:rsidRPr="007B784D" w:rsidRDefault="00425390" w:rsidP="00851EF2">
            <w:pPr>
              <w:pStyle w:val="TableParagraph"/>
              <w:spacing w:before="0"/>
              <w:rPr>
                <w:rFonts w:ascii="Times New Roman" w:hAnsi="Times New Roman" w:cs="Times New Roman"/>
                <w:bCs/>
              </w:rPr>
            </w:pPr>
          </w:p>
          <w:p w14:paraId="3AA632C7" w14:textId="77777777" w:rsidR="00425390" w:rsidRPr="007B784D" w:rsidRDefault="00425390" w:rsidP="00851EF2">
            <w:pPr>
              <w:pStyle w:val="TableParagraph"/>
              <w:spacing w:before="0"/>
              <w:ind w:left="26" w:right="2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5,26</w:t>
            </w:r>
          </w:p>
        </w:tc>
        <w:tc>
          <w:tcPr>
            <w:tcW w:w="537" w:type="pct"/>
            <w:vAlign w:val="center"/>
          </w:tcPr>
          <w:p w14:paraId="14F6C93F" w14:textId="77777777" w:rsidR="00425390" w:rsidRPr="007B784D" w:rsidRDefault="00425390" w:rsidP="00851EF2">
            <w:pPr>
              <w:pStyle w:val="TableParagraph"/>
              <w:spacing w:before="0"/>
              <w:rPr>
                <w:rFonts w:ascii="Times New Roman" w:hAnsi="Times New Roman" w:cs="Times New Roman"/>
                <w:bCs/>
              </w:rPr>
            </w:pPr>
          </w:p>
          <w:p w14:paraId="5A933E44" w14:textId="77777777" w:rsidR="00425390" w:rsidRPr="007B784D" w:rsidRDefault="00425390" w:rsidP="00851EF2">
            <w:pPr>
              <w:pStyle w:val="TableParagraph"/>
              <w:spacing w:before="0"/>
              <w:ind w:left="103" w:right="78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5,31</w:t>
            </w:r>
          </w:p>
        </w:tc>
      </w:tr>
      <w:tr w:rsidR="00425390" w:rsidRPr="007B784D" w14:paraId="16A80ADC" w14:textId="77777777" w:rsidTr="00851EF2">
        <w:trPr>
          <w:trHeight w:val="513"/>
        </w:trPr>
        <w:tc>
          <w:tcPr>
            <w:tcW w:w="752" w:type="pct"/>
            <w:vAlign w:val="center"/>
          </w:tcPr>
          <w:p w14:paraId="750A1763" w14:textId="77777777" w:rsidR="00425390" w:rsidRPr="007B784D" w:rsidRDefault="00425390" w:rsidP="00851EF2">
            <w:pPr>
              <w:pStyle w:val="TableParagraph"/>
              <w:spacing w:before="0"/>
              <w:ind w:left="447" w:right="427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Ø</w:t>
            </w:r>
            <w:r w:rsidRPr="007B784D">
              <w:rPr>
                <w:rFonts w:ascii="Times New Roman" w:hAnsi="Times New Roman" w:cs="Times New Roman"/>
                <w:bCs/>
                <w:i/>
                <w:color w:val="231F20"/>
              </w:rPr>
              <w:t>H</w:t>
            </w:r>
          </w:p>
        </w:tc>
        <w:tc>
          <w:tcPr>
            <w:tcW w:w="2330" w:type="pct"/>
            <w:vAlign w:val="center"/>
          </w:tcPr>
          <w:p w14:paraId="1F301AFE" w14:textId="77777777" w:rsidR="00425390" w:rsidRPr="007B784D" w:rsidRDefault="00425390" w:rsidP="00851EF2">
            <w:pPr>
              <w:pStyle w:val="TableParagraph"/>
              <w:tabs>
                <w:tab w:val="left" w:pos="2352"/>
              </w:tabs>
              <w:spacing w:before="0"/>
              <w:ind w:left="43" w:right="327"/>
              <w:rPr>
                <w:rFonts w:ascii="Times New Roman" w:hAnsi="Times New Roman" w:cs="Times New Roman"/>
                <w:bCs/>
                <w:lang w:val="ru-RU"/>
              </w:rPr>
            </w:pPr>
            <w:proofErr w:type="spellStart"/>
            <w:r w:rsidRPr="007B784D">
              <w:rPr>
                <w:rFonts w:ascii="Times New Roman" w:hAnsi="Times New Roman" w:cs="Times New Roman"/>
                <w:bCs/>
                <w:color w:val="231F20"/>
                <w:spacing w:val="-2"/>
                <w:lang w:val="ru-RU"/>
              </w:rPr>
              <w:t>Большии</w:t>
            </w:r>
            <w:proofErr w:type="spellEnd"/>
            <w:r w:rsidRPr="007B784D">
              <w:rPr>
                <w:rFonts w:ascii="Times New Roman" w:hAnsi="Times New Roman" w:cs="Times New Roman"/>
                <w:bCs/>
                <w:color w:val="231F20"/>
                <w:spacing w:val="-2"/>
                <w:lang w:val="ru-RU"/>
              </w:rPr>
              <w:t>̆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15"/>
                <w:lang w:val="ru-RU"/>
              </w:rPr>
              <w:t xml:space="preserve"> </w:t>
            </w:r>
            <w:proofErr w:type="spellStart"/>
            <w:r w:rsidRPr="007B784D">
              <w:rPr>
                <w:rFonts w:ascii="Times New Roman" w:hAnsi="Times New Roman" w:cs="Times New Roman"/>
                <w:bCs/>
                <w:color w:val="231F20"/>
                <w:spacing w:val="-1"/>
                <w:lang w:val="ru-RU"/>
              </w:rPr>
              <w:t>наружныи</w:t>
            </w:r>
            <w:proofErr w:type="spellEnd"/>
            <w:r w:rsidRPr="007B784D">
              <w:rPr>
                <w:rFonts w:ascii="Times New Roman" w:hAnsi="Times New Roman" w:cs="Times New Roman"/>
                <w:bCs/>
                <w:color w:val="231F20"/>
                <w:spacing w:val="-1"/>
                <w:lang w:val="ru-RU"/>
              </w:rPr>
              <w:t>̆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15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1"/>
                <w:lang w:val="ru-RU"/>
              </w:rPr>
              <w:t>диаметр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10"/>
                <w:lang w:val="ru-RU"/>
              </w:rPr>
              <w:t xml:space="preserve"> </w:t>
            </w:r>
            <w:proofErr w:type="gramStart"/>
            <w:r w:rsidRPr="007B784D">
              <w:rPr>
                <w:rFonts w:ascii="Times New Roman" w:hAnsi="Times New Roman" w:cs="Times New Roman"/>
                <w:bCs/>
                <w:color w:val="231F20"/>
                <w:spacing w:val="-1"/>
                <w:lang w:val="ru-RU"/>
              </w:rPr>
              <w:t>резьбы</w:t>
            </w:r>
            <w:r>
              <w:rPr>
                <w:rFonts w:ascii="Times New Roman" w:hAnsi="Times New Roman" w:cs="Times New Roman"/>
                <w:bCs/>
                <w:color w:val="231F20"/>
                <w:spacing w:val="-1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41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(</w:t>
            </w:r>
            <w:proofErr w:type="gramEnd"/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диаметр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1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на вершине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2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резьбы))</w:t>
            </w:r>
          </w:p>
        </w:tc>
        <w:tc>
          <w:tcPr>
            <w:tcW w:w="718" w:type="pct"/>
            <w:vAlign w:val="center"/>
          </w:tcPr>
          <w:p w14:paraId="138836A7" w14:textId="77777777" w:rsidR="00425390" w:rsidRPr="007B784D" w:rsidRDefault="00425390" w:rsidP="00851EF2">
            <w:pPr>
              <w:pStyle w:val="TableParagraph"/>
              <w:spacing w:before="0"/>
              <w:ind w:left="22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9,83</w:t>
            </w:r>
          </w:p>
        </w:tc>
        <w:tc>
          <w:tcPr>
            <w:tcW w:w="664" w:type="pct"/>
            <w:vAlign w:val="center"/>
          </w:tcPr>
          <w:p w14:paraId="6BA556DE" w14:textId="77777777" w:rsidR="00425390" w:rsidRPr="007B784D" w:rsidRDefault="00425390" w:rsidP="00851EF2">
            <w:pPr>
              <w:pStyle w:val="TableParagraph"/>
              <w:spacing w:before="0"/>
              <w:ind w:left="26" w:right="2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9,93</w:t>
            </w:r>
          </w:p>
        </w:tc>
        <w:tc>
          <w:tcPr>
            <w:tcW w:w="537" w:type="pct"/>
            <w:vAlign w:val="center"/>
          </w:tcPr>
          <w:p w14:paraId="41027750" w14:textId="77777777" w:rsidR="00425390" w:rsidRPr="007B784D" w:rsidRDefault="00425390" w:rsidP="00851EF2">
            <w:pPr>
              <w:pStyle w:val="TableParagraph"/>
              <w:spacing w:before="0"/>
              <w:ind w:left="103" w:right="78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10,03</w:t>
            </w:r>
          </w:p>
        </w:tc>
      </w:tr>
      <w:tr w:rsidR="00425390" w:rsidRPr="007B784D" w14:paraId="202FC928" w14:textId="77777777" w:rsidTr="00851EF2">
        <w:trPr>
          <w:trHeight w:val="513"/>
        </w:trPr>
        <w:tc>
          <w:tcPr>
            <w:tcW w:w="752" w:type="pct"/>
            <w:vAlign w:val="center"/>
          </w:tcPr>
          <w:p w14:paraId="47B568BF" w14:textId="77777777" w:rsidR="00425390" w:rsidRPr="007B784D" w:rsidRDefault="00425390" w:rsidP="00851EF2">
            <w:pPr>
              <w:pStyle w:val="TableParagraph"/>
              <w:spacing w:before="0"/>
              <w:ind w:left="447" w:right="427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Ø</w:t>
            </w:r>
            <w:r w:rsidRPr="007B784D">
              <w:rPr>
                <w:rFonts w:ascii="Times New Roman" w:hAnsi="Times New Roman" w:cs="Times New Roman"/>
                <w:bCs/>
                <w:i/>
                <w:color w:val="231F20"/>
              </w:rPr>
              <w:t>J</w:t>
            </w:r>
          </w:p>
        </w:tc>
        <w:tc>
          <w:tcPr>
            <w:tcW w:w="2330" w:type="pct"/>
            <w:vAlign w:val="center"/>
          </w:tcPr>
          <w:p w14:paraId="15804487" w14:textId="77777777" w:rsidR="00425390" w:rsidRPr="007B784D" w:rsidRDefault="00425390" w:rsidP="00851EF2">
            <w:pPr>
              <w:pStyle w:val="TableParagraph"/>
              <w:spacing w:before="0"/>
              <w:ind w:left="43" w:right="327"/>
              <w:rPr>
                <w:rFonts w:ascii="Times New Roman" w:hAnsi="Times New Roman" w:cs="Times New Roman"/>
                <w:bCs/>
                <w:lang w:val="ru-RU"/>
              </w:rPr>
            </w:pPr>
            <w:proofErr w:type="spellStart"/>
            <w:r w:rsidRPr="007B784D">
              <w:rPr>
                <w:rFonts w:ascii="Times New Roman" w:hAnsi="Times New Roman" w:cs="Times New Roman"/>
                <w:bCs/>
                <w:color w:val="231F20"/>
                <w:spacing w:val="-1"/>
                <w:lang w:val="ru-RU"/>
              </w:rPr>
              <w:t>Малыи</w:t>
            </w:r>
            <w:proofErr w:type="spellEnd"/>
            <w:r w:rsidRPr="007B784D">
              <w:rPr>
                <w:rFonts w:ascii="Times New Roman" w:hAnsi="Times New Roman" w:cs="Times New Roman"/>
                <w:bCs/>
                <w:color w:val="231F20"/>
                <w:spacing w:val="-1"/>
                <w:lang w:val="ru-RU"/>
              </w:rPr>
              <w:t>̆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14"/>
                <w:lang w:val="ru-RU"/>
              </w:rPr>
              <w:t xml:space="preserve"> </w:t>
            </w:r>
            <w:proofErr w:type="spellStart"/>
            <w:r w:rsidRPr="007B784D">
              <w:rPr>
                <w:rFonts w:ascii="Times New Roman" w:hAnsi="Times New Roman" w:cs="Times New Roman"/>
                <w:bCs/>
                <w:color w:val="231F20"/>
                <w:spacing w:val="-1"/>
                <w:lang w:val="ru-RU"/>
              </w:rPr>
              <w:t>наружныи</w:t>
            </w:r>
            <w:proofErr w:type="spellEnd"/>
            <w:r w:rsidRPr="007B784D">
              <w:rPr>
                <w:rFonts w:ascii="Times New Roman" w:hAnsi="Times New Roman" w:cs="Times New Roman"/>
                <w:bCs/>
                <w:color w:val="231F20"/>
                <w:spacing w:val="-1"/>
                <w:lang w:val="ru-RU"/>
              </w:rPr>
              <w:t>̆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15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диаметр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9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резьбы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10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(диаметр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9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у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41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основания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1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резьбы)</w:t>
            </w:r>
          </w:p>
        </w:tc>
        <w:tc>
          <w:tcPr>
            <w:tcW w:w="718" w:type="pct"/>
            <w:vAlign w:val="center"/>
          </w:tcPr>
          <w:p w14:paraId="74D19A0D" w14:textId="77777777" w:rsidR="00425390" w:rsidRPr="007B784D" w:rsidRDefault="00425390" w:rsidP="00851EF2">
            <w:pPr>
              <w:pStyle w:val="TableParagraph"/>
              <w:spacing w:before="0"/>
              <w:ind w:left="147" w:right="123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8,00</w:t>
            </w:r>
          </w:p>
        </w:tc>
        <w:tc>
          <w:tcPr>
            <w:tcW w:w="664" w:type="pct"/>
            <w:vAlign w:val="center"/>
          </w:tcPr>
          <w:p w14:paraId="280FC89B" w14:textId="77777777" w:rsidR="00425390" w:rsidRPr="007B784D" w:rsidRDefault="00425390" w:rsidP="00851EF2">
            <w:pPr>
              <w:pStyle w:val="TableParagraph"/>
              <w:spacing w:before="0"/>
              <w:ind w:left="18" w:right="2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8,10</w:t>
            </w:r>
          </w:p>
        </w:tc>
        <w:tc>
          <w:tcPr>
            <w:tcW w:w="537" w:type="pct"/>
            <w:vAlign w:val="center"/>
          </w:tcPr>
          <w:p w14:paraId="008F9ABC" w14:textId="77777777" w:rsidR="00425390" w:rsidRPr="007B784D" w:rsidRDefault="00425390" w:rsidP="00851EF2">
            <w:pPr>
              <w:pStyle w:val="TableParagraph"/>
              <w:spacing w:before="0"/>
              <w:ind w:left="103" w:right="78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8,20</w:t>
            </w:r>
          </w:p>
        </w:tc>
      </w:tr>
      <w:tr w:rsidR="00425390" w:rsidRPr="007B784D" w14:paraId="5C460E02" w14:textId="77777777" w:rsidTr="00851EF2">
        <w:trPr>
          <w:trHeight w:val="513"/>
        </w:trPr>
        <w:tc>
          <w:tcPr>
            <w:tcW w:w="752" w:type="pct"/>
            <w:vAlign w:val="center"/>
          </w:tcPr>
          <w:p w14:paraId="6444D979" w14:textId="77777777" w:rsidR="00425390" w:rsidRPr="007B784D" w:rsidRDefault="00425390" w:rsidP="00851EF2">
            <w:pPr>
              <w:pStyle w:val="TableParagraph"/>
              <w:spacing w:before="0"/>
              <w:ind w:left="447" w:right="427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(</w:t>
            </w:r>
            <w:r w:rsidRPr="007B784D">
              <w:rPr>
                <w:rFonts w:ascii="Times New Roman" w:hAnsi="Times New Roman" w:cs="Times New Roman"/>
                <w:bCs/>
                <w:i/>
                <w:color w:val="231F20"/>
              </w:rPr>
              <w:t>L</w:t>
            </w:r>
            <w:r w:rsidRPr="007B784D">
              <w:rPr>
                <w:rFonts w:ascii="Times New Roman" w:hAnsi="Times New Roman" w:cs="Times New Roman"/>
                <w:bCs/>
                <w:color w:val="231F20"/>
              </w:rPr>
              <w:t>)</w:t>
            </w:r>
          </w:p>
        </w:tc>
        <w:tc>
          <w:tcPr>
            <w:tcW w:w="2330" w:type="pct"/>
            <w:vAlign w:val="center"/>
          </w:tcPr>
          <w:p w14:paraId="4057E969" w14:textId="77777777" w:rsidR="00425390" w:rsidRPr="007B784D" w:rsidRDefault="00425390" w:rsidP="00851EF2">
            <w:pPr>
              <w:pStyle w:val="TableParagraph"/>
              <w:spacing w:before="0"/>
              <w:ind w:left="43" w:right="327"/>
              <w:rPr>
                <w:rFonts w:ascii="Times New Roman" w:hAnsi="Times New Roman" w:cs="Times New Roman"/>
                <w:bCs/>
                <w:lang w:val="ru-RU"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Длина зацепления (по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1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справочнику)</w:t>
            </w:r>
            <w:r>
              <w:rPr>
                <w:rFonts w:ascii="Times New Roman" w:hAnsi="Times New Roman" w:cs="Times New Roman"/>
                <w:bCs/>
                <w:color w:val="231F20"/>
                <w:lang w:val="ru-RU"/>
              </w:rPr>
              <w:t xml:space="preserve"> (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см.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6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рисунок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5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</w:rPr>
              <w:t>B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.3)</w:t>
            </w:r>
          </w:p>
        </w:tc>
        <w:tc>
          <w:tcPr>
            <w:tcW w:w="718" w:type="pct"/>
            <w:vAlign w:val="center"/>
          </w:tcPr>
          <w:p w14:paraId="07A23944" w14:textId="77777777" w:rsidR="00425390" w:rsidRPr="007B784D" w:rsidRDefault="00425390" w:rsidP="00851EF2">
            <w:pPr>
              <w:pStyle w:val="TableParagraph"/>
              <w:spacing w:before="0"/>
              <w:ind w:left="414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(3,00)</w:t>
            </w:r>
          </w:p>
        </w:tc>
        <w:tc>
          <w:tcPr>
            <w:tcW w:w="664" w:type="pct"/>
            <w:vAlign w:val="center"/>
          </w:tcPr>
          <w:p w14:paraId="757B8A31" w14:textId="77777777" w:rsidR="00425390" w:rsidRPr="007B784D" w:rsidRDefault="00425390" w:rsidP="00851EF2">
            <w:pPr>
              <w:pStyle w:val="TableParagraph"/>
              <w:spacing w:before="0"/>
              <w:ind w:left="25" w:right="2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(4,67)</w:t>
            </w:r>
          </w:p>
        </w:tc>
        <w:tc>
          <w:tcPr>
            <w:tcW w:w="537" w:type="pct"/>
            <w:vAlign w:val="center"/>
          </w:tcPr>
          <w:p w14:paraId="1F716540" w14:textId="77777777" w:rsidR="00425390" w:rsidRPr="007B784D" w:rsidRDefault="00425390" w:rsidP="00851EF2">
            <w:pPr>
              <w:pStyle w:val="TableParagraph"/>
              <w:spacing w:before="0"/>
              <w:ind w:left="103" w:right="79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(6,33)</w:t>
            </w:r>
          </w:p>
        </w:tc>
      </w:tr>
      <w:tr w:rsidR="00425390" w:rsidRPr="007B784D" w14:paraId="5C521F3F" w14:textId="77777777" w:rsidTr="00851EF2">
        <w:trPr>
          <w:trHeight w:val="513"/>
        </w:trPr>
        <w:tc>
          <w:tcPr>
            <w:tcW w:w="752" w:type="pct"/>
            <w:vAlign w:val="center"/>
          </w:tcPr>
          <w:p w14:paraId="069440B1" w14:textId="77777777" w:rsidR="00425390" w:rsidRPr="007B784D" w:rsidRDefault="00425390" w:rsidP="00851EF2">
            <w:pPr>
              <w:pStyle w:val="TableParagraph"/>
              <w:spacing w:before="0"/>
              <w:ind w:left="19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7B784D">
              <w:rPr>
                <w:rFonts w:ascii="Times New Roman" w:hAnsi="Times New Roman" w:cs="Times New Roman"/>
                <w:bCs/>
                <w:i/>
                <w:color w:val="231F20"/>
              </w:rPr>
              <w:t>M</w:t>
            </w:r>
          </w:p>
        </w:tc>
        <w:tc>
          <w:tcPr>
            <w:tcW w:w="2330" w:type="pct"/>
            <w:vAlign w:val="center"/>
          </w:tcPr>
          <w:p w14:paraId="0082713D" w14:textId="77777777" w:rsidR="00425390" w:rsidRPr="007B784D" w:rsidRDefault="00425390" w:rsidP="00851EF2">
            <w:pPr>
              <w:pStyle w:val="TableParagraph"/>
              <w:spacing w:before="0"/>
              <w:ind w:left="43" w:right="327"/>
              <w:rPr>
                <w:rFonts w:ascii="Times New Roman" w:hAnsi="Times New Roman" w:cs="Times New Roman"/>
                <w:bCs/>
                <w:lang w:val="ru-RU"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Ширина профиля резьбы на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42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вершине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1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 xml:space="preserve">(симметрично </w:t>
            </w:r>
            <w:r w:rsidRPr="007B784D">
              <w:rPr>
                <w:rFonts w:ascii="Times New Roman" w:hAnsi="Times New Roman" w:cs="Times New Roman"/>
                <w:bCs/>
                <w:color w:val="231F20"/>
              </w:rPr>
              <w:t>N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)</w:t>
            </w:r>
          </w:p>
        </w:tc>
        <w:tc>
          <w:tcPr>
            <w:tcW w:w="718" w:type="pct"/>
            <w:vAlign w:val="center"/>
          </w:tcPr>
          <w:p w14:paraId="273EE7B6" w14:textId="77777777" w:rsidR="00425390" w:rsidRPr="007B784D" w:rsidRDefault="00425390" w:rsidP="00851EF2">
            <w:pPr>
              <w:pStyle w:val="TableParagraph"/>
              <w:spacing w:before="0"/>
              <w:ind w:left="22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0,80</w:t>
            </w:r>
          </w:p>
        </w:tc>
        <w:tc>
          <w:tcPr>
            <w:tcW w:w="664" w:type="pct"/>
            <w:vAlign w:val="center"/>
          </w:tcPr>
          <w:p w14:paraId="334BED96" w14:textId="77777777" w:rsidR="00425390" w:rsidRPr="007B784D" w:rsidRDefault="00425390" w:rsidP="00851EF2">
            <w:pPr>
              <w:pStyle w:val="TableParagraph"/>
              <w:spacing w:before="0"/>
              <w:ind w:left="25" w:right="2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0,90</w:t>
            </w:r>
          </w:p>
        </w:tc>
        <w:tc>
          <w:tcPr>
            <w:tcW w:w="537" w:type="pct"/>
            <w:vAlign w:val="center"/>
          </w:tcPr>
          <w:p w14:paraId="02E668E1" w14:textId="77777777" w:rsidR="00425390" w:rsidRPr="007B784D" w:rsidRDefault="00425390" w:rsidP="00851EF2">
            <w:pPr>
              <w:pStyle w:val="TableParagraph"/>
              <w:spacing w:before="0"/>
              <w:ind w:left="103" w:right="78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1,00</w:t>
            </w:r>
          </w:p>
        </w:tc>
      </w:tr>
      <w:tr w:rsidR="00425390" w:rsidRPr="007B784D" w14:paraId="378469EC" w14:textId="77777777" w:rsidTr="00851EF2">
        <w:trPr>
          <w:trHeight w:val="513"/>
        </w:trPr>
        <w:tc>
          <w:tcPr>
            <w:tcW w:w="752" w:type="pct"/>
            <w:vAlign w:val="center"/>
          </w:tcPr>
          <w:p w14:paraId="5585891E" w14:textId="77777777" w:rsidR="00425390" w:rsidRPr="007B784D" w:rsidRDefault="00425390" w:rsidP="00851EF2">
            <w:pPr>
              <w:pStyle w:val="TableParagraph"/>
              <w:spacing w:before="0"/>
              <w:ind w:left="2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7B784D">
              <w:rPr>
                <w:rFonts w:ascii="Times New Roman" w:hAnsi="Times New Roman" w:cs="Times New Roman"/>
                <w:bCs/>
                <w:i/>
                <w:color w:val="231F20"/>
              </w:rPr>
              <w:t>N</w:t>
            </w:r>
          </w:p>
        </w:tc>
        <w:tc>
          <w:tcPr>
            <w:tcW w:w="2330" w:type="pct"/>
            <w:vAlign w:val="center"/>
          </w:tcPr>
          <w:p w14:paraId="7EEA3928" w14:textId="77777777" w:rsidR="00425390" w:rsidRPr="007B784D" w:rsidRDefault="00425390" w:rsidP="00851EF2">
            <w:pPr>
              <w:pStyle w:val="TableParagraph"/>
              <w:spacing w:before="0"/>
              <w:ind w:left="43" w:right="327"/>
              <w:rPr>
                <w:rFonts w:ascii="Times New Roman" w:hAnsi="Times New Roman" w:cs="Times New Roman"/>
                <w:bCs/>
                <w:lang w:val="ru-RU"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Ширина профиля резьбы у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1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основания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7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(симметрично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6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</w:rPr>
              <w:t>M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)</w:t>
            </w:r>
          </w:p>
        </w:tc>
        <w:tc>
          <w:tcPr>
            <w:tcW w:w="718" w:type="pct"/>
            <w:vAlign w:val="center"/>
          </w:tcPr>
          <w:p w14:paraId="7A9FBDFF" w14:textId="77777777" w:rsidR="00425390" w:rsidRPr="007B784D" w:rsidRDefault="00425390" w:rsidP="00851EF2">
            <w:pPr>
              <w:pStyle w:val="TableParagraph"/>
              <w:spacing w:before="0"/>
              <w:ind w:left="22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1,65</w:t>
            </w:r>
          </w:p>
        </w:tc>
        <w:tc>
          <w:tcPr>
            <w:tcW w:w="664" w:type="pct"/>
            <w:vAlign w:val="center"/>
          </w:tcPr>
          <w:p w14:paraId="5D48D340" w14:textId="77777777" w:rsidR="00425390" w:rsidRPr="007B784D" w:rsidRDefault="00425390" w:rsidP="00851EF2">
            <w:pPr>
              <w:pStyle w:val="TableParagraph"/>
              <w:spacing w:before="0"/>
              <w:ind w:left="26" w:right="2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1,75</w:t>
            </w:r>
          </w:p>
        </w:tc>
        <w:tc>
          <w:tcPr>
            <w:tcW w:w="537" w:type="pct"/>
            <w:vAlign w:val="center"/>
          </w:tcPr>
          <w:p w14:paraId="4DDD2294" w14:textId="77777777" w:rsidR="00425390" w:rsidRPr="007B784D" w:rsidRDefault="00425390" w:rsidP="00851EF2">
            <w:pPr>
              <w:pStyle w:val="TableParagraph"/>
              <w:spacing w:before="0"/>
              <w:ind w:left="103" w:right="78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1,85</w:t>
            </w:r>
          </w:p>
        </w:tc>
      </w:tr>
      <w:tr w:rsidR="00425390" w:rsidRPr="007B784D" w14:paraId="3E9A9145" w14:textId="77777777" w:rsidTr="00851EF2">
        <w:trPr>
          <w:trHeight w:val="513"/>
        </w:trPr>
        <w:tc>
          <w:tcPr>
            <w:tcW w:w="752" w:type="pct"/>
            <w:vAlign w:val="center"/>
          </w:tcPr>
          <w:p w14:paraId="6DE05A9F" w14:textId="77777777" w:rsidR="00425390" w:rsidRPr="007B784D" w:rsidRDefault="00425390" w:rsidP="00851EF2">
            <w:pPr>
              <w:pStyle w:val="TableParagraph"/>
              <w:spacing w:before="0"/>
              <w:ind w:left="210" w:firstLine="245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i/>
                <w:color w:val="231F20"/>
              </w:rPr>
              <w:t xml:space="preserve">P </w:t>
            </w:r>
            <w:r w:rsidRPr="007B784D">
              <w:rPr>
                <w:rFonts w:ascii="Times New Roman" w:hAnsi="Times New Roman" w:cs="Times New Roman"/>
                <w:bCs/>
                <w:color w:val="231F20"/>
              </w:rPr>
              <w:t>(</w:t>
            </w:r>
            <w:r>
              <w:rPr>
                <w:rFonts w:ascii="Times New Roman" w:hAnsi="Times New Roman" w:cs="Times New Roman"/>
                <w:bCs/>
                <w:color w:val="231F20"/>
                <w:lang w:val="ru-RU"/>
              </w:rPr>
              <w:t>не показано</w:t>
            </w:r>
            <w:r w:rsidRPr="007B784D">
              <w:rPr>
                <w:rFonts w:ascii="Times New Roman" w:hAnsi="Times New Roman" w:cs="Times New Roman"/>
                <w:bCs/>
                <w:color w:val="231F20"/>
              </w:rPr>
              <w:t>)</w:t>
            </w:r>
          </w:p>
        </w:tc>
        <w:tc>
          <w:tcPr>
            <w:tcW w:w="2330" w:type="pct"/>
            <w:vAlign w:val="center"/>
          </w:tcPr>
          <w:p w14:paraId="53018870" w14:textId="77777777" w:rsidR="00425390" w:rsidRPr="007B784D" w:rsidRDefault="00425390" w:rsidP="00851EF2">
            <w:pPr>
              <w:pStyle w:val="TableParagraph"/>
              <w:spacing w:before="0"/>
              <w:ind w:left="43" w:right="327"/>
              <w:rPr>
                <w:rFonts w:ascii="Times New Roman" w:hAnsi="Times New Roman" w:cs="Times New Roman"/>
                <w:bCs/>
                <w:lang w:val="ru-RU"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  <w:spacing w:val="-4"/>
                <w:lang w:val="ru-RU"/>
              </w:rPr>
              <w:t xml:space="preserve">Шаг двой </w:t>
            </w:r>
            <w:proofErr w:type="spellStart"/>
            <w:r w:rsidRPr="007B784D">
              <w:rPr>
                <w:rFonts w:ascii="Times New Roman" w:hAnsi="Times New Roman" w:cs="Times New Roman"/>
                <w:bCs/>
                <w:color w:val="231F20"/>
                <w:spacing w:val="-4"/>
                <w:lang w:val="ru-RU"/>
              </w:rPr>
              <w:t>нои</w:t>
            </w:r>
            <w:proofErr w:type="spellEnd"/>
            <w:r w:rsidRPr="007B784D">
              <w:rPr>
                <w:rFonts w:ascii="Times New Roman" w:hAnsi="Times New Roman" w:cs="Times New Roman"/>
                <w:bCs/>
                <w:color w:val="231F20"/>
                <w:spacing w:val="-4"/>
                <w:lang w:val="ru-RU"/>
              </w:rPr>
              <w:t>̆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3"/>
                <w:lang w:val="ru-RU"/>
              </w:rPr>
              <w:t xml:space="preserve"> </w:t>
            </w:r>
            <w:proofErr w:type="spellStart"/>
            <w:r w:rsidRPr="007B784D">
              <w:rPr>
                <w:rFonts w:ascii="Times New Roman" w:hAnsi="Times New Roman" w:cs="Times New Roman"/>
                <w:bCs/>
                <w:color w:val="231F20"/>
                <w:spacing w:val="-4"/>
                <w:lang w:val="ru-RU"/>
              </w:rPr>
              <w:t>заходнои</w:t>
            </w:r>
            <w:proofErr w:type="spellEnd"/>
            <w:r w:rsidRPr="007B784D">
              <w:rPr>
                <w:rFonts w:ascii="Times New Roman" w:hAnsi="Times New Roman" w:cs="Times New Roman"/>
                <w:bCs/>
                <w:color w:val="231F20"/>
                <w:spacing w:val="-4"/>
                <w:lang w:val="ru-RU"/>
              </w:rPr>
              <w:t>̆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3"/>
                <w:lang w:val="ru-RU"/>
              </w:rPr>
              <w:t xml:space="preserve"> резьбы,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2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правая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9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(</w:t>
            </w:r>
            <w:proofErr w:type="spellStart"/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стандартныи</w:t>
            </w:r>
            <w:proofErr w:type="spellEnd"/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̆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15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шаг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9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5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9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мм)</w:t>
            </w:r>
          </w:p>
        </w:tc>
        <w:tc>
          <w:tcPr>
            <w:tcW w:w="718" w:type="pct"/>
            <w:vAlign w:val="center"/>
          </w:tcPr>
          <w:p w14:paraId="7CDC0222" w14:textId="77777777" w:rsidR="00425390" w:rsidRPr="007B784D" w:rsidRDefault="00425390" w:rsidP="00851EF2">
            <w:pPr>
              <w:pStyle w:val="TableParagraph"/>
              <w:spacing w:before="0"/>
              <w:ind w:left="22" w:right="3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2,45</w:t>
            </w:r>
          </w:p>
        </w:tc>
        <w:tc>
          <w:tcPr>
            <w:tcW w:w="664" w:type="pct"/>
            <w:vAlign w:val="center"/>
          </w:tcPr>
          <w:p w14:paraId="1F4ABD34" w14:textId="77777777" w:rsidR="00425390" w:rsidRPr="007B784D" w:rsidRDefault="00425390" w:rsidP="00851EF2">
            <w:pPr>
              <w:pStyle w:val="TableParagraph"/>
              <w:spacing w:before="0"/>
              <w:ind w:left="25" w:right="2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2,50</w:t>
            </w:r>
          </w:p>
        </w:tc>
        <w:tc>
          <w:tcPr>
            <w:tcW w:w="537" w:type="pct"/>
            <w:vAlign w:val="center"/>
          </w:tcPr>
          <w:p w14:paraId="11492845" w14:textId="77777777" w:rsidR="00425390" w:rsidRPr="007B784D" w:rsidRDefault="00425390" w:rsidP="00851EF2">
            <w:pPr>
              <w:pStyle w:val="TableParagraph"/>
              <w:spacing w:before="0"/>
              <w:ind w:left="103" w:right="78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2,55</w:t>
            </w:r>
          </w:p>
        </w:tc>
      </w:tr>
      <w:tr w:rsidR="00425390" w:rsidRPr="007B784D" w14:paraId="19D28532" w14:textId="77777777" w:rsidTr="00851EF2">
        <w:trPr>
          <w:trHeight w:val="513"/>
        </w:trPr>
        <w:tc>
          <w:tcPr>
            <w:tcW w:w="752" w:type="pct"/>
            <w:vAlign w:val="center"/>
          </w:tcPr>
          <w:p w14:paraId="4AC3D25E" w14:textId="77777777" w:rsidR="00425390" w:rsidRPr="007B784D" w:rsidRDefault="00425390" w:rsidP="00851EF2">
            <w:pPr>
              <w:pStyle w:val="TableParagraph"/>
              <w:spacing w:before="0"/>
              <w:ind w:left="447" w:right="427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*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1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i/>
                <w:color w:val="231F20"/>
              </w:rPr>
              <w:t>R</w:t>
            </w:r>
            <w:r w:rsidRPr="007B784D">
              <w:rPr>
                <w:rFonts w:ascii="Times New Roman" w:hAnsi="Times New Roman" w:cs="Times New Roman"/>
                <w:bCs/>
                <w:color w:val="231F20"/>
              </w:rPr>
              <w:t>3</w:t>
            </w:r>
          </w:p>
        </w:tc>
        <w:tc>
          <w:tcPr>
            <w:tcW w:w="2330" w:type="pct"/>
            <w:vAlign w:val="center"/>
          </w:tcPr>
          <w:p w14:paraId="556A32DE" w14:textId="77777777" w:rsidR="00425390" w:rsidRPr="007B784D" w:rsidRDefault="00425390" w:rsidP="00851EF2">
            <w:pPr>
              <w:pStyle w:val="TableParagraph"/>
              <w:spacing w:before="0"/>
              <w:ind w:left="43" w:right="327"/>
              <w:rPr>
                <w:rFonts w:ascii="Times New Roman" w:hAnsi="Times New Roman" w:cs="Times New Roman"/>
                <w:bCs/>
                <w:lang w:val="ru-RU"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Длина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6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зазора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5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для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5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втулки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5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и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5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резьбы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5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разъема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41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4"/>
                <w:lang w:val="ru-RU"/>
              </w:rPr>
              <w:t>с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1"/>
                <w:lang w:val="ru-RU"/>
              </w:rPr>
              <w:t xml:space="preserve"> </w:t>
            </w:r>
            <w:proofErr w:type="spellStart"/>
            <w:r w:rsidRPr="007B784D">
              <w:rPr>
                <w:rFonts w:ascii="Times New Roman" w:hAnsi="Times New Roman" w:cs="Times New Roman"/>
                <w:bCs/>
                <w:color w:val="231F20"/>
                <w:spacing w:val="-4"/>
                <w:lang w:val="ru-RU"/>
              </w:rPr>
              <w:t>наружнои</w:t>
            </w:r>
            <w:proofErr w:type="spellEnd"/>
            <w:r w:rsidRPr="007B784D">
              <w:rPr>
                <w:rFonts w:ascii="Times New Roman" w:hAnsi="Times New Roman" w:cs="Times New Roman"/>
                <w:bCs/>
                <w:color w:val="231F20"/>
                <w:spacing w:val="-4"/>
                <w:lang w:val="ru-RU"/>
              </w:rPr>
              <w:t>̆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30"/>
                <w:lang w:val="ru-RU"/>
              </w:rPr>
              <w:t xml:space="preserve"> </w:t>
            </w:r>
            <w:proofErr w:type="spellStart"/>
            <w:r w:rsidRPr="007B784D">
              <w:rPr>
                <w:rFonts w:ascii="Times New Roman" w:hAnsi="Times New Roman" w:cs="Times New Roman"/>
                <w:bCs/>
                <w:color w:val="231F20"/>
                <w:spacing w:val="-4"/>
                <w:lang w:val="ru-RU"/>
              </w:rPr>
              <w:t>резьбои</w:t>
            </w:r>
            <w:proofErr w:type="spellEnd"/>
            <w:r w:rsidRPr="007B784D">
              <w:rPr>
                <w:rFonts w:ascii="Times New Roman" w:hAnsi="Times New Roman" w:cs="Times New Roman"/>
                <w:bCs/>
                <w:color w:val="231F20"/>
                <w:spacing w:val="-4"/>
                <w:lang w:val="ru-RU"/>
              </w:rPr>
              <w:t>̆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14"/>
                <w:lang w:val="ru-RU"/>
              </w:rPr>
              <w:t xml:space="preserve"> </w:t>
            </w:r>
            <w:r w:rsidRPr="0037756B">
              <w:rPr>
                <w:rFonts w:ascii="Times New Roman" w:hAnsi="Times New Roman" w:cs="Times New Roman"/>
                <w:bCs/>
                <w:color w:val="231F20"/>
                <w:spacing w:val="-4"/>
                <w:position w:val="4"/>
                <w:vertAlign w:val="superscript"/>
              </w:rPr>
              <w:t>a</w:t>
            </w:r>
          </w:p>
        </w:tc>
        <w:tc>
          <w:tcPr>
            <w:tcW w:w="718" w:type="pct"/>
            <w:vAlign w:val="center"/>
          </w:tcPr>
          <w:p w14:paraId="662E5CDE" w14:textId="77777777" w:rsidR="00425390" w:rsidRPr="007B784D" w:rsidRDefault="00425390" w:rsidP="00851EF2">
            <w:pPr>
              <w:pStyle w:val="TableParagraph"/>
              <w:spacing w:before="0"/>
              <w:ind w:left="22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6,90</w:t>
            </w:r>
          </w:p>
        </w:tc>
        <w:tc>
          <w:tcPr>
            <w:tcW w:w="664" w:type="pct"/>
            <w:vAlign w:val="center"/>
          </w:tcPr>
          <w:p w14:paraId="1BAD91E8" w14:textId="77777777" w:rsidR="00425390" w:rsidRPr="007B784D" w:rsidRDefault="00425390" w:rsidP="00851EF2">
            <w:pPr>
              <w:pStyle w:val="TableParagraph"/>
              <w:spacing w:before="0"/>
              <w:ind w:left="25" w:right="2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7,00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7"/>
              </w:rPr>
              <w:t xml:space="preserve"> </w:t>
            </w:r>
            <w:r w:rsidRPr="0037756B">
              <w:rPr>
                <w:rFonts w:ascii="Times New Roman" w:hAnsi="Times New Roman" w:cs="Times New Roman"/>
                <w:bCs/>
                <w:color w:val="231F20"/>
                <w:position w:val="4"/>
                <w:vertAlign w:val="superscript"/>
              </w:rPr>
              <w:t>b</w:t>
            </w:r>
          </w:p>
        </w:tc>
        <w:tc>
          <w:tcPr>
            <w:tcW w:w="537" w:type="pct"/>
            <w:vAlign w:val="center"/>
          </w:tcPr>
          <w:p w14:paraId="6CC34247" w14:textId="77777777" w:rsidR="00425390" w:rsidRPr="007B784D" w:rsidRDefault="00425390" w:rsidP="00851EF2">
            <w:pPr>
              <w:pStyle w:val="TableParagraph"/>
              <w:spacing w:before="0"/>
              <w:ind w:left="103" w:right="78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11,00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2"/>
              </w:rPr>
              <w:t xml:space="preserve"> </w:t>
            </w:r>
            <w:r w:rsidRPr="0037756B">
              <w:rPr>
                <w:rFonts w:ascii="Times New Roman" w:hAnsi="Times New Roman" w:cs="Times New Roman"/>
                <w:bCs/>
                <w:color w:val="231F20"/>
                <w:position w:val="4"/>
                <w:vertAlign w:val="superscript"/>
              </w:rPr>
              <w:t>b</w:t>
            </w:r>
          </w:p>
        </w:tc>
      </w:tr>
      <w:tr w:rsidR="00425390" w:rsidRPr="007B784D" w14:paraId="776A3305" w14:textId="77777777" w:rsidTr="00851EF2">
        <w:trPr>
          <w:trHeight w:val="293"/>
        </w:trPr>
        <w:tc>
          <w:tcPr>
            <w:tcW w:w="752" w:type="pct"/>
            <w:vAlign w:val="center"/>
          </w:tcPr>
          <w:p w14:paraId="3C4C9C1E" w14:textId="77777777" w:rsidR="00425390" w:rsidRPr="007B784D" w:rsidRDefault="00425390" w:rsidP="00851EF2">
            <w:pPr>
              <w:pStyle w:val="TableParagraph"/>
              <w:spacing w:before="0"/>
              <w:ind w:left="447" w:right="427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i/>
                <w:color w:val="231F20"/>
              </w:rPr>
              <w:t>T</w:t>
            </w:r>
            <w:r w:rsidRPr="007B784D">
              <w:rPr>
                <w:rFonts w:ascii="Times New Roman" w:hAnsi="Times New Roman" w:cs="Times New Roman"/>
                <w:bCs/>
                <w:color w:val="231F20"/>
              </w:rPr>
              <w:t>3</w:t>
            </w:r>
          </w:p>
        </w:tc>
        <w:tc>
          <w:tcPr>
            <w:tcW w:w="2330" w:type="pct"/>
            <w:vAlign w:val="center"/>
          </w:tcPr>
          <w:p w14:paraId="620DF347" w14:textId="77777777" w:rsidR="00425390" w:rsidRPr="007B784D" w:rsidRDefault="00425390" w:rsidP="00851EF2">
            <w:pPr>
              <w:pStyle w:val="TableParagraph"/>
              <w:spacing w:before="0"/>
              <w:ind w:left="50" w:right="327"/>
              <w:rPr>
                <w:rFonts w:ascii="Times New Roman" w:hAnsi="Times New Roman" w:cs="Times New Roman"/>
                <w:bCs/>
                <w:lang w:val="ru-RU"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Угол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9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на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8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конце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9"/>
                <w:lang w:val="ru-RU"/>
              </w:rPr>
              <w:t xml:space="preserve"> </w:t>
            </w:r>
            <w:proofErr w:type="spellStart"/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внутреннеи</w:t>
            </w:r>
            <w:proofErr w:type="spellEnd"/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̆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17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конусности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8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(градусы</w:t>
            </w:r>
            <w:r>
              <w:rPr>
                <w:rFonts w:ascii="Times New Roman" w:hAnsi="Times New Roman" w:cs="Times New Roman"/>
                <w:bCs/>
                <w:color w:val="231F20"/>
                <w:lang w:val="ru-RU"/>
              </w:rPr>
              <w:t>)</w:t>
            </w:r>
          </w:p>
        </w:tc>
        <w:tc>
          <w:tcPr>
            <w:tcW w:w="718" w:type="pct"/>
            <w:vAlign w:val="center"/>
          </w:tcPr>
          <w:p w14:paraId="4C3AD677" w14:textId="77777777" w:rsidR="00425390" w:rsidRPr="007B784D" w:rsidRDefault="00425390" w:rsidP="00851EF2">
            <w:pPr>
              <w:pStyle w:val="TableParagraph"/>
              <w:tabs>
                <w:tab w:val="left" w:pos="525"/>
              </w:tabs>
              <w:spacing w:before="0"/>
              <w:ind w:left="60"/>
              <w:rPr>
                <w:rFonts w:ascii="Times New Roman" w:hAnsi="Times New Roman" w:cs="Times New Roman"/>
                <w:bCs/>
              </w:rPr>
            </w:pPr>
            <w:r w:rsidRPr="00425390">
              <w:rPr>
                <w:rFonts w:ascii="Times New Roman" w:hAnsi="Times New Roman" w:cs="Times New Roman"/>
                <w:bCs/>
                <w:color w:val="231F20"/>
                <w:lang w:val="ru-RU"/>
              </w:rPr>
              <w:tab/>
            </w:r>
            <w:r w:rsidRPr="007B784D">
              <w:rPr>
                <w:rFonts w:ascii="Times New Roman" w:hAnsi="Times New Roman" w:cs="Times New Roman"/>
                <w:bCs/>
                <w:color w:val="231F20"/>
              </w:rPr>
              <w:t>40°</w:t>
            </w:r>
          </w:p>
        </w:tc>
        <w:tc>
          <w:tcPr>
            <w:tcW w:w="664" w:type="pct"/>
            <w:vAlign w:val="center"/>
          </w:tcPr>
          <w:p w14:paraId="08426DBF" w14:textId="77777777" w:rsidR="00425390" w:rsidRPr="007B784D" w:rsidRDefault="00425390" w:rsidP="00851EF2">
            <w:pPr>
              <w:pStyle w:val="TableParagraph"/>
              <w:spacing w:before="0"/>
              <w:ind w:left="25" w:right="2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45°</w:t>
            </w:r>
          </w:p>
        </w:tc>
        <w:tc>
          <w:tcPr>
            <w:tcW w:w="537" w:type="pct"/>
            <w:vAlign w:val="center"/>
          </w:tcPr>
          <w:p w14:paraId="7778FC0B" w14:textId="77777777" w:rsidR="00425390" w:rsidRPr="007B784D" w:rsidRDefault="00425390" w:rsidP="00851EF2">
            <w:pPr>
              <w:pStyle w:val="TableParagraph"/>
              <w:spacing w:before="0"/>
              <w:ind w:left="103" w:right="78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50°</w:t>
            </w:r>
          </w:p>
        </w:tc>
      </w:tr>
      <w:tr w:rsidR="00425390" w:rsidRPr="007B784D" w14:paraId="37CBFE1C" w14:textId="77777777" w:rsidTr="00851EF2">
        <w:trPr>
          <w:trHeight w:val="513"/>
        </w:trPr>
        <w:tc>
          <w:tcPr>
            <w:tcW w:w="752" w:type="pct"/>
            <w:vAlign w:val="center"/>
          </w:tcPr>
          <w:p w14:paraId="40343EED" w14:textId="77777777" w:rsidR="00425390" w:rsidRPr="007B784D" w:rsidRDefault="00425390" w:rsidP="00851EF2">
            <w:pPr>
              <w:pStyle w:val="TableParagraph"/>
              <w:spacing w:before="0"/>
              <w:ind w:left="446" w:right="427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Ø</w:t>
            </w:r>
            <w:r w:rsidRPr="007B784D">
              <w:rPr>
                <w:rFonts w:ascii="Times New Roman" w:hAnsi="Times New Roman" w:cs="Times New Roman"/>
                <w:bCs/>
                <w:i/>
                <w:color w:val="231F20"/>
              </w:rPr>
              <w:t>U</w:t>
            </w:r>
          </w:p>
        </w:tc>
        <w:tc>
          <w:tcPr>
            <w:tcW w:w="2330" w:type="pct"/>
            <w:vAlign w:val="center"/>
          </w:tcPr>
          <w:p w14:paraId="2F5EEA88" w14:textId="77777777" w:rsidR="00425390" w:rsidRPr="007B784D" w:rsidRDefault="00425390" w:rsidP="00851EF2">
            <w:pPr>
              <w:pStyle w:val="TableParagraph"/>
              <w:spacing w:before="0"/>
              <w:ind w:left="50" w:right="327"/>
              <w:rPr>
                <w:rFonts w:ascii="Times New Roman" w:hAnsi="Times New Roman" w:cs="Times New Roman"/>
                <w:b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231F20"/>
                <w:lang w:val="ru-RU"/>
              </w:rPr>
              <w:t>В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нутреннии</w:t>
            </w:r>
            <w:proofErr w:type="spellEnd"/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̆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3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диаметр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1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231F20"/>
                <w:spacing w:val="10"/>
                <w:lang w:val="ru-RU"/>
              </w:rPr>
              <w:t>ж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идкостного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42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просвета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5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соединителя</w:t>
            </w:r>
          </w:p>
        </w:tc>
        <w:tc>
          <w:tcPr>
            <w:tcW w:w="718" w:type="pct"/>
            <w:vAlign w:val="center"/>
          </w:tcPr>
          <w:p w14:paraId="6758347A" w14:textId="77777777" w:rsidR="00425390" w:rsidRPr="007B784D" w:rsidRDefault="00425390" w:rsidP="00851EF2">
            <w:pPr>
              <w:pStyle w:val="TableParagraph"/>
              <w:spacing w:before="0"/>
              <w:ind w:left="22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—</w:t>
            </w:r>
          </w:p>
        </w:tc>
        <w:tc>
          <w:tcPr>
            <w:tcW w:w="664" w:type="pct"/>
            <w:vAlign w:val="center"/>
          </w:tcPr>
          <w:p w14:paraId="3DE21AB1" w14:textId="77777777" w:rsidR="00425390" w:rsidRPr="007B784D" w:rsidRDefault="00425390" w:rsidP="00851EF2">
            <w:pPr>
              <w:pStyle w:val="TableParagraph"/>
              <w:spacing w:before="0"/>
              <w:ind w:left="25" w:right="2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2,90</w:t>
            </w:r>
          </w:p>
        </w:tc>
        <w:tc>
          <w:tcPr>
            <w:tcW w:w="537" w:type="pct"/>
            <w:vAlign w:val="center"/>
          </w:tcPr>
          <w:p w14:paraId="2626C122" w14:textId="77777777" w:rsidR="00425390" w:rsidRPr="007B784D" w:rsidRDefault="00425390" w:rsidP="00851EF2">
            <w:pPr>
              <w:pStyle w:val="TableParagraph"/>
              <w:spacing w:before="0"/>
              <w:ind w:left="103" w:right="78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2,95</w:t>
            </w:r>
          </w:p>
        </w:tc>
      </w:tr>
      <w:tr w:rsidR="00425390" w:rsidRPr="007B784D" w14:paraId="21625225" w14:textId="77777777" w:rsidTr="00851EF2">
        <w:trPr>
          <w:trHeight w:val="733"/>
        </w:trPr>
        <w:tc>
          <w:tcPr>
            <w:tcW w:w="752" w:type="pct"/>
            <w:vAlign w:val="center"/>
          </w:tcPr>
          <w:p w14:paraId="27E039F6" w14:textId="77777777" w:rsidR="00425390" w:rsidRPr="007B784D" w:rsidRDefault="00425390" w:rsidP="00851EF2">
            <w:pPr>
              <w:pStyle w:val="TableParagraph"/>
              <w:spacing w:before="0"/>
              <w:rPr>
                <w:rFonts w:ascii="Times New Roman" w:hAnsi="Times New Roman" w:cs="Times New Roman"/>
                <w:bCs/>
              </w:rPr>
            </w:pPr>
          </w:p>
          <w:p w14:paraId="601C5846" w14:textId="77777777" w:rsidR="00425390" w:rsidRPr="007B784D" w:rsidRDefault="00425390" w:rsidP="00851EF2">
            <w:pPr>
              <w:pStyle w:val="TableParagraph"/>
              <w:spacing w:before="0"/>
              <w:ind w:left="447" w:right="427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Ø</w:t>
            </w:r>
            <w:r w:rsidRPr="007B784D">
              <w:rPr>
                <w:rFonts w:ascii="Times New Roman" w:hAnsi="Times New Roman" w:cs="Times New Roman"/>
                <w:bCs/>
                <w:i/>
                <w:color w:val="231F20"/>
              </w:rPr>
              <w:t>W</w:t>
            </w:r>
            <w:r w:rsidRPr="007B784D">
              <w:rPr>
                <w:rFonts w:ascii="Times New Roman" w:hAnsi="Times New Roman" w:cs="Times New Roman"/>
                <w:bCs/>
                <w:color w:val="231F20"/>
                <w:position w:val="4"/>
              </w:rPr>
              <w:t>b</w:t>
            </w:r>
          </w:p>
        </w:tc>
        <w:tc>
          <w:tcPr>
            <w:tcW w:w="2330" w:type="pct"/>
            <w:vAlign w:val="center"/>
          </w:tcPr>
          <w:p w14:paraId="3A736154" w14:textId="77777777" w:rsidR="00425390" w:rsidRPr="007B784D" w:rsidRDefault="00425390" w:rsidP="00851EF2">
            <w:pPr>
              <w:pStyle w:val="TableParagraph"/>
              <w:spacing w:before="0"/>
              <w:ind w:left="50" w:right="327"/>
              <w:rPr>
                <w:rFonts w:ascii="Times New Roman" w:hAnsi="Times New Roman" w:cs="Times New Roman"/>
                <w:bCs/>
                <w:lang w:val="ru-RU"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Диаметр наименьшего цилиндра,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1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охватывающего внешние поверхности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42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внешних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2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элементов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1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при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1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i/>
                <w:color w:val="231F20"/>
              </w:rPr>
              <w:t>R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3</w:t>
            </w:r>
            <w:r w:rsidRPr="0037756B">
              <w:rPr>
                <w:rFonts w:ascii="Times New Roman" w:hAnsi="Times New Roman" w:cs="Times New Roman"/>
                <w:bCs/>
                <w:color w:val="231F20"/>
                <w:position w:val="4"/>
                <w:vertAlign w:val="superscript"/>
              </w:rPr>
              <w:t>c</w:t>
            </w:r>
          </w:p>
        </w:tc>
        <w:tc>
          <w:tcPr>
            <w:tcW w:w="718" w:type="pct"/>
            <w:vAlign w:val="center"/>
          </w:tcPr>
          <w:p w14:paraId="77699C91" w14:textId="77777777" w:rsidR="00425390" w:rsidRPr="007B784D" w:rsidRDefault="00425390" w:rsidP="00851EF2">
            <w:pPr>
              <w:pStyle w:val="TableParagraph"/>
              <w:spacing w:before="0"/>
              <w:rPr>
                <w:rFonts w:ascii="Times New Roman" w:hAnsi="Times New Roman" w:cs="Times New Roman"/>
                <w:bCs/>
                <w:lang w:val="ru-RU"/>
              </w:rPr>
            </w:pPr>
          </w:p>
          <w:p w14:paraId="29A86AB3" w14:textId="77777777" w:rsidR="00425390" w:rsidRPr="007B784D" w:rsidRDefault="00425390" w:rsidP="00851EF2">
            <w:pPr>
              <w:pStyle w:val="TableParagraph"/>
              <w:spacing w:before="0"/>
              <w:ind w:left="433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13,30</w:t>
            </w:r>
          </w:p>
        </w:tc>
        <w:tc>
          <w:tcPr>
            <w:tcW w:w="664" w:type="pct"/>
            <w:vAlign w:val="center"/>
          </w:tcPr>
          <w:p w14:paraId="3D1230F7" w14:textId="77777777" w:rsidR="00425390" w:rsidRPr="007B784D" w:rsidRDefault="00425390" w:rsidP="00851EF2">
            <w:pPr>
              <w:pStyle w:val="TableParagraph"/>
              <w:spacing w:before="0"/>
              <w:rPr>
                <w:rFonts w:ascii="Times New Roman" w:hAnsi="Times New Roman" w:cs="Times New Roman"/>
                <w:bCs/>
              </w:rPr>
            </w:pPr>
          </w:p>
          <w:p w14:paraId="7DED48B2" w14:textId="77777777" w:rsidR="00425390" w:rsidRPr="007B784D" w:rsidRDefault="00425390" w:rsidP="00851EF2">
            <w:pPr>
              <w:pStyle w:val="TableParagraph"/>
              <w:spacing w:before="0"/>
              <w:ind w:left="23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—</w:t>
            </w:r>
          </w:p>
        </w:tc>
        <w:tc>
          <w:tcPr>
            <w:tcW w:w="537" w:type="pct"/>
            <w:vAlign w:val="center"/>
          </w:tcPr>
          <w:p w14:paraId="130AD41F" w14:textId="77777777" w:rsidR="00425390" w:rsidRPr="007B784D" w:rsidRDefault="00425390" w:rsidP="00851EF2">
            <w:pPr>
              <w:pStyle w:val="TableParagraph"/>
              <w:spacing w:before="0"/>
              <w:rPr>
                <w:rFonts w:ascii="Times New Roman" w:hAnsi="Times New Roman" w:cs="Times New Roman"/>
                <w:bCs/>
              </w:rPr>
            </w:pPr>
          </w:p>
          <w:p w14:paraId="21785BB1" w14:textId="77777777" w:rsidR="00425390" w:rsidRPr="007B784D" w:rsidRDefault="00425390" w:rsidP="00851EF2">
            <w:pPr>
              <w:pStyle w:val="TableParagraph"/>
              <w:spacing w:before="0"/>
              <w:ind w:left="25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—</w:t>
            </w:r>
          </w:p>
        </w:tc>
      </w:tr>
      <w:tr w:rsidR="00425390" w:rsidRPr="007B784D" w14:paraId="4612A6FC" w14:textId="77777777" w:rsidTr="00851EF2">
        <w:trPr>
          <w:trHeight w:val="513"/>
        </w:trPr>
        <w:tc>
          <w:tcPr>
            <w:tcW w:w="752" w:type="pct"/>
            <w:vAlign w:val="center"/>
          </w:tcPr>
          <w:p w14:paraId="53F61BCC" w14:textId="77777777" w:rsidR="00425390" w:rsidRPr="007B784D" w:rsidRDefault="00425390" w:rsidP="00851EF2">
            <w:pPr>
              <w:pStyle w:val="TableParagraph"/>
              <w:spacing w:before="0"/>
              <w:ind w:left="447" w:right="427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*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4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i/>
                <w:color w:val="231F20"/>
              </w:rPr>
              <w:t>X</w:t>
            </w:r>
            <w:r w:rsidRPr="007B784D">
              <w:rPr>
                <w:rFonts w:ascii="Times New Roman" w:hAnsi="Times New Roman" w:cs="Times New Roman"/>
                <w:bCs/>
                <w:color w:val="231F20"/>
              </w:rPr>
              <w:t>3</w:t>
            </w:r>
          </w:p>
        </w:tc>
        <w:tc>
          <w:tcPr>
            <w:tcW w:w="2330" w:type="pct"/>
            <w:vAlign w:val="center"/>
          </w:tcPr>
          <w:p w14:paraId="23955074" w14:textId="77777777" w:rsidR="00425390" w:rsidRPr="007B784D" w:rsidRDefault="00425390" w:rsidP="00851EF2">
            <w:pPr>
              <w:pStyle w:val="TableParagraph"/>
              <w:spacing w:before="0"/>
              <w:ind w:left="50" w:right="327"/>
              <w:rPr>
                <w:rFonts w:ascii="Times New Roman" w:hAnsi="Times New Roman" w:cs="Times New Roman"/>
                <w:bCs/>
                <w:lang w:val="ru-RU"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Длина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4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хорды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5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большого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5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диаметра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5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резьбы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41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(Ø</w:t>
            </w:r>
            <w:r w:rsidRPr="00425390">
              <w:rPr>
                <w:rFonts w:ascii="Times New Roman" w:hAnsi="Times New Roman" w:cs="Times New Roman"/>
                <w:bCs/>
                <w:i/>
                <w:iCs/>
                <w:color w:val="231F20"/>
              </w:rPr>
              <w:t>H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)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1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в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1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начале резьбы</w:t>
            </w:r>
          </w:p>
        </w:tc>
        <w:tc>
          <w:tcPr>
            <w:tcW w:w="718" w:type="pct"/>
            <w:vAlign w:val="center"/>
          </w:tcPr>
          <w:p w14:paraId="323C48D5" w14:textId="77777777" w:rsidR="00425390" w:rsidRPr="007B784D" w:rsidRDefault="00425390" w:rsidP="00851EF2">
            <w:pPr>
              <w:pStyle w:val="TableParagraph"/>
              <w:spacing w:before="0"/>
              <w:ind w:left="22" w:right="2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0,25</w:t>
            </w:r>
          </w:p>
        </w:tc>
        <w:tc>
          <w:tcPr>
            <w:tcW w:w="664" w:type="pct"/>
            <w:vAlign w:val="center"/>
          </w:tcPr>
          <w:p w14:paraId="4DC2F349" w14:textId="77777777" w:rsidR="00425390" w:rsidRPr="007B784D" w:rsidRDefault="00425390" w:rsidP="00851EF2">
            <w:pPr>
              <w:pStyle w:val="TableParagraph"/>
              <w:spacing w:before="0"/>
              <w:ind w:left="25" w:right="2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0,50</w:t>
            </w:r>
          </w:p>
        </w:tc>
        <w:tc>
          <w:tcPr>
            <w:tcW w:w="537" w:type="pct"/>
            <w:vAlign w:val="center"/>
          </w:tcPr>
          <w:p w14:paraId="4AFC248A" w14:textId="77777777" w:rsidR="00425390" w:rsidRPr="007B784D" w:rsidRDefault="00425390" w:rsidP="00851EF2">
            <w:pPr>
              <w:pStyle w:val="TableParagraph"/>
              <w:spacing w:before="0"/>
              <w:ind w:left="103" w:right="77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1,50</w:t>
            </w:r>
          </w:p>
        </w:tc>
      </w:tr>
      <w:tr w:rsidR="00425390" w:rsidRPr="007B784D" w14:paraId="43A5EA58" w14:textId="77777777" w:rsidTr="00425390">
        <w:trPr>
          <w:trHeight w:val="513"/>
        </w:trPr>
        <w:tc>
          <w:tcPr>
            <w:tcW w:w="752" w:type="pct"/>
            <w:tcBorders>
              <w:bottom w:val="nil"/>
            </w:tcBorders>
            <w:vAlign w:val="center"/>
          </w:tcPr>
          <w:p w14:paraId="549CFE1E" w14:textId="77777777" w:rsidR="00425390" w:rsidRPr="007B784D" w:rsidRDefault="00425390" w:rsidP="00851EF2">
            <w:pPr>
              <w:pStyle w:val="TableParagraph"/>
              <w:spacing w:before="0"/>
              <w:ind w:left="447" w:right="427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 xml:space="preserve">* </w:t>
            </w:r>
            <w:r w:rsidRPr="007B784D">
              <w:rPr>
                <w:rFonts w:ascii="Times New Roman" w:hAnsi="Times New Roman" w:cs="Times New Roman"/>
                <w:bCs/>
                <w:i/>
                <w:color w:val="231F20"/>
              </w:rPr>
              <w:t>Y</w:t>
            </w:r>
          </w:p>
        </w:tc>
        <w:tc>
          <w:tcPr>
            <w:tcW w:w="2330" w:type="pct"/>
            <w:tcBorders>
              <w:bottom w:val="nil"/>
            </w:tcBorders>
            <w:vAlign w:val="center"/>
          </w:tcPr>
          <w:p w14:paraId="25CDA64F" w14:textId="77777777" w:rsidR="00425390" w:rsidRPr="007B784D" w:rsidRDefault="00425390" w:rsidP="00851EF2">
            <w:pPr>
              <w:pStyle w:val="TableParagraph"/>
              <w:spacing w:before="0"/>
              <w:ind w:left="50" w:right="327"/>
              <w:rPr>
                <w:rFonts w:ascii="Times New Roman" w:hAnsi="Times New Roman" w:cs="Times New Roman"/>
                <w:bCs/>
                <w:lang w:val="ru-RU"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Длина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12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хорды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13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на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13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конце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13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резьбы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12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в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13"/>
                <w:lang w:val="ru-RU"/>
              </w:rPr>
              <w:t xml:space="preserve"> </w:t>
            </w:r>
            <w:proofErr w:type="gramStart"/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плоскости,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41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231F20"/>
                <w:spacing w:val="-41"/>
                <w:lang w:val="ru-RU"/>
              </w:rPr>
              <w:t xml:space="preserve"> </w:t>
            </w:r>
            <w:proofErr w:type="spellStart"/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перпендикулярнои</w:t>
            </w:r>
            <w:proofErr w:type="spellEnd"/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̆</w:t>
            </w:r>
            <w:proofErr w:type="gramEnd"/>
            <w:r w:rsidRPr="007B784D">
              <w:rPr>
                <w:rFonts w:ascii="Times New Roman" w:hAnsi="Times New Roman" w:cs="Times New Roman"/>
                <w:bCs/>
                <w:color w:val="231F20"/>
                <w:spacing w:val="37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оси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6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соединителя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6"/>
                <w:lang w:val="ru-RU"/>
              </w:rPr>
              <w:t xml:space="preserve"> </w:t>
            </w:r>
            <w:r w:rsidRPr="00425390">
              <w:rPr>
                <w:rFonts w:ascii="Times New Roman" w:hAnsi="Times New Roman" w:cs="Times New Roman"/>
                <w:bCs/>
                <w:color w:val="231F20"/>
                <w:position w:val="4"/>
                <w:vertAlign w:val="superscript"/>
              </w:rPr>
              <w:t>d</w:t>
            </w:r>
          </w:p>
        </w:tc>
        <w:tc>
          <w:tcPr>
            <w:tcW w:w="718" w:type="pct"/>
            <w:tcBorders>
              <w:bottom w:val="nil"/>
            </w:tcBorders>
            <w:vAlign w:val="center"/>
          </w:tcPr>
          <w:p w14:paraId="5D71DD45" w14:textId="77777777" w:rsidR="00425390" w:rsidRPr="007B784D" w:rsidRDefault="00425390" w:rsidP="00851EF2">
            <w:pPr>
              <w:pStyle w:val="TableParagraph"/>
              <w:spacing w:before="0"/>
              <w:ind w:left="147" w:right="123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6,00</w:t>
            </w:r>
          </w:p>
        </w:tc>
        <w:tc>
          <w:tcPr>
            <w:tcW w:w="664" w:type="pct"/>
            <w:tcBorders>
              <w:bottom w:val="nil"/>
            </w:tcBorders>
            <w:vAlign w:val="center"/>
          </w:tcPr>
          <w:p w14:paraId="74427F39" w14:textId="77777777" w:rsidR="00425390" w:rsidRPr="007B784D" w:rsidRDefault="00425390" w:rsidP="00851EF2">
            <w:pPr>
              <w:pStyle w:val="TableParagraph"/>
              <w:spacing w:before="0"/>
              <w:ind w:left="23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—</w:t>
            </w:r>
          </w:p>
        </w:tc>
        <w:tc>
          <w:tcPr>
            <w:tcW w:w="537" w:type="pct"/>
            <w:tcBorders>
              <w:bottom w:val="nil"/>
            </w:tcBorders>
            <w:vAlign w:val="center"/>
          </w:tcPr>
          <w:p w14:paraId="3617A1C6" w14:textId="77777777" w:rsidR="00425390" w:rsidRPr="007B784D" w:rsidRDefault="00425390" w:rsidP="00851EF2">
            <w:pPr>
              <w:pStyle w:val="TableParagraph"/>
              <w:spacing w:before="0"/>
              <w:ind w:left="25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—</w:t>
            </w:r>
          </w:p>
        </w:tc>
      </w:tr>
    </w:tbl>
    <w:p w14:paraId="659CF639" w14:textId="77777777" w:rsidR="00B30779" w:rsidRDefault="00B30779" w:rsidP="00425390">
      <w:pPr>
        <w:jc w:val="center"/>
        <w:rPr>
          <w:i/>
          <w:iCs/>
          <w:color w:val="231F20"/>
        </w:rPr>
      </w:pPr>
    </w:p>
    <w:p w14:paraId="1003184A" w14:textId="6B779506" w:rsidR="007B784D" w:rsidRPr="00425390" w:rsidRDefault="00425390" w:rsidP="00425390">
      <w:pPr>
        <w:jc w:val="center"/>
        <w:rPr>
          <w:i/>
          <w:iCs/>
        </w:rPr>
      </w:pPr>
      <w:r w:rsidRPr="00425390">
        <w:rPr>
          <w:i/>
          <w:iCs/>
          <w:color w:val="231F20"/>
        </w:rPr>
        <w:lastRenderedPageBreak/>
        <w:t>Окончание таблицы</w:t>
      </w:r>
      <w:r w:rsidRPr="00425390">
        <w:rPr>
          <w:i/>
          <w:iCs/>
          <w:color w:val="231F20"/>
          <w:spacing w:val="6"/>
        </w:rPr>
        <w:t xml:space="preserve"> </w:t>
      </w:r>
      <w:r w:rsidR="007B784D" w:rsidRPr="00425390">
        <w:rPr>
          <w:i/>
          <w:iCs/>
          <w:color w:val="231F20"/>
        </w:rPr>
        <w:t>B.2</w:t>
      </w:r>
    </w:p>
    <w:tbl>
      <w:tblPr>
        <w:tblStyle w:val="TableNormal"/>
        <w:tblW w:w="5000" w:type="pct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ook w:val="01E0" w:firstRow="1" w:lastRow="1" w:firstColumn="1" w:lastColumn="1" w:noHBand="0" w:noVBand="0"/>
      </w:tblPr>
      <w:tblGrid>
        <w:gridCol w:w="1336"/>
        <w:gridCol w:w="3574"/>
        <w:gridCol w:w="1478"/>
        <w:gridCol w:w="1433"/>
        <w:gridCol w:w="1543"/>
      </w:tblGrid>
      <w:tr w:rsidR="007B784D" w:rsidRPr="007B784D" w14:paraId="6976064C" w14:textId="77777777" w:rsidTr="007B784D">
        <w:trPr>
          <w:trHeight w:val="454"/>
        </w:trPr>
        <w:tc>
          <w:tcPr>
            <w:tcW w:w="5000" w:type="pct"/>
            <w:gridSpan w:val="5"/>
            <w:vAlign w:val="center"/>
          </w:tcPr>
          <w:p w14:paraId="3E5F4F67" w14:textId="77777777" w:rsidR="007B784D" w:rsidRPr="007B784D" w:rsidRDefault="007B784D" w:rsidP="007B784D">
            <w:pPr>
              <w:pStyle w:val="TableParagraph"/>
              <w:spacing w:before="0"/>
              <w:ind w:left="-142" w:firstLine="142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7B784D">
              <w:rPr>
                <w:rFonts w:ascii="Times New Roman" w:hAnsi="Times New Roman" w:cs="Times New Roman"/>
                <w:bCs/>
                <w:color w:val="231F20"/>
              </w:rPr>
              <w:t>Женский</w:t>
            </w:r>
            <w:proofErr w:type="spellEnd"/>
            <w:r w:rsidRPr="007B784D">
              <w:rPr>
                <w:rFonts w:ascii="Times New Roman" w:hAnsi="Times New Roman" w:cs="Times New Roman"/>
                <w:bCs/>
                <w:color w:val="231F20"/>
              </w:rPr>
              <w:t xml:space="preserve"> </w:t>
            </w:r>
            <w:proofErr w:type="spellStart"/>
            <w:r w:rsidRPr="007B784D">
              <w:rPr>
                <w:rFonts w:ascii="Times New Roman" w:hAnsi="Times New Roman" w:cs="Times New Roman"/>
                <w:bCs/>
                <w:color w:val="231F20"/>
              </w:rPr>
              <w:t>соединитель</w:t>
            </w:r>
            <w:proofErr w:type="spellEnd"/>
            <w:r w:rsidRPr="007B784D">
              <w:rPr>
                <w:rFonts w:ascii="Times New Roman" w:hAnsi="Times New Roman" w:cs="Times New Roman"/>
                <w:bCs/>
                <w:color w:val="231F20"/>
              </w:rPr>
              <w:t xml:space="preserve"> </w:t>
            </w:r>
            <w:proofErr w:type="spellStart"/>
            <w:r w:rsidRPr="007B784D">
              <w:rPr>
                <w:rFonts w:ascii="Times New Roman" w:hAnsi="Times New Roman" w:cs="Times New Roman"/>
                <w:bCs/>
                <w:color w:val="231F20"/>
              </w:rPr>
              <w:t>малого</w:t>
            </w:r>
            <w:proofErr w:type="spellEnd"/>
            <w:r w:rsidRPr="007B784D">
              <w:rPr>
                <w:rFonts w:ascii="Times New Roman" w:hAnsi="Times New Roman" w:cs="Times New Roman"/>
                <w:bCs/>
                <w:color w:val="231F20"/>
              </w:rPr>
              <w:t xml:space="preserve"> </w:t>
            </w:r>
            <w:proofErr w:type="spellStart"/>
            <w:r w:rsidRPr="007B784D">
              <w:rPr>
                <w:rFonts w:ascii="Times New Roman" w:hAnsi="Times New Roman" w:cs="Times New Roman"/>
                <w:bCs/>
                <w:color w:val="231F20"/>
              </w:rPr>
              <w:t>диаметра</w:t>
            </w:r>
            <w:proofErr w:type="spellEnd"/>
          </w:p>
        </w:tc>
      </w:tr>
      <w:tr w:rsidR="007B784D" w:rsidRPr="007B784D" w14:paraId="039969FA" w14:textId="77777777" w:rsidTr="00425390">
        <w:trPr>
          <w:trHeight w:val="454"/>
        </w:trPr>
        <w:tc>
          <w:tcPr>
            <w:tcW w:w="714" w:type="pct"/>
            <w:vMerge w:val="restart"/>
            <w:vAlign w:val="center"/>
          </w:tcPr>
          <w:p w14:paraId="6FDC7051" w14:textId="77777777" w:rsidR="007B784D" w:rsidRPr="007B784D" w:rsidRDefault="007B784D" w:rsidP="007B784D">
            <w:pPr>
              <w:pStyle w:val="TableParagraph"/>
              <w:spacing w:before="0"/>
              <w:ind w:left="33"/>
              <w:rPr>
                <w:rFonts w:ascii="Times New Roman" w:hAnsi="Times New Roman" w:cs="Times New Roman"/>
                <w:bCs/>
              </w:rPr>
            </w:pPr>
            <w:proofErr w:type="spellStart"/>
            <w:r w:rsidRPr="007B784D">
              <w:rPr>
                <w:rFonts w:ascii="Times New Roman" w:hAnsi="Times New Roman" w:cs="Times New Roman"/>
                <w:bCs/>
                <w:color w:val="231F20"/>
              </w:rPr>
              <w:t>Обозначение</w:t>
            </w:r>
            <w:proofErr w:type="spellEnd"/>
          </w:p>
        </w:tc>
        <w:tc>
          <w:tcPr>
            <w:tcW w:w="1909" w:type="pct"/>
            <w:vMerge w:val="restart"/>
            <w:vAlign w:val="center"/>
          </w:tcPr>
          <w:p w14:paraId="76CDC40A" w14:textId="77777777" w:rsidR="007B784D" w:rsidRPr="007B784D" w:rsidRDefault="007B784D" w:rsidP="007B784D">
            <w:pPr>
              <w:pStyle w:val="TableParagraph"/>
              <w:spacing w:before="0"/>
              <w:ind w:firstLine="8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7B784D">
              <w:rPr>
                <w:rFonts w:ascii="Times New Roman" w:hAnsi="Times New Roman" w:cs="Times New Roman"/>
                <w:bCs/>
                <w:color w:val="231F20"/>
              </w:rPr>
              <w:t>Определение</w:t>
            </w:r>
            <w:proofErr w:type="spellEnd"/>
          </w:p>
        </w:tc>
        <w:tc>
          <w:tcPr>
            <w:tcW w:w="2377" w:type="pct"/>
            <w:gridSpan w:val="3"/>
            <w:vAlign w:val="center"/>
          </w:tcPr>
          <w:p w14:paraId="4EE6B422" w14:textId="77777777" w:rsidR="007B784D" w:rsidRPr="007B784D" w:rsidRDefault="007B784D" w:rsidP="007B784D">
            <w:pPr>
              <w:pStyle w:val="TableParagraph"/>
              <w:spacing w:before="0"/>
              <w:ind w:left="52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7B784D">
              <w:rPr>
                <w:rFonts w:ascii="Times New Roman" w:hAnsi="Times New Roman" w:cs="Times New Roman"/>
                <w:bCs/>
                <w:color w:val="231F20"/>
              </w:rPr>
              <w:t>Размер</w:t>
            </w:r>
            <w:proofErr w:type="spellEnd"/>
          </w:p>
        </w:tc>
      </w:tr>
      <w:tr w:rsidR="007B784D" w:rsidRPr="007B784D" w14:paraId="5CB24BAD" w14:textId="77777777" w:rsidTr="00425390">
        <w:trPr>
          <w:trHeight w:val="454"/>
        </w:trPr>
        <w:tc>
          <w:tcPr>
            <w:tcW w:w="714" w:type="pct"/>
            <w:vMerge/>
            <w:tcBorders>
              <w:top w:val="nil"/>
              <w:bottom w:val="double" w:sz="4" w:space="0" w:color="auto"/>
            </w:tcBorders>
            <w:vAlign w:val="center"/>
          </w:tcPr>
          <w:p w14:paraId="2F834555" w14:textId="77777777" w:rsidR="007B784D" w:rsidRPr="007B784D" w:rsidRDefault="007B784D" w:rsidP="007B784D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909" w:type="pct"/>
            <w:vMerge/>
            <w:tcBorders>
              <w:top w:val="nil"/>
              <w:bottom w:val="double" w:sz="4" w:space="0" w:color="auto"/>
            </w:tcBorders>
            <w:vAlign w:val="center"/>
          </w:tcPr>
          <w:p w14:paraId="5A07997B" w14:textId="77777777" w:rsidR="007B784D" w:rsidRPr="007B784D" w:rsidRDefault="007B784D" w:rsidP="007B784D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89" w:type="pct"/>
            <w:tcBorders>
              <w:bottom w:val="double" w:sz="4" w:space="0" w:color="auto"/>
            </w:tcBorders>
            <w:vAlign w:val="center"/>
          </w:tcPr>
          <w:p w14:paraId="7097E816" w14:textId="77777777" w:rsidR="007B784D" w:rsidRPr="007B784D" w:rsidRDefault="007B784D" w:rsidP="007B784D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bCs/>
              </w:rPr>
            </w:pPr>
            <w:proofErr w:type="spellStart"/>
            <w:r w:rsidRPr="007B784D">
              <w:rPr>
                <w:rFonts w:ascii="Times New Roman" w:hAnsi="Times New Roman" w:cs="Times New Roman"/>
                <w:bCs/>
                <w:color w:val="231F20"/>
              </w:rPr>
              <w:t>Минимальный</w:t>
            </w:r>
            <w:proofErr w:type="spellEnd"/>
          </w:p>
        </w:tc>
        <w:tc>
          <w:tcPr>
            <w:tcW w:w="765" w:type="pct"/>
            <w:tcBorders>
              <w:bottom w:val="double" w:sz="4" w:space="0" w:color="auto"/>
            </w:tcBorders>
            <w:vAlign w:val="center"/>
          </w:tcPr>
          <w:p w14:paraId="0EAF7D1F" w14:textId="77777777" w:rsidR="007B784D" w:rsidRPr="007B784D" w:rsidRDefault="007B784D" w:rsidP="007B784D">
            <w:pPr>
              <w:pStyle w:val="TableParagraph"/>
              <w:spacing w:before="0"/>
              <w:ind w:left="87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7B784D">
              <w:rPr>
                <w:rFonts w:ascii="Times New Roman" w:hAnsi="Times New Roman" w:cs="Times New Roman"/>
                <w:bCs/>
                <w:color w:val="231F20"/>
              </w:rPr>
              <w:t>Номинальный</w:t>
            </w:r>
            <w:proofErr w:type="spellEnd"/>
          </w:p>
        </w:tc>
        <w:tc>
          <w:tcPr>
            <w:tcW w:w="824" w:type="pct"/>
            <w:tcBorders>
              <w:bottom w:val="double" w:sz="4" w:space="0" w:color="auto"/>
            </w:tcBorders>
            <w:vAlign w:val="center"/>
          </w:tcPr>
          <w:p w14:paraId="7D5FBBBD" w14:textId="77777777" w:rsidR="007B784D" w:rsidRPr="007B784D" w:rsidRDefault="007B784D" w:rsidP="007B784D">
            <w:pPr>
              <w:pStyle w:val="TableParagraph"/>
              <w:spacing w:before="0"/>
              <w:ind w:left="87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7B784D">
              <w:rPr>
                <w:rFonts w:ascii="Times New Roman" w:hAnsi="Times New Roman" w:cs="Times New Roman"/>
                <w:bCs/>
                <w:color w:val="231F20"/>
              </w:rPr>
              <w:t>Максимальный</w:t>
            </w:r>
            <w:proofErr w:type="spellEnd"/>
          </w:p>
        </w:tc>
      </w:tr>
      <w:tr w:rsidR="007B784D" w:rsidRPr="007B784D" w14:paraId="4B46F995" w14:textId="77777777" w:rsidTr="00425390">
        <w:trPr>
          <w:trHeight w:val="293"/>
        </w:trPr>
        <w:tc>
          <w:tcPr>
            <w:tcW w:w="714" w:type="pct"/>
            <w:tcBorders>
              <w:bottom w:val="single" w:sz="8" w:space="0" w:color="231F20"/>
            </w:tcBorders>
            <w:vAlign w:val="center"/>
          </w:tcPr>
          <w:p w14:paraId="4537291C" w14:textId="77777777" w:rsidR="007B784D" w:rsidRPr="007B784D" w:rsidRDefault="007B784D" w:rsidP="007B784D">
            <w:pPr>
              <w:pStyle w:val="TableParagraph"/>
              <w:spacing w:before="0"/>
              <w:ind w:left="447" w:right="427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*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3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i/>
                <w:color w:val="231F20"/>
              </w:rPr>
              <w:t>Z</w:t>
            </w:r>
            <w:r w:rsidRPr="007B784D">
              <w:rPr>
                <w:rFonts w:ascii="Times New Roman" w:hAnsi="Times New Roman" w:cs="Times New Roman"/>
                <w:bCs/>
                <w:color w:val="231F20"/>
              </w:rPr>
              <w:t>3</w:t>
            </w:r>
          </w:p>
        </w:tc>
        <w:tc>
          <w:tcPr>
            <w:tcW w:w="1909" w:type="pct"/>
            <w:tcBorders>
              <w:bottom w:val="single" w:sz="8" w:space="0" w:color="231F20"/>
            </w:tcBorders>
            <w:vAlign w:val="center"/>
          </w:tcPr>
          <w:p w14:paraId="7030E58B" w14:textId="77777777" w:rsidR="007B784D" w:rsidRPr="007B784D" w:rsidRDefault="007B784D" w:rsidP="0037756B">
            <w:pPr>
              <w:pStyle w:val="TableParagraph"/>
              <w:spacing w:before="0"/>
              <w:ind w:left="50" w:right="327"/>
              <w:rPr>
                <w:rFonts w:ascii="Times New Roman" w:hAnsi="Times New Roman" w:cs="Times New Roman"/>
                <w:bCs/>
                <w:lang w:val="ru-RU"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Угол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3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торца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3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в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3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начале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2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резьбы</w:t>
            </w:r>
            <w:r w:rsidRPr="007B784D">
              <w:rPr>
                <w:rFonts w:ascii="Times New Roman" w:hAnsi="Times New Roman" w:cs="Times New Roman"/>
                <w:bCs/>
                <w:color w:val="231F20"/>
                <w:spacing w:val="-3"/>
                <w:lang w:val="ru-RU"/>
              </w:rPr>
              <w:t xml:space="preserve"> </w:t>
            </w:r>
            <w:r w:rsidRPr="007B784D">
              <w:rPr>
                <w:rFonts w:ascii="Times New Roman" w:hAnsi="Times New Roman" w:cs="Times New Roman"/>
                <w:bCs/>
                <w:color w:val="231F20"/>
                <w:lang w:val="ru-RU"/>
              </w:rPr>
              <w:t>(градусы)</w:t>
            </w:r>
            <w:r w:rsidRPr="00425390">
              <w:rPr>
                <w:rFonts w:ascii="Times New Roman" w:hAnsi="Times New Roman" w:cs="Times New Roman"/>
                <w:bCs/>
                <w:color w:val="231F20"/>
                <w:position w:val="4"/>
                <w:vertAlign w:val="superscript"/>
              </w:rPr>
              <w:t>e</w:t>
            </w:r>
          </w:p>
        </w:tc>
        <w:tc>
          <w:tcPr>
            <w:tcW w:w="789" w:type="pct"/>
            <w:tcBorders>
              <w:bottom w:val="single" w:sz="8" w:space="0" w:color="231F20"/>
            </w:tcBorders>
            <w:vAlign w:val="center"/>
          </w:tcPr>
          <w:p w14:paraId="1EE3058D" w14:textId="77777777" w:rsidR="007B784D" w:rsidRPr="007B784D" w:rsidRDefault="007B784D" w:rsidP="007B784D">
            <w:pPr>
              <w:pStyle w:val="TableParagraph"/>
              <w:spacing w:before="0"/>
              <w:ind w:left="22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—</w:t>
            </w:r>
          </w:p>
        </w:tc>
        <w:tc>
          <w:tcPr>
            <w:tcW w:w="765" w:type="pct"/>
            <w:tcBorders>
              <w:bottom w:val="single" w:sz="8" w:space="0" w:color="231F20"/>
            </w:tcBorders>
            <w:vAlign w:val="center"/>
          </w:tcPr>
          <w:p w14:paraId="0658B609" w14:textId="77777777" w:rsidR="007B784D" w:rsidRPr="007B784D" w:rsidRDefault="007B784D" w:rsidP="007B784D">
            <w:pPr>
              <w:pStyle w:val="TableParagraph"/>
              <w:spacing w:before="0"/>
              <w:ind w:left="23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—</w:t>
            </w:r>
          </w:p>
        </w:tc>
        <w:tc>
          <w:tcPr>
            <w:tcW w:w="824" w:type="pct"/>
            <w:tcBorders>
              <w:bottom w:val="single" w:sz="8" w:space="0" w:color="231F20"/>
            </w:tcBorders>
            <w:vAlign w:val="center"/>
          </w:tcPr>
          <w:p w14:paraId="144C3982" w14:textId="77777777" w:rsidR="007B784D" w:rsidRPr="007B784D" w:rsidRDefault="007B784D" w:rsidP="007B784D">
            <w:pPr>
              <w:pStyle w:val="TableParagraph"/>
              <w:spacing w:before="0"/>
              <w:ind w:left="103" w:right="78"/>
              <w:jc w:val="center"/>
              <w:rPr>
                <w:rFonts w:ascii="Times New Roman" w:hAnsi="Times New Roman" w:cs="Times New Roman"/>
                <w:bCs/>
              </w:rPr>
            </w:pPr>
            <w:r w:rsidRPr="007B784D">
              <w:rPr>
                <w:rFonts w:ascii="Times New Roman" w:hAnsi="Times New Roman" w:cs="Times New Roman"/>
                <w:bCs/>
                <w:color w:val="231F20"/>
              </w:rPr>
              <w:t>40°</w:t>
            </w:r>
          </w:p>
        </w:tc>
      </w:tr>
      <w:tr w:rsidR="007B784D" w:rsidRPr="007B784D" w14:paraId="30836C05" w14:textId="77777777" w:rsidTr="007B784D">
        <w:trPr>
          <w:trHeight w:val="1911"/>
        </w:trPr>
        <w:tc>
          <w:tcPr>
            <w:tcW w:w="5000" w:type="pct"/>
            <w:gridSpan w:val="5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67A555" w14:textId="28642DA7" w:rsidR="00425390" w:rsidRPr="00425390" w:rsidRDefault="00425390" w:rsidP="00425390">
            <w:pPr>
              <w:pStyle w:val="TableParagraph"/>
              <w:spacing w:before="0"/>
              <w:ind w:left="64" w:firstLine="503"/>
              <w:rPr>
                <w:rFonts w:ascii="Times New Roman" w:hAnsi="Times New Roman" w:cs="Times New Roman"/>
                <w:bCs/>
                <w:color w:val="231F20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231F20"/>
                <w:lang w:val="ru-RU"/>
              </w:rPr>
              <w:t>________________</w:t>
            </w:r>
          </w:p>
          <w:p w14:paraId="7CE19C4C" w14:textId="27D11D8E" w:rsidR="007B784D" w:rsidRPr="00425390" w:rsidRDefault="007B784D" w:rsidP="00425390">
            <w:pPr>
              <w:pStyle w:val="TableParagraph"/>
              <w:spacing w:before="0"/>
              <w:ind w:left="64" w:right="132" w:firstLine="503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vertAlign w:val="superscript"/>
              </w:rPr>
              <w:t>a</w:t>
            </w:r>
            <w:r w:rsidRPr="00425390">
              <w:rPr>
                <w:rFonts w:ascii="Times New Roman" w:hAnsi="Times New Roman" w:cs="Times New Roman"/>
                <w:bCs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Длина</w:t>
            </w:r>
            <w:r w:rsidRPr="00425390">
              <w:rPr>
                <w:rFonts w:ascii="Times New Roman" w:hAnsi="Times New Roman" w:cs="Times New Roman"/>
                <w:bCs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резьбы</w:t>
            </w:r>
            <w:r w:rsidRPr="00425390">
              <w:rPr>
                <w:rFonts w:ascii="Times New Roman" w:hAnsi="Times New Roman" w:cs="Times New Roman"/>
                <w:bCs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не</w:t>
            </w:r>
            <w:r w:rsidRPr="00425390">
              <w:rPr>
                <w:rFonts w:ascii="Times New Roman" w:hAnsi="Times New Roman" w:cs="Times New Roman"/>
                <w:bCs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указана,</w:t>
            </w:r>
            <w:r w:rsidRPr="00425390">
              <w:rPr>
                <w:rFonts w:ascii="Times New Roman" w:hAnsi="Times New Roman" w:cs="Times New Roman"/>
                <w:bCs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но</w:t>
            </w:r>
            <w:r w:rsidRPr="00425390">
              <w:rPr>
                <w:rFonts w:ascii="Times New Roman" w:hAnsi="Times New Roman" w:cs="Times New Roman"/>
                <w:bCs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должна</w:t>
            </w:r>
            <w:r w:rsidRPr="00425390">
              <w:rPr>
                <w:rFonts w:ascii="Times New Roman" w:hAnsi="Times New Roman" w:cs="Times New Roman"/>
                <w:bCs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обеспечивать</w:t>
            </w:r>
            <w:r w:rsidRPr="00425390">
              <w:rPr>
                <w:rFonts w:ascii="Times New Roman" w:hAnsi="Times New Roman" w:cs="Times New Roman"/>
                <w:bCs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зазор</w:t>
            </w:r>
            <w:r w:rsidRPr="00425390">
              <w:rPr>
                <w:rFonts w:ascii="Times New Roman" w:hAnsi="Times New Roman" w:cs="Times New Roman"/>
                <w:bCs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для</w:t>
            </w:r>
            <w:r w:rsidRPr="00425390">
              <w:rPr>
                <w:rFonts w:ascii="Times New Roman" w:hAnsi="Times New Roman" w:cs="Times New Roman"/>
                <w:bCs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резьбы</w:t>
            </w:r>
            <w:r w:rsidRPr="00425390">
              <w:rPr>
                <w:rFonts w:ascii="Times New Roman" w:hAnsi="Times New Roman" w:cs="Times New Roman"/>
                <w:bCs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мужского</w:t>
            </w:r>
            <w:r w:rsidRPr="00425390">
              <w:rPr>
                <w:rFonts w:ascii="Times New Roman" w:hAnsi="Times New Roman" w:cs="Times New Roman"/>
                <w:bCs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соединителя.</w:t>
            </w:r>
          </w:p>
          <w:p w14:paraId="76360146" w14:textId="5692DF55" w:rsidR="007B784D" w:rsidRPr="00425390" w:rsidRDefault="007B784D" w:rsidP="00425390">
            <w:pPr>
              <w:pStyle w:val="TableParagraph"/>
              <w:spacing w:before="0"/>
              <w:ind w:left="64" w:right="132" w:firstLine="503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vertAlign w:val="superscript"/>
              </w:rPr>
              <w:t>b</w:t>
            </w:r>
            <w:r w:rsidRPr="00425390">
              <w:rPr>
                <w:rFonts w:ascii="Times New Roman" w:hAnsi="Times New Roman" w:cs="Times New Roman"/>
                <w:bCs/>
                <w:color w:val="231F20"/>
                <w:spacing w:val="-5"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="00425390"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 xml:space="preserve">Данный </w:t>
            </w:r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размер</w:t>
            </w:r>
            <w:r w:rsidRPr="00425390">
              <w:rPr>
                <w:rFonts w:ascii="Times New Roman" w:hAnsi="Times New Roman" w:cs="Times New Roman"/>
                <w:bCs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требуется</w:t>
            </w:r>
            <w:r w:rsidRPr="00425390">
              <w:rPr>
                <w:rFonts w:ascii="Times New Roman" w:hAnsi="Times New Roman" w:cs="Times New Roman"/>
                <w:bCs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только</w:t>
            </w:r>
            <w:r w:rsidRPr="00425390">
              <w:rPr>
                <w:rFonts w:ascii="Times New Roman" w:hAnsi="Times New Roman" w:cs="Times New Roman"/>
                <w:bCs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в</w:t>
            </w:r>
            <w:r w:rsidRPr="00425390">
              <w:rPr>
                <w:rFonts w:ascii="Times New Roman" w:hAnsi="Times New Roman" w:cs="Times New Roman"/>
                <w:bCs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том</w:t>
            </w:r>
            <w:r w:rsidRPr="00425390">
              <w:rPr>
                <w:rFonts w:ascii="Times New Roman" w:hAnsi="Times New Roman" w:cs="Times New Roman"/>
                <w:bCs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случае,</w:t>
            </w:r>
            <w:r w:rsidRPr="00425390">
              <w:rPr>
                <w:rFonts w:ascii="Times New Roman" w:hAnsi="Times New Roman" w:cs="Times New Roman"/>
                <w:bCs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если</w:t>
            </w:r>
            <w:r w:rsidRPr="00425390">
              <w:rPr>
                <w:rFonts w:ascii="Times New Roman" w:hAnsi="Times New Roman" w:cs="Times New Roman"/>
                <w:bCs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женскии</w:t>
            </w:r>
            <w:proofErr w:type="spellEnd"/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̆</w:t>
            </w:r>
            <w:r w:rsidRPr="00425390">
              <w:rPr>
                <w:rFonts w:ascii="Times New Roman" w:hAnsi="Times New Roman" w:cs="Times New Roman"/>
                <w:bCs/>
                <w:color w:val="231F20"/>
                <w:spacing w:val="23"/>
                <w:sz w:val="20"/>
                <w:szCs w:val="20"/>
                <w:lang w:val="ru-RU"/>
              </w:rPr>
              <w:t xml:space="preserve"> </w:t>
            </w:r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соединитель</w:t>
            </w:r>
            <w:r w:rsidRPr="00425390">
              <w:rPr>
                <w:rFonts w:ascii="Times New Roman" w:hAnsi="Times New Roman" w:cs="Times New Roman"/>
                <w:bCs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является</w:t>
            </w:r>
            <w:r w:rsidRPr="00425390">
              <w:rPr>
                <w:rFonts w:ascii="Times New Roman" w:hAnsi="Times New Roman" w:cs="Times New Roman"/>
                <w:bCs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источником</w:t>
            </w:r>
            <w:r w:rsidRPr="00425390">
              <w:rPr>
                <w:rFonts w:ascii="Times New Roman" w:hAnsi="Times New Roman" w:cs="Times New Roman"/>
                <w:bCs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потока</w:t>
            </w:r>
            <w:r w:rsidRPr="00425390">
              <w:rPr>
                <w:rFonts w:ascii="Times New Roman" w:hAnsi="Times New Roman" w:cs="Times New Roman"/>
                <w:bCs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жидкости.</w:t>
            </w:r>
          </w:p>
          <w:p w14:paraId="10DBC967" w14:textId="1A81AD6A" w:rsidR="007B784D" w:rsidRPr="00425390" w:rsidRDefault="007B784D" w:rsidP="00425390">
            <w:pPr>
              <w:pStyle w:val="TableParagraph"/>
              <w:spacing w:before="0"/>
              <w:ind w:left="64" w:right="132" w:firstLine="503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425390">
              <w:rPr>
                <w:rFonts w:ascii="Times New Roman" w:hAnsi="Times New Roman" w:cs="Times New Roman"/>
                <w:bCs/>
                <w:color w:val="231F20"/>
                <w:spacing w:val="-1"/>
                <w:sz w:val="20"/>
                <w:szCs w:val="20"/>
                <w:vertAlign w:val="superscript"/>
              </w:rPr>
              <w:t>c</w:t>
            </w:r>
            <w:r w:rsidRPr="00425390">
              <w:rPr>
                <w:rFonts w:ascii="Times New Roman" w:hAnsi="Times New Roman" w:cs="Times New Roman"/>
                <w:bCs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="00425390"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Данный</w:t>
            </w:r>
            <w:r w:rsidRPr="00425390">
              <w:rPr>
                <w:rFonts w:ascii="Times New Roman" w:hAnsi="Times New Roman" w:cs="Times New Roman"/>
                <w:bCs/>
                <w:color w:val="231F20"/>
                <w:spacing w:val="-1"/>
                <w:sz w:val="20"/>
                <w:szCs w:val="20"/>
                <w:lang w:val="ru-RU"/>
              </w:rPr>
              <w:t xml:space="preserve"> размер может быть достигнут либо соединителем, либо медицинским </w:t>
            </w:r>
            <w:proofErr w:type="spellStart"/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устройством</w:t>
            </w:r>
            <w:proofErr w:type="spellEnd"/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, которое его использует.</w:t>
            </w:r>
            <w:r w:rsidRPr="00425390">
              <w:rPr>
                <w:rFonts w:ascii="Times New Roman" w:hAnsi="Times New Roman" w:cs="Times New Roman"/>
                <w:bCs/>
                <w:color w:val="231F20"/>
                <w:spacing w:val="-37"/>
                <w:sz w:val="20"/>
                <w:szCs w:val="20"/>
                <w:lang w:val="ru-RU"/>
              </w:rPr>
              <w:t xml:space="preserve"> </w:t>
            </w:r>
            <w:r w:rsidR="00425390"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Альтернативой</w:t>
            </w:r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̆</w:t>
            </w:r>
            <w:r w:rsidRPr="00425390">
              <w:rPr>
                <w:rFonts w:ascii="Times New Roman" w:hAnsi="Times New Roman" w:cs="Times New Roman"/>
                <w:bCs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 xml:space="preserve">является демонстрация характеристик несовместимости с использованием </w:t>
            </w:r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</w:rPr>
              <w:t>ISO</w:t>
            </w:r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 xml:space="preserve"> 80369-1:2010,</w:t>
            </w:r>
            <w:r w:rsidRPr="00425390">
              <w:rPr>
                <w:rFonts w:ascii="Times New Roman" w:hAnsi="Times New Roman" w:cs="Times New Roman"/>
                <w:bCs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Приложение</w:t>
            </w:r>
            <w:r w:rsidRPr="00425390">
              <w:rPr>
                <w:rFonts w:ascii="Times New Roman" w:hAnsi="Times New Roman" w:cs="Times New Roman"/>
                <w:bCs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</w:rPr>
              <w:t>B</w:t>
            </w:r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.</w:t>
            </w:r>
          </w:p>
          <w:p w14:paraId="5ACA2858" w14:textId="0EEBBF25" w:rsidR="007B784D" w:rsidRPr="00425390" w:rsidRDefault="007B784D" w:rsidP="00425390">
            <w:pPr>
              <w:pStyle w:val="TableParagraph"/>
              <w:spacing w:before="0"/>
              <w:ind w:left="64" w:right="132" w:firstLine="503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vertAlign w:val="superscript"/>
              </w:rPr>
              <w:t>d</w:t>
            </w:r>
            <w:r w:rsidRPr="00425390">
              <w:rPr>
                <w:rFonts w:ascii="Times New Roman" w:hAnsi="Times New Roman" w:cs="Times New Roman"/>
                <w:bCs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="00425390" w:rsidRPr="00425390">
              <w:rPr>
                <w:rFonts w:ascii="Times New Roman" w:hAnsi="Times New Roman" w:cs="Times New Roman"/>
                <w:bCs/>
                <w:color w:val="231F20"/>
                <w:spacing w:val="-2"/>
                <w:sz w:val="20"/>
                <w:szCs w:val="20"/>
                <w:lang w:val="ru-RU"/>
              </w:rPr>
              <w:t>Данное</w:t>
            </w:r>
            <w:r w:rsidRPr="00425390">
              <w:rPr>
                <w:rFonts w:ascii="Times New Roman" w:hAnsi="Times New Roman" w:cs="Times New Roman"/>
                <w:bCs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определение</w:t>
            </w:r>
            <w:r w:rsidRPr="00425390">
              <w:rPr>
                <w:rFonts w:ascii="Times New Roman" w:hAnsi="Times New Roman" w:cs="Times New Roman"/>
                <w:bCs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позволяет</w:t>
            </w:r>
            <w:r w:rsidRPr="00425390">
              <w:rPr>
                <w:rFonts w:ascii="Times New Roman" w:hAnsi="Times New Roman" w:cs="Times New Roman"/>
                <w:bCs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использовать</w:t>
            </w:r>
            <w:r w:rsidRPr="00425390">
              <w:rPr>
                <w:rFonts w:ascii="Times New Roman" w:hAnsi="Times New Roman" w:cs="Times New Roman"/>
                <w:bCs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полную</w:t>
            </w:r>
            <w:r w:rsidRPr="00425390">
              <w:rPr>
                <w:rFonts w:ascii="Times New Roman" w:hAnsi="Times New Roman" w:cs="Times New Roman"/>
                <w:bCs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резьбу.</w:t>
            </w:r>
          </w:p>
          <w:p w14:paraId="187A8D17" w14:textId="0FAA03A6" w:rsidR="007B784D" w:rsidRPr="007B784D" w:rsidRDefault="007B784D" w:rsidP="00425390">
            <w:pPr>
              <w:pStyle w:val="TableParagraph"/>
              <w:spacing w:before="0"/>
              <w:ind w:left="64" w:right="132" w:firstLine="503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vertAlign w:val="superscript"/>
              </w:rPr>
              <w:t>e</w:t>
            </w:r>
            <w:r w:rsidRPr="00425390">
              <w:rPr>
                <w:rFonts w:ascii="Times New Roman" w:hAnsi="Times New Roman" w:cs="Times New Roman"/>
                <w:bCs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 xml:space="preserve">Могут быть использованы другие геометрии, которые начинаются и заканчиваются в пределах </w:t>
            </w:r>
            <w:r w:rsidR="00425390"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 xml:space="preserve">указанной угловой </w:t>
            </w:r>
            <w:r w:rsidRPr="00425390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линии.</w:t>
            </w:r>
          </w:p>
        </w:tc>
      </w:tr>
    </w:tbl>
    <w:p w14:paraId="2591A78A" w14:textId="77777777" w:rsidR="007B784D" w:rsidRPr="007B784D" w:rsidRDefault="007B784D" w:rsidP="007B784D">
      <w:pPr>
        <w:pStyle w:val="aff8"/>
        <w:spacing w:before="0" w:beforeAutospacing="0" w:after="0" w:afterAutospacing="0"/>
        <w:ind w:firstLine="567"/>
        <w:jc w:val="both"/>
      </w:pPr>
    </w:p>
    <w:p w14:paraId="490CAEAF" w14:textId="2C88AD97" w:rsidR="00B32B2C" w:rsidRDefault="00425390" w:rsidP="00425390">
      <w:pPr>
        <w:ind w:firstLine="567"/>
        <w:jc w:val="center"/>
      </w:pPr>
      <w:r>
        <w:rPr>
          <w:noProof/>
        </w:rPr>
        <w:drawing>
          <wp:inline distT="0" distB="0" distL="0" distR="0" wp14:anchorId="17DE6579" wp14:editId="751B1F32">
            <wp:extent cx="2981325" cy="23812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C967EC" w14:textId="1E46CD40" w:rsidR="00425390" w:rsidRPr="00425390" w:rsidRDefault="00425390" w:rsidP="00425390">
      <w:pPr>
        <w:pStyle w:val="aff8"/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425390">
        <w:rPr>
          <w:sz w:val="20"/>
          <w:szCs w:val="20"/>
        </w:rPr>
        <w:t>Примечание – Таблица B.1 и таблица B.2 содержат размеры для рисунка B.3.</w:t>
      </w:r>
    </w:p>
    <w:p w14:paraId="68A4A425" w14:textId="77777777" w:rsidR="00425390" w:rsidRPr="00425390" w:rsidRDefault="00425390" w:rsidP="00425390">
      <w:pPr>
        <w:pStyle w:val="aff8"/>
        <w:spacing w:before="0" w:beforeAutospacing="0" w:after="0" w:afterAutospacing="0"/>
        <w:ind w:firstLine="567"/>
        <w:jc w:val="both"/>
      </w:pPr>
    </w:p>
    <w:p w14:paraId="0F3A105D" w14:textId="16283436" w:rsidR="00425390" w:rsidRPr="00425390" w:rsidRDefault="00425390" w:rsidP="00425390">
      <w:pPr>
        <w:pStyle w:val="aff8"/>
        <w:spacing w:before="0" w:beforeAutospacing="0" w:after="0" w:afterAutospacing="0"/>
        <w:ind w:firstLine="567"/>
        <w:jc w:val="center"/>
        <w:rPr>
          <w:b/>
          <w:bCs/>
        </w:rPr>
      </w:pPr>
      <w:r w:rsidRPr="00425390">
        <w:rPr>
          <w:b/>
          <w:bCs/>
        </w:rPr>
        <w:t>Рисунок В.3 – Соединение или сборка Е1</w:t>
      </w:r>
    </w:p>
    <w:p w14:paraId="41B368DD" w14:textId="77777777" w:rsidR="00B32B2C" w:rsidRPr="00425390" w:rsidRDefault="00B32B2C" w:rsidP="00C9297E">
      <w:pPr>
        <w:ind w:firstLine="567"/>
      </w:pPr>
    </w:p>
    <w:p w14:paraId="706FCF54" w14:textId="77777777" w:rsidR="00B32B2C" w:rsidRDefault="00B32B2C" w:rsidP="00C9297E">
      <w:pPr>
        <w:ind w:firstLine="567"/>
      </w:pPr>
    </w:p>
    <w:p w14:paraId="00CDD234" w14:textId="77777777" w:rsidR="00B32B2C" w:rsidRDefault="00B32B2C" w:rsidP="00C9297E">
      <w:pPr>
        <w:ind w:firstLine="567"/>
      </w:pPr>
    </w:p>
    <w:p w14:paraId="3F51F66B" w14:textId="77777777" w:rsidR="00B32B2C" w:rsidRDefault="00B32B2C" w:rsidP="00C9297E">
      <w:pPr>
        <w:ind w:firstLine="567"/>
      </w:pPr>
    </w:p>
    <w:p w14:paraId="00D7270E" w14:textId="77777777" w:rsidR="00B32B2C" w:rsidRDefault="00B32B2C" w:rsidP="00C9297E">
      <w:pPr>
        <w:ind w:firstLine="567"/>
      </w:pPr>
    </w:p>
    <w:p w14:paraId="3994B73B" w14:textId="77777777" w:rsidR="00B32B2C" w:rsidRDefault="00B32B2C" w:rsidP="00C9297E">
      <w:pPr>
        <w:ind w:firstLine="567"/>
      </w:pPr>
    </w:p>
    <w:p w14:paraId="32C17AC0" w14:textId="77777777" w:rsidR="00B32B2C" w:rsidRDefault="00B32B2C" w:rsidP="00C9297E">
      <w:pPr>
        <w:ind w:firstLine="567"/>
      </w:pPr>
    </w:p>
    <w:p w14:paraId="5DC2E06E" w14:textId="77777777" w:rsidR="00B32B2C" w:rsidRDefault="00B32B2C" w:rsidP="00C9297E">
      <w:pPr>
        <w:ind w:firstLine="567"/>
      </w:pPr>
    </w:p>
    <w:p w14:paraId="7114BA21" w14:textId="77777777" w:rsidR="00B32B2C" w:rsidRDefault="00B32B2C" w:rsidP="00C9297E">
      <w:pPr>
        <w:ind w:firstLine="567"/>
      </w:pPr>
    </w:p>
    <w:p w14:paraId="72F2AD73" w14:textId="77777777" w:rsidR="00B32B2C" w:rsidRDefault="00B32B2C" w:rsidP="00C9297E">
      <w:pPr>
        <w:ind w:firstLine="567"/>
      </w:pPr>
    </w:p>
    <w:p w14:paraId="6E49DD7A" w14:textId="77777777" w:rsidR="00B32B2C" w:rsidRDefault="00B32B2C" w:rsidP="00C9297E">
      <w:pPr>
        <w:ind w:firstLine="567"/>
      </w:pPr>
    </w:p>
    <w:p w14:paraId="1DA33003" w14:textId="77777777" w:rsidR="00B32B2C" w:rsidRDefault="00B32B2C" w:rsidP="00C9297E">
      <w:pPr>
        <w:ind w:firstLine="567"/>
      </w:pPr>
    </w:p>
    <w:p w14:paraId="74B60C78" w14:textId="77777777" w:rsidR="00B32B2C" w:rsidRDefault="00B32B2C" w:rsidP="00C9297E">
      <w:pPr>
        <w:ind w:firstLine="567"/>
      </w:pPr>
    </w:p>
    <w:p w14:paraId="0D79D346" w14:textId="77777777" w:rsidR="00B32B2C" w:rsidRDefault="00B32B2C" w:rsidP="00C9297E">
      <w:pPr>
        <w:ind w:firstLine="567"/>
      </w:pPr>
    </w:p>
    <w:p w14:paraId="589F34A1" w14:textId="77777777" w:rsidR="00B32B2C" w:rsidRDefault="00B32B2C" w:rsidP="00C9297E">
      <w:pPr>
        <w:ind w:firstLine="567"/>
      </w:pPr>
    </w:p>
    <w:p w14:paraId="230E7024" w14:textId="16DCD891" w:rsidR="00425390" w:rsidRPr="00366D34" w:rsidRDefault="00425390" w:rsidP="00425390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34" w:name="_Toc145444935"/>
      <w:r w:rsidRPr="00ED2C17">
        <w:rPr>
          <w:sz w:val="24"/>
          <w:szCs w:val="24"/>
        </w:rPr>
        <w:lastRenderedPageBreak/>
        <w:t>Приложение</w:t>
      </w:r>
      <w:r w:rsidRPr="00366D34">
        <w:rPr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bookmarkEnd w:id="34"/>
    </w:p>
    <w:p w14:paraId="7BF0DC42" w14:textId="77777777" w:rsidR="00425390" w:rsidRPr="00ED2C17" w:rsidRDefault="00425390" w:rsidP="00425390">
      <w:pPr>
        <w:keepNext/>
        <w:ind w:firstLine="567"/>
        <w:jc w:val="center"/>
        <w:rPr>
          <w:i/>
        </w:rPr>
      </w:pPr>
      <w:r w:rsidRPr="00ED2C17">
        <w:rPr>
          <w:i/>
        </w:rPr>
        <w:t>(</w:t>
      </w:r>
      <w:r>
        <w:rPr>
          <w:i/>
        </w:rPr>
        <w:t>обязательное</w:t>
      </w:r>
      <w:r w:rsidRPr="00ED2C17">
        <w:rPr>
          <w:i/>
        </w:rPr>
        <w:t>)</w:t>
      </w:r>
    </w:p>
    <w:p w14:paraId="623EBF3E" w14:textId="77777777" w:rsidR="00425390" w:rsidRPr="008E2987" w:rsidRDefault="00425390" w:rsidP="00425390">
      <w:pPr>
        <w:pStyle w:val="aff8"/>
        <w:spacing w:before="0" w:beforeAutospacing="0" w:after="0" w:afterAutospacing="0"/>
        <w:ind w:firstLine="567"/>
        <w:jc w:val="both"/>
        <w:rPr>
          <w:b/>
          <w:bCs/>
          <w:i/>
          <w:iCs/>
        </w:rPr>
      </w:pPr>
    </w:p>
    <w:p w14:paraId="3531ADA5" w14:textId="77777777" w:rsidR="00425390" w:rsidRPr="00425390" w:rsidRDefault="00425390" w:rsidP="00425390">
      <w:pPr>
        <w:ind w:firstLine="567"/>
        <w:jc w:val="center"/>
        <w:rPr>
          <w:b/>
          <w:bCs/>
        </w:rPr>
      </w:pPr>
      <w:r w:rsidRPr="00425390">
        <w:rPr>
          <w:b/>
          <w:bCs/>
        </w:rPr>
        <w:t>Стандартные соединители</w:t>
      </w:r>
    </w:p>
    <w:p w14:paraId="4DDF509B" w14:textId="77777777" w:rsidR="00425390" w:rsidRPr="00425390" w:rsidRDefault="00425390" w:rsidP="00425390">
      <w:pPr>
        <w:ind w:firstLine="567"/>
        <w:jc w:val="both"/>
      </w:pPr>
    </w:p>
    <w:p w14:paraId="075D1705" w14:textId="5967979E" w:rsidR="00425390" w:rsidRDefault="00425390" w:rsidP="00425390">
      <w:pPr>
        <w:ind w:firstLine="567"/>
        <w:jc w:val="both"/>
        <w:rPr>
          <w:b/>
          <w:bCs/>
        </w:rPr>
      </w:pPr>
      <w:r w:rsidRPr="00425390">
        <w:rPr>
          <w:b/>
          <w:bCs/>
        </w:rPr>
        <w:t>С.1 Общие требования к стандартные соединителям</w:t>
      </w:r>
    </w:p>
    <w:p w14:paraId="76306874" w14:textId="77777777" w:rsidR="00425390" w:rsidRPr="00425390" w:rsidRDefault="00425390" w:rsidP="00425390">
      <w:pPr>
        <w:ind w:firstLine="567"/>
        <w:jc w:val="both"/>
        <w:rPr>
          <w:b/>
          <w:bCs/>
        </w:rPr>
      </w:pPr>
    </w:p>
    <w:p w14:paraId="69C856D2" w14:textId="50681CA4" w:rsidR="00B32B2C" w:rsidRDefault="00425390" w:rsidP="00425390">
      <w:pPr>
        <w:ind w:firstLine="567"/>
        <w:jc w:val="both"/>
      </w:pPr>
      <w:r w:rsidRPr="00425390">
        <w:t>Стандартн</w:t>
      </w:r>
      <w:r>
        <w:t>ы</w:t>
      </w:r>
      <w:r w:rsidRPr="00425390">
        <w:t xml:space="preserve">е соединители должны быть изготовлены из </w:t>
      </w:r>
      <w:proofErr w:type="gramStart"/>
      <w:r w:rsidRPr="00425390">
        <w:t>коррозионно-стойких</w:t>
      </w:r>
      <w:proofErr w:type="gramEnd"/>
      <w:r w:rsidRPr="00425390">
        <w:t xml:space="preserve"> жестких материалов с шероховатостью поверхности </w:t>
      </w:r>
      <w:proofErr w:type="spellStart"/>
      <w:r w:rsidRPr="00425390">
        <w:t>Ra</w:t>
      </w:r>
      <w:proofErr w:type="spellEnd"/>
      <w:r w:rsidRPr="00425390">
        <w:t xml:space="preserve"> не более 0,8 мкм на критических поверхностях</w:t>
      </w:r>
      <w:r w:rsidR="006C300F">
        <w:t>.</w:t>
      </w:r>
    </w:p>
    <w:p w14:paraId="451FA076" w14:textId="695BA362" w:rsidR="006C300F" w:rsidRDefault="006C300F" w:rsidP="00425390">
      <w:pPr>
        <w:ind w:firstLine="567"/>
        <w:jc w:val="both"/>
      </w:pPr>
    </w:p>
    <w:p w14:paraId="0CDD45C1" w14:textId="4F0A4288" w:rsidR="006C300F" w:rsidRPr="006C300F" w:rsidRDefault="006C300F" w:rsidP="006C300F">
      <w:pPr>
        <w:ind w:firstLine="567"/>
        <w:jc w:val="both"/>
        <w:rPr>
          <w:b/>
          <w:bCs/>
        </w:rPr>
      </w:pPr>
      <w:r>
        <w:rPr>
          <w:b/>
          <w:bCs/>
        </w:rPr>
        <w:t xml:space="preserve">С.2 </w:t>
      </w:r>
      <w:r w:rsidRPr="006C300F">
        <w:rPr>
          <w:b/>
          <w:bCs/>
        </w:rPr>
        <w:t>Стандартные соединители</w:t>
      </w:r>
    </w:p>
    <w:p w14:paraId="74C37606" w14:textId="18077435" w:rsidR="006C300F" w:rsidRDefault="006C300F" w:rsidP="006C300F">
      <w:pPr>
        <w:ind w:firstLine="567"/>
        <w:jc w:val="right"/>
      </w:pPr>
      <w:r>
        <w:t>Размеры в миллиметрах, если не указано иное</w:t>
      </w:r>
    </w:p>
    <w:p w14:paraId="2C86CEFB" w14:textId="44EE6A11" w:rsidR="006C300F" w:rsidRPr="006C300F" w:rsidRDefault="006C300F" w:rsidP="004026D4">
      <w:pPr>
        <w:ind w:firstLine="567"/>
        <w:jc w:val="center"/>
      </w:pPr>
      <w:r>
        <w:rPr>
          <w:noProof/>
        </w:rPr>
        <w:drawing>
          <wp:inline distT="0" distB="0" distL="0" distR="0" wp14:anchorId="5306770A" wp14:editId="0D36F257">
            <wp:extent cx="4470084" cy="4705350"/>
            <wp:effectExtent l="0" t="0" r="698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0790" cy="4716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D97388" w14:textId="6A205AE5" w:rsidR="006C300F" w:rsidRDefault="006C300F" w:rsidP="006C300F">
      <w:pPr>
        <w:ind w:firstLine="567"/>
        <w:jc w:val="both"/>
      </w:pPr>
      <w:r w:rsidRPr="006C300F">
        <w:t>Условные обозначения:</w:t>
      </w:r>
    </w:p>
    <w:p w14:paraId="764BF1A2" w14:textId="0A9E40E4" w:rsidR="006C300F" w:rsidRDefault="006C300F" w:rsidP="006C300F">
      <w:pPr>
        <w:ind w:firstLine="567"/>
        <w:jc w:val="both"/>
      </w:pPr>
      <w:r w:rsidRPr="006C300F">
        <w:rPr>
          <w:vertAlign w:val="superscript"/>
          <w:lang w:val="en-US"/>
        </w:rPr>
        <w:t>a</w:t>
      </w:r>
      <w:r w:rsidRPr="006C300F">
        <w:t xml:space="preserve"> 2,50 ± 0,05</w:t>
      </w:r>
      <w:r>
        <w:t xml:space="preserve"> </w:t>
      </w:r>
      <w:r w:rsidRPr="006C300F">
        <w:t>шаг резьбы (5,0 шаг резьб</w:t>
      </w:r>
      <w:r>
        <w:t>ы).</w:t>
      </w:r>
    </w:p>
    <w:p w14:paraId="742C1323" w14:textId="2DA7D4B8" w:rsidR="006C300F" w:rsidRDefault="004026D4" w:rsidP="006C300F">
      <w:pPr>
        <w:ind w:firstLine="567"/>
        <w:jc w:val="both"/>
      </w:pPr>
      <w:proofErr w:type="gramStart"/>
      <w:r w:rsidRPr="004026D4">
        <w:rPr>
          <w:vertAlign w:val="superscript"/>
        </w:rPr>
        <w:t>b</w:t>
      </w:r>
      <w:r w:rsidRPr="004026D4">
        <w:t xml:space="preserve"> </w:t>
      </w:r>
      <w:r w:rsidRPr="006C300F">
        <w:t>Требуется</w:t>
      </w:r>
      <w:proofErr w:type="gramEnd"/>
      <w:r w:rsidRPr="006C300F">
        <w:t xml:space="preserve"> фитинг для </w:t>
      </w:r>
      <w:r>
        <w:rPr>
          <w:lang w:val="kk-KZ"/>
        </w:rPr>
        <w:t>испытания</w:t>
      </w:r>
      <w:r w:rsidRPr="006C300F">
        <w:t xml:space="preserve"> на герметичность</w:t>
      </w:r>
    </w:p>
    <w:p w14:paraId="1A985DCE" w14:textId="47760B54" w:rsidR="004026D4" w:rsidRDefault="004026D4" w:rsidP="006C300F">
      <w:pPr>
        <w:ind w:firstLine="567"/>
        <w:jc w:val="both"/>
      </w:pPr>
      <w:r w:rsidRPr="004026D4">
        <w:rPr>
          <w:vertAlign w:val="superscript"/>
          <w:lang w:val="kk-KZ"/>
        </w:rPr>
        <w:t>с</w:t>
      </w:r>
      <w:r>
        <w:rPr>
          <w:lang w:val="kk-KZ"/>
        </w:rPr>
        <w:t xml:space="preserve"> </w:t>
      </w:r>
      <w:r w:rsidRPr="006C300F">
        <w:t>Длина конуса</w:t>
      </w:r>
    </w:p>
    <w:p w14:paraId="169D6475" w14:textId="77777777" w:rsidR="00B30779" w:rsidRPr="006C300F" w:rsidRDefault="00B30779" w:rsidP="006C300F">
      <w:pPr>
        <w:ind w:firstLine="567"/>
        <w:jc w:val="both"/>
      </w:pPr>
    </w:p>
    <w:p w14:paraId="38BAEC38" w14:textId="5ED73F76" w:rsidR="004026D4" w:rsidRPr="004026D4" w:rsidRDefault="004026D4" w:rsidP="004026D4">
      <w:pPr>
        <w:ind w:firstLine="567"/>
        <w:jc w:val="center"/>
        <w:rPr>
          <w:b/>
          <w:bCs/>
        </w:rPr>
      </w:pPr>
      <w:r w:rsidRPr="004026D4">
        <w:rPr>
          <w:b/>
          <w:bCs/>
        </w:rPr>
        <w:t xml:space="preserve">Рисунок C.1 – Женский стандартный соединитель для испытаний мужского </w:t>
      </w:r>
      <w:proofErr w:type="spellStart"/>
      <w:r w:rsidRPr="004026D4">
        <w:rPr>
          <w:b/>
          <w:bCs/>
        </w:rPr>
        <w:t>энтерального</w:t>
      </w:r>
      <w:proofErr w:type="spellEnd"/>
      <w:r w:rsidRPr="004026D4">
        <w:rPr>
          <w:b/>
          <w:bCs/>
        </w:rPr>
        <w:t xml:space="preserve"> соединителя на герметичность, отсоединение путем отвинчивания, отсоединение от отвинчивания, образование трещин от </w:t>
      </w:r>
      <w:proofErr w:type="spellStart"/>
      <w:r w:rsidRPr="004026D4">
        <w:rPr>
          <w:b/>
          <w:bCs/>
        </w:rPr>
        <w:t>нагрузкии</w:t>
      </w:r>
      <w:proofErr w:type="spellEnd"/>
      <w:r w:rsidRPr="004026D4">
        <w:rPr>
          <w:b/>
          <w:bCs/>
        </w:rPr>
        <w:t xml:space="preserve"> характеристики несовместимости</w:t>
      </w:r>
    </w:p>
    <w:p w14:paraId="0C7600A1" w14:textId="77777777" w:rsidR="004026D4" w:rsidRDefault="004026D4" w:rsidP="004026D4">
      <w:pPr>
        <w:ind w:firstLine="567"/>
        <w:jc w:val="right"/>
      </w:pPr>
      <w:r>
        <w:lastRenderedPageBreak/>
        <w:t>Размеры в миллиметрах, если не указано иное</w:t>
      </w:r>
    </w:p>
    <w:p w14:paraId="4C200FCC" w14:textId="087398E6" w:rsidR="00B32B2C" w:rsidRDefault="004026D4" w:rsidP="004026D4">
      <w:pPr>
        <w:ind w:firstLine="567"/>
        <w:jc w:val="center"/>
      </w:pPr>
      <w:r>
        <w:rPr>
          <w:noProof/>
        </w:rPr>
        <w:drawing>
          <wp:inline distT="0" distB="0" distL="0" distR="0" wp14:anchorId="1BAC52D1" wp14:editId="40B8B138">
            <wp:extent cx="5572125" cy="54102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541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17602D" w14:textId="3AD16FB8" w:rsidR="00425390" w:rsidRDefault="00425390" w:rsidP="00C9297E">
      <w:pPr>
        <w:ind w:firstLine="567"/>
      </w:pPr>
    </w:p>
    <w:p w14:paraId="07E1C03C" w14:textId="77777777" w:rsidR="004026D4" w:rsidRDefault="004026D4" w:rsidP="004026D4">
      <w:pPr>
        <w:ind w:firstLine="567"/>
        <w:jc w:val="both"/>
      </w:pPr>
      <w:r w:rsidRPr="006C300F">
        <w:t>Условные обозначения:</w:t>
      </w:r>
    </w:p>
    <w:p w14:paraId="7A986103" w14:textId="77777777" w:rsidR="004026D4" w:rsidRDefault="004026D4" w:rsidP="004026D4">
      <w:pPr>
        <w:ind w:firstLine="567"/>
        <w:jc w:val="both"/>
      </w:pPr>
      <w:r w:rsidRPr="006C300F">
        <w:rPr>
          <w:vertAlign w:val="superscript"/>
          <w:lang w:val="en-US"/>
        </w:rPr>
        <w:t>a</w:t>
      </w:r>
      <w:r w:rsidRPr="006C300F">
        <w:t xml:space="preserve"> 2,50 ± 0,05</w:t>
      </w:r>
      <w:r>
        <w:t xml:space="preserve"> </w:t>
      </w:r>
      <w:r w:rsidRPr="006C300F">
        <w:t>шаг резьбы (5,0 шаг резьб</w:t>
      </w:r>
      <w:r>
        <w:t>ы).</w:t>
      </w:r>
    </w:p>
    <w:p w14:paraId="0AB068A4" w14:textId="2E80E58D" w:rsidR="004026D4" w:rsidRPr="006C300F" w:rsidRDefault="004026D4" w:rsidP="004026D4">
      <w:pPr>
        <w:ind w:firstLine="567"/>
        <w:jc w:val="both"/>
      </w:pPr>
      <w:r w:rsidRPr="004026D4">
        <w:rPr>
          <w:vertAlign w:val="superscript"/>
        </w:rPr>
        <w:t>b</w:t>
      </w:r>
      <w:r w:rsidRPr="004026D4">
        <w:t xml:space="preserve"> </w:t>
      </w:r>
      <w:r w:rsidRPr="006C300F">
        <w:t>Длина конуса</w:t>
      </w:r>
    </w:p>
    <w:p w14:paraId="0FB7C9BA" w14:textId="77777777" w:rsidR="00425390" w:rsidRDefault="00425390" w:rsidP="00C9297E">
      <w:pPr>
        <w:ind w:firstLine="567"/>
      </w:pPr>
    </w:p>
    <w:p w14:paraId="0FF4E0F9" w14:textId="00086783" w:rsidR="00B32B2C" w:rsidRDefault="004026D4" w:rsidP="00947E09">
      <w:pPr>
        <w:jc w:val="center"/>
        <w:rPr>
          <w:b/>
          <w:bCs/>
          <w:color w:val="231F20"/>
        </w:rPr>
      </w:pPr>
      <w:r w:rsidRPr="004026D4">
        <w:rPr>
          <w:b/>
          <w:bCs/>
          <w:color w:val="231F20"/>
        </w:rPr>
        <w:t>Рисунок</w:t>
      </w:r>
      <w:r w:rsidRPr="004026D4">
        <w:rPr>
          <w:b/>
          <w:bCs/>
          <w:color w:val="231F20"/>
          <w:spacing w:val="11"/>
        </w:rPr>
        <w:t xml:space="preserve"> </w:t>
      </w:r>
      <w:r w:rsidRPr="004026D4">
        <w:rPr>
          <w:b/>
          <w:bCs/>
          <w:color w:val="231F20"/>
        </w:rPr>
        <w:t>C.2 – Женский</w:t>
      </w:r>
      <w:r w:rsidRPr="004026D4">
        <w:rPr>
          <w:b/>
          <w:bCs/>
          <w:color w:val="231F20"/>
          <w:spacing w:val="12"/>
        </w:rPr>
        <w:t xml:space="preserve"> </w:t>
      </w:r>
      <w:r w:rsidRPr="004026D4">
        <w:rPr>
          <w:b/>
          <w:bCs/>
          <w:color w:val="231F20"/>
        </w:rPr>
        <w:t>стандартный</w:t>
      </w:r>
      <w:r w:rsidRPr="004026D4">
        <w:rPr>
          <w:b/>
          <w:bCs/>
          <w:color w:val="231F20"/>
          <w:spacing w:val="11"/>
        </w:rPr>
        <w:t xml:space="preserve"> </w:t>
      </w:r>
      <w:r w:rsidRPr="004026D4">
        <w:rPr>
          <w:b/>
          <w:bCs/>
          <w:color w:val="231F20"/>
        </w:rPr>
        <w:t>соединитель</w:t>
      </w:r>
      <w:r w:rsidRPr="004026D4">
        <w:rPr>
          <w:b/>
          <w:bCs/>
          <w:color w:val="231F20"/>
          <w:spacing w:val="11"/>
        </w:rPr>
        <w:t xml:space="preserve"> </w:t>
      </w:r>
      <w:r w:rsidRPr="004026D4">
        <w:rPr>
          <w:b/>
          <w:bCs/>
          <w:color w:val="231F20"/>
        </w:rPr>
        <w:t>для</w:t>
      </w:r>
      <w:r w:rsidRPr="004026D4">
        <w:rPr>
          <w:b/>
          <w:bCs/>
          <w:color w:val="231F20"/>
          <w:spacing w:val="11"/>
        </w:rPr>
        <w:t xml:space="preserve"> </w:t>
      </w:r>
      <w:r w:rsidRPr="004026D4">
        <w:rPr>
          <w:b/>
          <w:bCs/>
          <w:color w:val="231F20"/>
        </w:rPr>
        <w:t>испытаний</w:t>
      </w:r>
      <w:r w:rsidRPr="004026D4">
        <w:rPr>
          <w:b/>
          <w:bCs/>
          <w:color w:val="231F20"/>
          <w:spacing w:val="12"/>
        </w:rPr>
        <w:t xml:space="preserve"> </w:t>
      </w:r>
      <w:r w:rsidRPr="004026D4">
        <w:rPr>
          <w:b/>
          <w:bCs/>
          <w:color w:val="231F20"/>
        </w:rPr>
        <w:t>мужского</w:t>
      </w:r>
      <w:r w:rsidRPr="004026D4">
        <w:rPr>
          <w:b/>
          <w:bCs/>
          <w:color w:val="231F20"/>
          <w:spacing w:val="1"/>
        </w:rPr>
        <w:t xml:space="preserve"> </w:t>
      </w:r>
      <w:proofErr w:type="spellStart"/>
      <w:r w:rsidRPr="004026D4">
        <w:rPr>
          <w:b/>
          <w:bCs/>
          <w:color w:val="231F20"/>
        </w:rPr>
        <w:t>энтерального</w:t>
      </w:r>
      <w:proofErr w:type="spellEnd"/>
      <w:r w:rsidRPr="004026D4">
        <w:rPr>
          <w:b/>
          <w:bCs/>
          <w:color w:val="231F20"/>
          <w:spacing w:val="20"/>
        </w:rPr>
        <w:t xml:space="preserve"> </w:t>
      </w:r>
      <w:r w:rsidRPr="004026D4">
        <w:rPr>
          <w:b/>
          <w:bCs/>
          <w:color w:val="231F20"/>
        </w:rPr>
        <w:t>соединителя</w:t>
      </w:r>
      <w:r w:rsidRPr="004026D4">
        <w:rPr>
          <w:b/>
          <w:bCs/>
          <w:color w:val="231F20"/>
          <w:spacing w:val="20"/>
        </w:rPr>
        <w:t xml:space="preserve"> </w:t>
      </w:r>
      <w:r w:rsidRPr="004026D4">
        <w:rPr>
          <w:b/>
          <w:bCs/>
          <w:color w:val="231F20"/>
        </w:rPr>
        <w:t>на</w:t>
      </w:r>
      <w:r w:rsidRPr="004026D4">
        <w:rPr>
          <w:b/>
          <w:bCs/>
          <w:color w:val="231F20"/>
          <w:spacing w:val="20"/>
        </w:rPr>
        <w:t xml:space="preserve"> </w:t>
      </w:r>
      <w:r w:rsidRPr="004026D4">
        <w:rPr>
          <w:b/>
          <w:bCs/>
          <w:color w:val="231F20"/>
        </w:rPr>
        <w:t>отсоединение</w:t>
      </w:r>
      <w:r w:rsidRPr="004026D4">
        <w:rPr>
          <w:b/>
          <w:bCs/>
          <w:color w:val="231F20"/>
          <w:spacing w:val="20"/>
        </w:rPr>
        <w:t xml:space="preserve"> </w:t>
      </w:r>
      <w:r w:rsidRPr="004026D4">
        <w:rPr>
          <w:b/>
          <w:bCs/>
          <w:color w:val="231F20"/>
        </w:rPr>
        <w:t>от</w:t>
      </w:r>
      <w:r w:rsidRPr="004026D4">
        <w:rPr>
          <w:b/>
          <w:bCs/>
          <w:color w:val="231F20"/>
          <w:spacing w:val="20"/>
        </w:rPr>
        <w:t xml:space="preserve"> </w:t>
      </w:r>
      <w:r w:rsidRPr="004026D4">
        <w:rPr>
          <w:b/>
          <w:bCs/>
          <w:color w:val="231F20"/>
        </w:rPr>
        <w:t>осевой</w:t>
      </w:r>
      <w:r w:rsidRPr="004026D4">
        <w:rPr>
          <w:b/>
          <w:bCs/>
          <w:color w:val="231F20"/>
          <w:spacing w:val="20"/>
        </w:rPr>
        <w:t xml:space="preserve"> </w:t>
      </w:r>
      <w:r w:rsidRPr="004026D4">
        <w:rPr>
          <w:b/>
          <w:bCs/>
          <w:color w:val="231F20"/>
        </w:rPr>
        <w:t>нагрузки,</w:t>
      </w:r>
      <w:r w:rsidRPr="004026D4">
        <w:rPr>
          <w:b/>
          <w:bCs/>
          <w:color w:val="231F20"/>
          <w:spacing w:val="21"/>
        </w:rPr>
        <w:t xml:space="preserve"> </w:t>
      </w:r>
      <w:r w:rsidRPr="004026D4">
        <w:rPr>
          <w:b/>
          <w:bCs/>
          <w:color w:val="231F20"/>
        </w:rPr>
        <w:t>сопротивление</w:t>
      </w:r>
      <w:r w:rsidRPr="004026D4">
        <w:rPr>
          <w:b/>
          <w:bCs/>
          <w:color w:val="231F20"/>
          <w:spacing w:val="1"/>
        </w:rPr>
        <w:t xml:space="preserve"> </w:t>
      </w:r>
      <w:r w:rsidRPr="004026D4">
        <w:rPr>
          <w:b/>
          <w:bCs/>
          <w:color w:val="231F20"/>
        </w:rPr>
        <w:t>к</w:t>
      </w:r>
      <w:r w:rsidRPr="004026D4">
        <w:rPr>
          <w:b/>
          <w:bCs/>
          <w:color w:val="231F20"/>
          <w:spacing w:val="6"/>
        </w:rPr>
        <w:t xml:space="preserve"> </w:t>
      </w:r>
      <w:r w:rsidRPr="004026D4">
        <w:rPr>
          <w:b/>
          <w:bCs/>
          <w:color w:val="231F20"/>
        </w:rPr>
        <w:t>отсоединению</w:t>
      </w:r>
      <w:r w:rsidRPr="004026D4">
        <w:rPr>
          <w:b/>
          <w:bCs/>
          <w:color w:val="231F20"/>
          <w:spacing w:val="6"/>
        </w:rPr>
        <w:t xml:space="preserve"> </w:t>
      </w:r>
      <w:r w:rsidRPr="004026D4">
        <w:rPr>
          <w:b/>
          <w:bCs/>
          <w:color w:val="231F20"/>
        </w:rPr>
        <w:t>и</w:t>
      </w:r>
      <w:r w:rsidRPr="004026D4">
        <w:rPr>
          <w:b/>
          <w:bCs/>
          <w:color w:val="231F20"/>
          <w:spacing w:val="7"/>
        </w:rPr>
        <w:t xml:space="preserve"> </w:t>
      </w:r>
      <w:r w:rsidRPr="004026D4">
        <w:rPr>
          <w:b/>
          <w:bCs/>
          <w:color w:val="231F20"/>
        </w:rPr>
        <w:t>характеристики</w:t>
      </w:r>
      <w:r w:rsidRPr="004026D4">
        <w:rPr>
          <w:b/>
          <w:bCs/>
          <w:color w:val="231F20"/>
          <w:spacing w:val="6"/>
        </w:rPr>
        <w:t xml:space="preserve"> </w:t>
      </w:r>
      <w:r w:rsidRPr="004026D4">
        <w:rPr>
          <w:b/>
          <w:bCs/>
          <w:color w:val="231F20"/>
        </w:rPr>
        <w:t>несовместимости</w:t>
      </w:r>
    </w:p>
    <w:p w14:paraId="5D77B413" w14:textId="53A17C2A" w:rsidR="004026D4" w:rsidRDefault="004026D4" w:rsidP="004026D4">
      <w:pPr>
        <w:ind w:firstLine="567"/>
        <w:jc w:val="center"/>
        <w:rPr>
          <w:b/>
          <w:bCs/>
          <w:color w:val="231F20"/>
        </w:rPr>
      </w:pPr>
    </w:p>
    <w:p w14:paraId="75252721" w14:textId="2D5B0EF5" w:rsidR="004026D4" w:rsidRDefault="004026D4" w:rsidP="004026D4">
      <w:pPr>
        <w:ind w:firstLine="567"/>
        <w:jc w:val="center"/>
        <w:rPr>
          <w:b/>
          <w:bCs/>
          <w:color w:val="231F20"/>
        </w:rPr>
      </w:pPr>
    </w:p>
    <w:p w14:paraId="3F0252CC" w14:textId="77777777" w:rsidR="004026D4" w:rsidRDefault="004026D4" w:rsidP="004026D4">
      <w:pPr>
        <w:ind w:firstLine="567"/>
        <w:jc w:val="right"/>
      </w:pPr>
    </w:p>
    <w:p w14:paraId="46E55797" w14:textId="77777777" w:rsidR="004026D4" w:rsidRDefault="004026D4" w:rsidP="004026D4">
      <w:pPr>
        <w:ind w:firstLine="567"/>
        <w:jc w:val="right"/>
      </w:pPr>
    </w:p>
    <w:p w14:paraId="201F9794" w14:textId="77777777" w:rsidR="004026D4" w:rsidRDefault="004026D4" w:rsidP="004026D4">
      <w:pPr>
        <w:ind w:firstLine="567"/>
        <w:jc w:val="right"/>
      </w:pPr>
    </w:p>
    <w:p w14:paraId="5B8F843E" w14:textId="77777777" w:rsidR="004026D4" w:rsidRDefault="004026D4" w:rsidP="004026D4">
      <w:pPr>
        <w:ind w:firstLine="567"/>
        <w:jc w:val="right"/>
      </w:pPr>
    </w:p>
    <w:p w14:paraId="1058712F" w14:textId="77777777" w:rsidR="004026D4" w:rsidRDefault="004026D4" w:rsidP="004026D4">
      <w:pPr>
        <w:ind w:firstLine="567"/>
        <w:jc w:val="right"/>
      </w:pPr>
    </w:p>
    <w:p w14:paraId="50066A65" w14:textId="77777777" w:rsidR="004026D4" w:rsidRDefault="004026D4" w:rsidP="004026D4">
      <w:pPr>
        <w:ind w:firstLine="567"/>
        <w:jc w:val="right"/>
      </w:pPr>
    </w:p>
    <w:p w14:paraId="419A891D" w14:textId="77777777" w:rsidR="004026D4" w:rsidRDefault="004026D4" w:rsidP="004026D4">
      <w:pPr>
        <w:ind w:firstLine="567"/>
        <w:jc w:val="right"/>
      </w:pPr>
    </w:p>
    <w:p w14:paraId="1B3AEDFE" w14:textId="212C753E" w:rsidR="004026D4" w:rsidRDefault="004026D4" w:rsidP="004026D4">
      <w:pPr>
        <w:ind w:firstLine="567"/>
        <w:jc w:val="right"/>
      </w:pPr>
      <w:r>
        <w:lastRenderedPageBreak/>
        <w:t>Размеры в миллиметрах, если не указано иное</w:t>
      </w:r>
    </w:p>
    <w:p w14:paraId="19598B1F" w14:textId="77777777" w:rsidR="004026D4" w:rsidRDefault="004026D4" w:rsidP="004026D4">
      <w:pPr>
        <w:ind w:firstLine="567"/>
        <w:jc w:val="center"/>
        <w:rPr>
          <w:b/>
          <w:bCs/>
          <w:color w:val="231F20"/>
        </w:rPr>
      </w:pPr>
    </w:p>
    <w:p w14:paraId="59B8E20E" w14:textId="1A09B7C1" w:rsidR="004026D4" w:rsidRPr="004026D4" w:rsidRDefault="00A87990" w:rsidP="004026D4">
      <w:pPr>
        <w:ind w:firstLine="567"/>
        <w:jc w:val="center"/>
        <w:rPr>
          <w:b/>
          <w:bCs/>
          <w:color w:val="231F20"/>
        </w:rPr>
      </w:pPr>
      <w:r>
        <w:rPr>
          <w:b/>
          <w:bCs/>
          <w:noProof/>
          <w:color w:val="231F20"/>
        </w:rPr>
        <w:drawing>
          <wp:inline distT="0" distB="0" distL="0" distR="0" wp14:anchorId="09D4F895" wp14:editId="014DA042">
            <wp:extent cx="5934075" cy="530542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30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DE520D" w14:textId="77777777" w:rsidR="00B32B2C" w:rsidRDefault="00B32B2C" w:rsidP="00C9297E">
      <w:pPr>
        <w:ind w:firstLine="567"/>
      </w:pPr>
    </w:p>
    <w:p w14:paraId="02B68A48" w14:textId="77777777" w:rsidR="00947E09" w:rsidRDefault="00947E09" w:rsidP="00947E09">
      <w:pPr>
        <w:ind w:firstLine="567"/>
        <w:jc w:val="both"/>
      </w:pPr>
      <w:r w:rsidRPr="006C300F">
        <w:t>Условные обозначения:</w:t>
      </w:r>
    </w:p>
    <w:p w14:paraId="2FE38C01" w14:textId="60A59B7C" w:rsidR="00947E09" w:rsidRDefault="00947E09" w:rsidP="00947E09">
      <w:pPr>
        <w:ind w:firstLine="567"/>
        <w:jc w:val="both"/>
      </w:pPr>
      <w:r w:rsidRPr="006C300F">
        <w:rPr>
          <w:vertAlign w:val="superscript"/>
          <w:lang w:val="en-US"/>
        </w:rPr>
        <w:t>a</w:t>
      </w:r>
      <w:r w:rsidRPr="006C300F">
        <w:t xml:space="preserve"> </w:t>
      </w:r>
      <w:r w:rsidRPr="00947E09">
        <w:t xml:space="preserve">Требуется фитинг для </w:t>
      </w:r>
      <w:r>
        <w:rPr>
          <w:lang w:val="kk-KZ"/>
        </w:rPr>
        <w:t>испытания</w:t>
      </w:r>
      <w:r w:rsidRPr="00947E09">
        <w:t xml:space="preserve"> на герметичность</w:t>
      </w:r>
    </w:p>
    <w:p w14:paraId="477EBD69" w14:textId="02BB0380" w:rsidR="00947E09" w:rsidRDefault="00947E09" w:rsidP="00947E09">
      <w:pPr>
        <w:ind w:firstLine="567"/>
        <w:jc w:val="both"/>
      </w:pPr>
      <w:r w:rsidRPr="004026D4">
        <w:rPr>
          <w:vertAlign w:val="superscript"/>
        </w:rPr>
        <w:t>b</w:t>
      </w:r>
      <w:r w:rsidRPr="004026D4">
        <w:t xml:space="preserve"> </w:t>
      </w:r>
      <w:proofErr w:type="spellStart"/>
      <w:r w:rsidRPr="00947E09">
        <w:t>Необязательныи</w:t>
      </w:r>
      <w:proofErr w:type="spellEnd"/>
      <w:r w:rsidRPr="00947E09">
        <w:t>̆ зазор</w:t>
      </w:r>
    </w:p>
    <w:p w14:paraId="643534B7" w14:textId="6145C433" w:rsidR="00947E09" w:rsidRDefault="00947E09" w:rsidP="00947E09">
      <w:pPr>
        <w:ind w:firstLine="567"/>
        <w:jc w:val="both"/>
      </w:pPr>
      <w:r w:rsidRPr="004026D4">
        <w:rPr>
          <w:vertAlign w:val="superscript"/>
          <w:lang w:val="kk-KZ"/>
        </w:rPr>
        <w:t>с</w:t>
      </w:r>
      <w:r>
        <w:rPr>
          <w:lang w:val="kk-KZ"/>
        </w:rPr>
        <w:t xml:space="preserve"> </w:t>
      </w:r>
      <w:r w:rsidRPr="006C300F">
        <w:t>Длина конуса</w:t>
      </w:r>
    </w:p>
    <w:p w14:paraId="4C84BE6E" w14:textId="2948F55A" w:rsidR="00947E09" w:rsidRPr="00947E09" w:rsidRDefault="00947E09" w:rsidP="00947E09">
      <w:pPr>
        <w:ind w:firstLine="567"/>
        <w:jc w:val="both"/>
        <w:rPr>
          <w:vertAlign w:val="superscript"/>
        </w:rPr>
      </w:pPr>
      <w:r w:rsidRPr="00947E09">
        <w:rPr>
          <w:vertAlign w:val="superscript"/>
          <w:lang w:val="en-US"/>
        </w:rPr>
        <w:t>d</w:t>
      </w:r>
      <w:r w:rsidRPr="00947E09">
        <w:rPr>
          <w:vertAlign w:val="superscript"/>
        </w:rPr>
        <w:t xml:space="preserve"> </w:t>
      </w:r>
      <w:r w:rsidRPr="00947E09">
        <w:t>Шаг резьбы 5,0</w:t>
      </w:r>
    </w:p>
    <w:p w14:paraId="5E2D751C" w14:textId="77777777" w:rsidR="00B32B2C" w:rsidRDefault="00B32B2C" w:rsidP="00C9297E">
      <w:pPr>
        <w:ind w:firstLine="567"/>
      </w:pPr>
    </w:p>
    <w:p w14:paraId="47BEB3BB" w14:textId="11A6B662" w:rsidR="00B32B2C" w:rsidRPr="00947E09" w:rsidRDefault="00947E09" w:rsidP="00947E09">
      <w:pPr>
        <w:jc w:val="center"/>
        <w:rPr>
          <w:b/>
          <w:bCs/>
          <w:color w:val="231F20"/>
        </w:rPr>
      </w:pPr>
      <w:r w:rsidRPr="00947E09">
        <w:rPr>
          <w:b/>
          <w:bCs/>
          <w:color w:val="231F20"/>
        </w:rPr>
        <w:t>Рисунок C.3</w:t>
      </w:r>
      <w:r>
        <w:rPr>
          <w:b/>
          <w:bCs/>
          <w:color w:val="231F20"/>
        </w:rPr>
        <w:t xml:space="preserve"> – </w:t>
      </w:r>
      <w:r w:rsidRPr="00947E09">
        <w:rPr>
          <w:b/>
          <w:bCs/>
          <w:color w:val="231F20"/>
        </w:rPr>
        <w:t xml:space="preserve">Мужской </w:t>
      </w:r>
      <w:r w:rsidRPr="004026D4">
        <w:rPr>
          <w:b/>
          <w:bCs/>
          <w:color w:val="231F20"/>
        </w:rPr>
        <w:t>стандартный</w:t>
      </w:r>
      <w:r w:rsidRPr="00947E09">
        <w:rPr>
          <w:b/>
          <w:bCs/>
          <w:color w:val="231F20"/>
        </w:rPr>
        <w:t xml:space="preserve"> соединитель для испытаний женского</w:t>
      </w:r>
      <w:r>
        <w:rPr>
          <w:b/>
          <w:bCs/>
          <w:color w:val="231F20"/>
        </w:rPr>
        <w:t xml:space="preserve"> </w:t>
      </w:r>
      <w:proofErr w:type="spellStart"/>
      <w:r w:rsidRPr="00947E09">
        <w:rPr>
          <w:b/>
          <w:bCs/>
          <w:color w:val="231F20"/>
        </w:rPr>
        <w:t>энтерального</w:t>
      </w:r>
      <w:proofErr w:type="spellEnd"/>
      <w:r w:rsidRPr="00947E09">
        <w:rPr>
          <w:b/>
          <w:bCs/>
          <w:color w:val="231F20"/>
        </w:rPr>
        <w:t xml:space="preserve"> соединителя на герметичность,</w:t>
      </w:r>
      <w:r>
        <w:rPr>
          <w:b/>
          <w:bCs/>
          <w:color w:val="231F20"/>
        </w:rPr>
        <w:t xml:space="preserve"> </w:t>
      </w:r>
      <w:r w:rsidRPr="00947E09">
        <w:rPr>
          <w:b/>
          <w:bCs/>
          <w:color w:val="231F20"/>
        </w:rPr>
        <w:t>отсоединение путем отвинчивания, отсоединение от отвинчивания, образование трещин от нагрузки и характеристики несовместимости</w:t>
      </w:r>
    </w:p>
    <w:p w14:paraId="5D40ED64" w14:textId="77777777" w:rsidR="00947E09" w:rsidRDefault="00947E09" w:rsidP="00947E09">
      <w:pPr>
        <w:ind w:firstLine="567"/>
        <w:jc w:val="right"/>
      </w:pPr>
    </w:p>
    <w:p w14:paraId="13930C02" w14:textId="77777777" w:rsidR="00947E09" w:rsidRDefault="00947E09" w:rsidP="00947E09">
      <w:pPr>
        <w:ind w:firstLine="567"/>
        <w:jc w:val="right"/>
      </w:pPr>
    </w:p>
    <w:p w14:paraId="3E51F1BF" w14:textId="77777777" w:rsidR="00947E09" w:rsidRDefault="00947E09" w:rsidP="00947E09">
      <w:pPr>
        <w:ind w:firstLine="567"/>
        <w:jc w:val="right"/>
      </w:pPr>
    </w:p>
    <w:p w14:paraId="5B296A38" w14:textId="77777777" w:rsidR="00947E09" w:rsidRDefault="00947E09" w:rsidP="00947E09">
      <w:pPr>
        <w:ind w:firstLine="567"/>
        <w:jc w:val="right"/>
      </w:pPr>
    </w:p>
    <w:p w14:paraId="56A2F2C9" w14:textId="77777777" w:rsidR="00947E09" w:rsidRDefault="00947E09" w:rsidP="00947E09">
      <w:pPr>
        <w:ind w:firstLine="567"/>
        <w:jc w:val="right"/>
      </w:pPr>
    </w:p>
    <w:p w14:paraId="3F52D422" w14:textId="77777777" w:rsidR="00947E09" w:rsidRDefault="00947E09" w:rsidP="00947E09">
      <w:pPr>
        <w:ind w:firstLine="567"/>
        <w:jc w:val="right"/>
      </w:pPr>
    </w:p>
    <w:p w14:paraId="22908450" w14:textId="77777777" w:rsidR="00947E09" w:rsidRDefault="00947E09" w:rsidP="00947E09">
      <w:pPr>
        <w:ind w:firstLine="567"/>
        <w:jc w:val="right"/>
      </w:pPr>
    </w:p>
    <w:p w14:paraId="73917556" w14:textId="77777777" w:rsidR="00947E09" w:rsidRDefault="00947E09" w:rsidP="00947E09">
      <w:pPr>
        <w:ind w:firstLine="567"/>
        <w:jc w:val="right"/>
      </w:pPr>
    </w:p>
    <w:p w14:paraId="3765943C" w14:textId="77777777" w:rsidR="00947E09" w:rsidRDefault="00947E09" w:rsidP="00947E09">
      <w:pPr>
        <w:ind w:firstLine="567"/>
        <w:jc w:val="right"/>
      </w:pPr>
    </w:p>
    <w:p w14:paraId="14F5DC94" w14:textId="77777777" w:rsidR="00947E09" w:rsidRDefault="00947E09" w:rsidP="00947E09">
      <w:pPr>
        <w:ind w:firstLine="567"/>
        <w:jc w:val="right"/>
      </w:pPr>
    </w:p>
    <w:p w14:paraId="400BA702" w14:textId="4EF48096" w:rsidR="00947E09" w:rsidRDefault="00947E09" w:rsidP="00947E09">
      <w:pPr>
        <w:ind w:firstLine="567"/>
        <w:jc w:val="right"/>
      </w:pPr>
      <w:r>
        <w:t>Размеры в миллиметрах, если не указано иное</w:t>
      </w:r>
    </w:p>
    <w:p w14:paraId="366F268F" w14:textId="77777777" w:rsidR="00B32B2C" w:rsidRPr="00947E09" w:rsidRDefault="00B32B2C" w:rsidP="00C9297E">
      <w:pPr>
        <w:ind w:firstLine="567"/>
      </w:pPr>
    </w:p>
    <w:p w14:paraId="3256853F" w14:textId="3CC6E6F9" w:rsidR="00B32B2C" w:rsidRDefault="00A87990" w:rsidP="00C9297E">
      <w:pPr>
        <w:ind w:firstLine="567"/>
      </w:pPr>
      <w:r>
        <w:rPr>
          <w:noProof/>
        </w:rPr>
        <w:drawing>
          <wp:inline distT="0" distB="0" distL="0" distR="0" wp14:anchorId="2CE1B39C" wp14:editId="6CC781AE">
            <wp:extent cx="5934075" cy="502920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02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0C83DD" w14:textId="77777777" w:rsidR="00B32B2C" w:rsidRDefault="00B32B2C" w:rsidP="00C9297E">
      <w:pPr>
        <w:ind w:firstLine="567"/>
      </w:pPr>
    </w:p>
    <w:p w14:paraId="7B8F2F3E" w14:textId="77777777" w:rsidR="00947E09" w:rsidRDefault="00947E09" w:rsidP="00947E09">
      <w:pPr>
        <w:ind w:firstLine="567"/>
        <w:jc w:val="both"/>
      </w:pPr>
      <w:r w:rsidRPr="006C300F">
        <w:t>Условные обозначения:</w:t>
      </w:r>
    </w:p>
    <w:p w14:paraId="3F145D6D" w14:textId="26AC91B3" w:rsidR="00947E09" w:rsidRDefault="00947E09" w:rsidP="00947E09">
      <w:pPr>
        <w:ind w:firstLine="567"/>
        <w:jc w:val="both"/>
      </w:pPr>
      <w:r w:rsidRPr="006C300F">
        <w:rPr>
          <w:vertAlign w:val="superscript"/>
          <w:lang w:val="en-US"/>
        </w:rPr>
        <w:t>a</w:t>
      </w:r>
      <w:r w:rsidRPr="006C300F">
        <w:t xml:space="preserve"> </w:t>
      </w:r>
      <w:proofErr w:type="spellStart"/>
      <w:r w:rsidRPr="00947E09">
        <w:t>Необязательныи</w:t>
      </w:r>
      <w:proofErr w:type="spellEnd"/>
      <w:r w:rsidRPr="00947E09">
        <w:t>̆ зазор</w:t>
      </w:r>
    </w:p>
    <w:p w14:paraId="0B50FAD7" w14:textId="3473B294" w:rsidR="00947E09" w:rsidRDefault="00947E09" w:rsidP="00947E09">
      <w:pPr>
        <w:ind w:firstLine="567"/>
        <w:jc w:val="both"/>
      </w:pPr>
      <w:r w:rsidRPr="004026D4">
        <w:rPr>
          <w:vertAlign w:val="superscript"/>
        </w:rPr>
        <w:t>b</w:t>
      </w:r>
      <w:r w:rsidRPr="004026D4">
        <w:t xml:space="preserve"> </w:t>
      </w:r>
      <w:r w:rsidRPr="006C300F">
        <w:t>Длина конуса</w:t>
      </w:r>
    </w:p>
    <w:p w14:paraId="542F8950" w14:textId="11F8B4B9" w:rsidR="00947E09" w:rsidRDefault="00947E09" w:rsidP="00947E09">
      <w:pPr>
        <w:ind w:firstLine="567"/>
        <w:jc w:val="both"/>
      </w:pPr>
      <w:r w:rsidRPr="004026D4">
        <w:rPr>
          <w:vertAlign w:val="superscript"/>
          <w:lang w:val="kk-KZ"/>
        </w:rPr>
        <w:t>с</w:t>
      </w:r>
      <w:r>
        <w:rPr>
          <w:lang w:val="kk-KZ"/>
        </w:rPr>
        <w:t xml:space="preserve"> </w:t>
      </w:r>
      <w:r w:rsidRPr="00947E09">
        <w:t>Шаг резьбы 5,0</w:t>
      </w:r>
    </w:p>
    <w:p w14:paraId="0D39E85D" w14:textId="77777777" w:rsidR="00947E09" w:rsidRPr="00947E09" w:rsidRDefault="00947E09" w:rsidP="00947E09">
      <w:pPr>
        <w:ind w:firstLine="567"/>
        <w:jc w:val="both"/>
        <w:rPr>
          <w:vertAlign w:val="superscript"/>
        </w:rPr>
      </w:pPr>
    </w:p>
    <w:p w14:paraId="76DD20EB" w14:textId="453B8335" w:rsidR="00947E09" w:rsidRPr="00947E09" w:rsidRDefault="00947E09" w:rsidP="00947E09">
      <w:pPr>
        <w:jc w:val="center"/>
        <w:rPr>
          <w:b/>
          <w:bCs/>
          <w:color w:val="231F20"/>
        </w:rPr>
      </w:pPr>
      <w:r w:rsidRPr="00947E09">
        <w:rPr>
          <w:b/>
          <w:bCs/>
          <w:color w:val="231F20"/>
        </w:rPr>
        <w:t xml:space="preserve">Рисунок C.4 </w:t>
      </w:r>
      <w:r>
        <w:rPr>
          <w:b/>
          <w:bCs/>
          <w:color w:val="231F20"/>
        </w:rPr>
        <w:t xml:space="preserve">– </w:t>
      </w:r>
      <w:r w:rsidRPr="00947E09">
        <w:rPr>
          <w:b/>
          <w:bCs/>
          <w:color w:val="231F20"/>
        </w:rPr>
        <w:t xml:space="preserve">Мужской стандартный соединитель для испытаний женского </w:t>
      </w:r>
      <w:proofErr w:type="spellStart"/>
      <w:r w:rsidRPr="00947E09">
        <w:rPr>
          <w:b/>
          <w:bCs/>
          <w:color w:val="231F20"/>
        </w:rPr>
        <w:t>энтерального</w:t>
      </w:r>
      <w:proofErr w:type="spellEnd"/>
      <w:r w:rsidRPr="00947E09">
        <w:rPr>
          <w:b/>
          <w:bCs/>
          <w:color w:val="231F20"/>
        </w:rPr>
        <w:t xml:space="preserve"> соединителя на отсоединение от осевой нагрузки, сопротивление к отсоединению и характеристики несовместимости</w:t>
      </w:r>
    </w:p>
    <w:p w14:paraId="1512568E" w14:textId="77777777" w:rsidR="00947E09" w:rsidRDefault="00947E09" w:rsidP="00091CC2">
      <w:pPr>
        <w:ind w:firstLine="567"/>
        <w:jc w:val="center"/>
        <w:rPr>
          <w:b/>
          <w:bCs/>
        </w:rPr>
      </w:pPr>
    </w:p>
    <w:p w14:paraId="477011FC" w14:textId="69D97B6E" w:rsidR="00947E09" w:rsidRPr="00947E09" w:rsidRDefault="00947E09" w:rsidP="00402F5C">
      <w:pPr>
        <w:pStyle w:val="10"/>
        <w:pageBreakBefore/>
        <w:spacing w:before="0" w:after="0"/>
        <w:ind w:firstLine="0"/>
        <w:jc w:val="center"/>
        <w:rPr>
          <w:sz w:val="24"/>
          <w:szCs w:val="24"/>
        </w:rPr>
      </w:pPr>
      <w:bookmarkStart w:id="35" w:name="_Toc145444936"/>
      <w:r w:rsidRPr="00ED2C17">
        <w:rPr>
          <w:sz w:val="24"/>
          <w:szCs w:val="24"/>
        </w:rPr>
        <w:lastRenderedPageBreak/>
        <w:t>Приложение</w:t>
      </w:r>
      <w:r w:rsidRPr="00366D34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D</w:t>
      </w:r>
      <w:bookmarkEnd w:id="35"/>
    </w:p>
    <w:p w14:paraId="316ED34E" w14:textId="5CAA85AF" w:rsidR="00947E09" w:rsidRPr="00ED2C17" w:rsidRDefault="00947E09" w:rsidP="00402F5C">
      <w:pPr>
        <w:keepNext/>
        <w:jc w:val="center"/>
        <w:rPr>
          <w:i/>
        </w:rPr>
      </w:pPr>
      <w:r w:rsidRPr="00ED2C17">
        <w:rPr>
          <w:i/>
        </w:rPr>
        <w:t>(</w:t>
      </w:r>
      <w:r>
        <w:rPr>
          <w:i/>
        </w:rPr>
        <w:t>информационное</w:t>
      </w:r>
      <w:r w:rsidRPr="00ED2C17">
        <w:rPr>
          <w:i/>
        </w:rPr>
        <w:t>)</w:t>
      </w:r>
    </w:p>
    <w:p w14:paraId="03AD1A40" w14:textId="77777777" w:rsidR="00947E09" w:rsidRPr="00947E09" w:rsidRDefault="00947E09" w:rsidP="00947E09">
      <w:pPr>
        <w:pStyle w:val="aff8"/>
        <w:spacing w:before="0" w:beforeAutospacing="0" w:after="0" w:afterAutospacing="0"/>
        <w:ind w:firstLine="567"/>
        <w:jc w:val="center"/>
        <w:rPr>
          <w:b/>
          <w:bCs/>
          <w:i/>
          <w:iCs/>
        </w:rPr>
      </w:pPr>
    </w:p>
    <w:p w14:paraId="50AA14DC" w14:textId="6241C265" w:rsidR="00947E09" w:rsidRPr="00947E09" w:rsidRDefault="00947E09" w:rsidP="00947E09">
      <w:pPr>
        <w:ind w:firstLine="567"/>
        <w:jc w:val="center"/>
        <w:rPr>
          <w:b/>
          <w:bCs/>
        </w:rPr>
      </w:pPr>
      <w:r w:rsidRPr="00947E09">
        <w:rPr>
          <w:b/>
          <w:bCs/>
        </w:rPr>
        <w:t xml:space="preserve">Оценка медицинских устройств и их атрибутов для </w:t>
      </w:r>
      <w:proofErr w:type="spellStart"/>
      <w:r w:rsidRPr="00947E09">
        <w:rPr>
          <w:b/>
          <w:bCs/>
        </w:rPr>
        <w:t>с</w:t>
      </w:r>
      <w:r w:rsidR="00745F37">
        <w:rPr>
          <w:b/>
          <w:bCs/>
        </w:rPr>
        <w:t>соединителей</w:t>
      </w:r>
      <w:proofErr w:type="spellEnd"/>
      <w:r w:rsidRPr="00947E09">
        <w:rPr>
          <w:b/>
          <w:bCs/>
        </w:rPr>
        <w:t xml:space="preserve"> в </w:t>
      </w:r>
      <w:r w:rsidR="00745F37">
        <w:rPr>
          <w:b/>
          <w:bCs/>
        </w:rPr>
        <w:t xml:space="preserve">настоящем </w:t>
      </w:r>
      <w:r w:rsidRPr="00947E09">
        <w:rPr>
          <w:b/>
          <w:bCs/>
        </w:rPr>
        <w:t>приложении</w:t>
      </w:r>
    </w:p>
    <w:p w14:paraId="27EF2A5E" w14:textId="77777777" w:rsidR="00947E09" w:rsidRPr="00947E09" w:rsidRDefault="00947E09" w:rsidP="00947E09">
      <w:pPr>
        <w:ind w:firstLine="567"/>
        <w:jc w:val="both"/>
      </w:pPr>
    </w:p>
    <w:p w14:paraId="1D3927F3" w14:textId="1D84CB1B" w:rsidR="00947E09" w:rsidRDefault="00947E09" w:rsidP="00947E09">
      <w:pPr>
        <w:ind w:firstLine="567"/>
        <w:jc w:val="both"/>
      </w:pPr>
      <w:r w:rsidRPr="00947E09">
        <w:t xml:space="preserve">Таблица D.1 содержит примеры медицинских </w:t>
      </w:r>
      <w:proofErr w:type="spellStart"/>
      <w:r w:rsidRPr="00947E09">
        <w:t>устройств</w:t>
      </w:r>
      <w:proofErr w:type="spellEnd"/>
      <w:r w:rsidRPr="00947E09">
        <w:t xml:space="preserve"> и аксессуаров для </w:t>
      </w:r>
      <w:proofErr w:type="spellStart"/>
      <w:r w:rsidRPr="00947E09">
        <w:t>энтерального</w:t>
      </w:r>
      <w:proofErr w:type="spellEnd"/>
      <w:r w:rsidRPr="00947E09">
        <w:t xml:space="preserve"> использования. В таблице содержится оценка </w:t>
      </w:r>
      <w:proofErr w:type="spellStart"/>
      <w:r w:rsidRPr="00947E09">
        <w:t>рабочеи</w:t>
      </w:r>
      <w:proofErr w:type="spellEnd"/>
      <w:r w:rsidRPr="00947E09">
        <w:t xml:space="preserve">̆ группы важных </w:t>
      </w:r>
      <w:proofErr w:type="spellStart"/>
      <w:r w:rsidRPr="00947E09">
        <w:t>свойств</w:t>
      </w:r>
      <w:proofErr w:type="spellEnd"/>
      <w:r w:rsidRPr="00947E09">
        <w:t xml:space="preserve"> медицинских </w:t>
      </w:r>
      <w:proofErr w:type="spellStart"/>
      <w:r w:rsidRPr="00947E09">
        <w:t>устройств</w:t>
      </w:r>
      <w:proofErr w:type="spellEnd"/>
      <w:r w:rsidRPr="00947E09">
        <w:t xml:space="preserve"> и аксессуаров в их отношении к предполагаемому соединению. Каждое соединение оценивается в соответствии со следующим индексом подгрупп:</w:t>
      </w:r>
    </w:p>
    <w:p w14:paraId="34BE59EA" w14:textId="3EE99FAE" w:rsidR="00947E09" w:rsidRPr="00212F7E" w:rsidRDefault="00212F7E" w:rsidP="00A0489D">
      <w:pPr>
        <w:pStyle w:val="af0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12F7E">
        <w:rPr>
          <w:rFonts w:ascii="Times New Roman" w:hAnsi="Times New Roman"/>
          <w:sz w:val="24"/>
          <w:szCs w:val="24"/>
        </w:rPr>
        <w:t xml:space="preserve">наборы </w:t>
      </w:r>
      <w:r w:rsidR="00947E09" w:rsidRPr="00212F7E">
        <w:rPr>
          <w:rFonts w:ascii="Times New Roman" w:hAnsi="Times New Roman"/>
          <w:sz w:val="24"/>
          <w:szCs w:val="24"/>
        </w:rPr>
        <w:t xml:space="preserve">для </w:t>
      </w:r>
      <w:proofErr w:type="spellStart"/>
      <w:r w:rsidR="00947E09" w:rsidRPr="00212F7E">
        <w:rPr>
          <w:rFonts w:ascii="Times New Roman" w:hAnsi="Times New Roman"/>
          <w:sz w:val="24"/>
          <w:szCs w:val="24"/>
        </w:rPr>
        <w:t>энтерального</w:t>
      </w:r>
      <w:proofErr w:type="spellEnd"/>
      <w:r w:rsidR="00947E09" w:rsidRPr="00212F7E">
        <w:rPr>
          <w:rFonts w:ascii="Times New Roman" w:hAnsi="Times New Roman"/>
          <w:sz w:val="24"/>
          <w:szCs w:val="24"/>
        </w:rPr>
        <w:t xml:space="preserve"> введения, отдаленные соединения</w:t>
      </w:r>
      <w:r>
        <w:rPr>
          <w:rFonts w:ascii="Times New Roman" w:hAnsi="Times New Roman"/>
          <w:sz w:val="24"/>
          <w:szCs w:val="24"/>
        </w:rPr>
        <w:t>;</w:t>
      </w:r>
    </w:p>
    <w:p w14:paraId="058C282C" w14:textId="239FA4E4" w:rsidR="00947E09" w:rsidRPr="00212F7E" w:rsidRDefault="00212F7E" w:rsidP="00A0489D">
      <w:pPr>
        <w:pStyle w:val="af0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12F7E">
        <w:rPr>
          <w:rFonts w:ascii="Times New Roman" w:hAnsi="Times New Roman"/>
          <w:sz w:val="24"/>
          <w:szCs w:val="24"/>
        </w:rPr>
        <w:t xml:space="preserve">соединения </w:t>
      </w:r>
      <w:r w:rsidR="00947E09" w:rsidRPr="00212F7E">
        <w:rPr>
          <w:rFonts w:ascii="Times New Roman" w:hAnsi="Times New Roman"/>
          <w:sz w:val="24"/>
          <w:szCs w:val="24"/>
        </w:rPr>
        <w:t xml:space="preserve">наборов для </w:t>
      </w:r>
      <w:proofErr w:type="spellStart"/>
      <w:r w:rsidR="00947E09" w:rsidRPr="00212F7E">
        <w:rPr>
          <w:rFonts w:ascii="Times New Roman" w:hAnsi="Times New Roman"/>
          <w:sz w:val="24"/>
          <w:szCs w:val="24"/>
        </w:rPr>
        <w:t>энтерального</w:t>
      </w:r>
      <w:proofErr w:type="spellEnd"/>
      <w:r w:rsidR="00947E09" w:rsidRPr="00212F7E">
        <w:rPr>
          <w:rFonts w:ascii="Times New Roman" w:hAnsi="Times New Roman"/>
          <w:sz w:val="24"/>
          <w:szCs w:val="24"/>
        </w:rPr>
        <w:t xml:space="preserve"> питания (катетер)</w:t>
      </w:r>
      <w:r>
        <w:rPr>
          <w:rFonts w:ascii="Times New Roman" w:hAnsi="Times New Roman"/>
          <w:sz w:val="24"/>
          <w:szCs w:val="24"/>
        </w:rPr>
        <w:t>;</w:t>
      </w:r>
    </w:p>
    <w:p w14:paraId="6CEDE25E" w14:textId="3E857321" w:rsidR="00947E09" w:rsidRPr="00212F7E" w:rsidRDefault="00212F7E" w:rsidP="00A0489D">
      <w:pPr>
        <w:pStyle w:val="af0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12F7E">
        <w:rPr>
          <w:rFonts w:ascii="Times New Roman" w:hAnsi="Times New Roman"/>
          <w:sz w:val="24"/>
          <w:szCs w:val="24"/>
        </w:rPr>
        <w:t xml:space="preserve">шприцевые </w:t>
      </w:r>
      <w:r w:rsidR="00947E09" w:rsidRPr="00212F7E">
        <w:rPr>
          <w:rFonts w:ascii="Times New Roman" w:hAnsi="Times New Roman"/>
          <w:sz w:val="24"/>
          <w:szCs w:val="24"/>
        </w:rPr>
        <w:t>соединения</w:t>
      </w:r>
      <w:r>
        <w:rPr>
          <w:rFonts w:ascii="Times New Roman" w:hAnsi="Times New Roman"/>
          <w:sz w:val="24"/>
          <w:szCs w:val="24"/>
        </w:rPr>
        <w:t>;</w:t>
      </w:r>
    </w:p>
    <w:p w14:paraId="7D122DCD" w14:textId="209E8A96" w:rsidR="00947E09" w:rsidRPr="00212F7E" w:rsidRDefault="00212F7E" w:rsidP="00A0489D">
      <w:pPr>
        <w:pStyle w:val="af0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12F7E">
        <w:rPr>
          <w:rFonts w:ascii="Times New Roman" w:hAnsi="Times New Roman"/>
          <w:sz w:val="24"/>
          <w:szCs w:val="24"/>
        </w:rPr>
        <w:t xml:space="preserve">дополнительные </w:t>
      </w:r>
      <w:r w:rsidR="00947E09" w:rsidRPr="00212F7E">
        <w:rPr>
          <w:rFonts w:ascii="Times New Roman" w:hAnsi="Times New Roman"/>
          <w:sz w:val="24"/>
          <w:szCs w:val="24"/>
        </w:rPr>
        <w:t>соединения</w:t>
      </w:r>
      <w:r>
        <w:rPr>
          <w:rFonts w:ascii="Times New Roman" w:hAnsi="Times New Roman"/>
          <w:sz w:val="24"/>
          <w:szCs w:val="24"/>
        </w:rPr>
        <w:t>;</w:t>
      </w:r>
    </w:p>
    <w:p w14:paraId="3D7402D7" w14:textId="7D376EE9" w:rsidR="00947E09" w:rsidRPr="00212F7E" w:rsidRDefault="00212F7E" w:rsidP="00A0489D">
      <w:pPr>
        <w:pStyle w:val="af0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12F7E">
        <w:rPr>
          <w:rFonts w:ascii="Times New Roman" w:hAnsi="Times New Roman"/>
          <w:sz w:val="24"/>
          <w:szCs w:val="24"/>
        </w:rPr>
        <w:t xml:space="preserve">соединения </w:t>
      </w:r>
      <w:r w:rsidR="00947E09" w:rsidRPr="00212F7E">
        <w:rPr>
          <w:rFonts w:ascii="Times New Roman" w:hAnsi="Times New Roman"/>
          <w:sz w:val="24"/>
          <w:szCs w:val="24"/>
        </w:rPr>
        <w:t xml:space="preserve">наборов для </w:t>
      </w:r>
      <w:proofErr w:type="spellStart"/>
      <w:r w:rsidR="00947E09" w:rsidRPr="00212F7E">
        <w:rPr>
          <w:rFonts w:ascii="Times New Roman" w:hAnsi="Times New Roman"/>
          <w:sz w:val="24"/>
          <w:szCs w:val="24"/>
        </w:rPr>
        <w:t>энтерального</w:t>
      </w:r>
      <w:proofErr w:type="spellEnd"/>
      <w:r w:rsidR="00947E09" w:rsidRPr="00212F7E">
        <w:rPr>
          <w:rFonts w:ascii="Times New Roman" w:hAnsi="Times New Roman"/>
          <w:sz w:val="24"/>
          <w:szCs w:val="24"/>
        </w:rPr>
        <w:t xml:space="preserve"> дренирования</w:t>
      </w:r>
      <w:r>
        <w:rPr>
          <w:rFonts w:ascii="Times New Roman" w:hAnsi="Times New Roman"/>
          <w:sz w:val="24"/>
          <w:szCs w:val="24"/>
        </w:rPr>
        <w:t>.</w:t>
      </w:r>
    </w:p>
    <w:p w14:paraId="5C53A6A8" w14:textId="77777777" w:rsidR="00212F7E" w:rsidRDefault="00212F7E" w:rsidP="00947E09">
      <w:pPr>
        <w:spacing w:line="225" w:lineRule="auto"/>
        <w:ind w:left="4734" w:right="729" w:hanging="2893"/>
        <w:rPr>
          <w:b/>
          <w:color w:val="231F20"/>
          <w:spacing w:val="-1"/>
          <w:sz w:val="22"/>
        </w:rPr>
      </w:pPr>
    </w:p>
    <w:p w14:paraId="26391514" w14:textId="0978048F" w:rsidR="00947E09" w:rsidRPr="00212F7E" w:rsidRDefault="00947E09" w:rsidP="00212F7E">
      <w:pPr>
        <w:jc w:val="center"/>
        <w:rPr>
          <w:b/>
          <w:bCs/>
          <w:color w:val="231F20"/>
        </w:rPr>
      </w:pPr>
      <w:r w:rsidRPr="00212F7E">
        <w:rPr>
          <w:b/>
          <w:bCs/>
          <w:color w:val="231F20"/>
        </w:rPr>
        <w:t>Таблица D.1 — Примеры медицинских устройств с соединениями в этой области применения и их свойств.</w:t>
      </w:r>
    </w:p>
    <w:p w14:paraId="76EA760E" w14:textId="77777777" w:rsidR="00947E09" w:rsidRPr="00E1398F" w:rsidRDefault="00947E09" w:rsidP="00947E09">
      <w:pPr>
        <w:pStyle w:val="afe"/>
        <w:spacing w:before="6"/>
        <w:rPr>
          <w:b/>
          <w:sz w:val="12"/>
        </w:rPr>
      </w:pPr>
    </w:p>
    <w:tbl>
      <w:tblPr>
        <w:tblStyle w:val="TableNormal"/>
        <w:tblW w:w="5000" w:type="pct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ook w:val="01E0" w:firstRow="1" w:lastRow="1" w:firstColumn="1" w:lastColumn="1" w:noHBand="0" w:noVBand="0"/>
      </w:tblPr>
      <w:tblGrid>
        <w:gridCol w:w="1365"/>
        <w:gridCol w:w="557"/>
        <w:gridCol w:w="958"/>
        <w:gridCol w:w="485"/>
        <w:gridCol w:w="649"/>
        <w:gridCol w:w="689"/>
        <w:gridCol w:w="932"/>
        <w:gridCol w:w="959"/>
        <w:gridCol w:w="941"/>
        <w:gridCol w:w="984"/>
        <w:gridCol w:w="845"/>
      </w:tblGrid>
      <w:tr w:rsidR="00402F5C" w:rsidRPr="00212F7E" w14:paraId="3D27DA31" w14:textId="77777777" w:rsidTr="00212F7E">
        <w:trPr>
          <w:trHeight w:val="513"/>
        </w:trPr>
        <w:tc>
          <w:tcPr>
            <w:tcW w:w="781" w:type="pct"/>
            <w:vMerge w:val="restart"/>
            <w:vAlign w:val="center"/>
          </w:tcPr>
          <w:p w14:paraId="1BBFF677" w14:textId="77777777" w:rsidR="00947E09" w:rsidRPr="00A03783" w:rsidRDefault="00947E09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</w:p>
          <w:p w14:paraId="2E5F04FB" w14:textId="38E575B0" w:rsidR="00947E09" w:rsidRPr="00A03783" w:rsidRDefault="00947E09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  <w:r w:rsidRPr="00A03783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>Компонент,</w:t>
            </w:r>
            <w:r w:rsidR="00212F7E" w:rsidRPr="00212F7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 xml:space="preserve"> </w:t>
            </w:r>
            <w:r w:rsidRPr="00A03783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>к которому применяется разъем</w:t>
            </w:r>
          </w:p>
        </w:tc>
        <w:tc>
          <w:tcPr>
            <w:tcW w:w="406" w:type="pct"/>
            <w:vMerge w:val="restart"/>
            <w:vAlign w:val="center"/>
          </w:tcPr>
          <w:p w14:paraId="3D66E706" w14:textId="77777777" w:rsid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С</w:t>
            </w:r>
            <w:r w:rsidR="00947E09"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ко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>-</w:t>
            </w:r>
          </w:p>
          <w:p w14:paraId="0E4ECB2E" w14:textId="2FB9A0D4" w:rsidR="00947E09" w:rsidRPr="00212F7E" w:rsidRDefault="00947E09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рость</w:t>
            </w:r>
            <w:proofErr w:type="spellEnd"/>
          </w:p>
          <w:p w14:paraId="7FD56DD0" w14:textId="7F112D6C" w:rsidR="00947E09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>см</w:t>
            </w:r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  <w:lang w:val="ru-RU" w:eastAsia="ru-RU"/>
              </w:rPr>
              <w:t>3</w:t>
            </w:r>
            <w:r w:rsidR="00947E09"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/ч</w:t>
            </w:r>
          </w:p>
        </w:tc>
        <w:tc>
          <w:tcPr>
            <w:tcW w:w="512" w:type="pct"/>
            <w:vMerge w:val="restart"/>
            <w:vAlign w:val="center"/>
          </w:tcPr>
          <w:p w14:paraId="39E2B70E" w14:textId="7F5BC213" w:rsidR="00947E09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</w:t>
            </w:r>
            <w:r w:rsidR="00947E09"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авление</w:t>
            </w:r>
            <w:proofErr w:type="spellEnd"/>
            <w:r w:rsidR="00947E09"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="00947E09"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кПА</w:t>
            </w:r>
            <w:proofErr w:type="spellEnd"/>
          </w:p>
        </w:tc>
        <w:tc>
          <w:tcPr>
            <w:tcW w:w="584" w:type="pct"/>
            <w:gridSpan w:val="2"/>
            <w:vAlign w:val="center"/>
          </w:tcPr>
          <w:p w14:paraId="49955C8B" w14:textId="77777777" w:rsidR="00947E09" w:rsidRPr="00212F7E" w:rsidRDefault="00947E09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Среда</w:t>
            </w:r>
            <w:proofErr w:type="spellEnd"/>
          </w:p>
        </w:tc>
        <w:tc>
          <w:tcPr>
            <w:tcW w:w="785" w:type="pct"/>
            <w:gridSpan w:val="2"/>
            <w:vAlign w:val="center"/>
          </w:tcPr>
          <w:p w14:paraId="020C0CC7" w14:textId="77777777" w:rsidR="00947E09" w:rsidRPr="00212F7E" w:rsidRDefault="00947E09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Соединение</w:t>
            </w:r>
            <w:proofErr w:type="spellEnd"/>
          </w:p>
        </w:tc>
        <w:tc>
          <w:tcPr>
            <w:tcW w:w="1931" w:type="pct"/>
            <w:gridSpan w:val="4"/>
            <w:vAlign w:val="center"/>
          </w:tcPr>
          <w:p w14:paraId="2352DE53" w14:textId="77777777" w:rsidR="00947E09" w:rsidRPr="00212F7E" w:rsidRDefault="00947E09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Функциональность</w:t>
            </w:r>
            <w:proofErr w:type="spellEnd"/>
          </w:p>
        </w:tc>
      </w:tr>
      <w:tr w:rsidR="00402F5C" w:rsidRPr="00212F7E" w14:paraId="0B080585" w14:textId="77777777" w:rsidTr="00212F7E">
        <w:trPr>
          <w:trHeight w:val="733"/>
        </w:trPr>
        <w:tc>
          <w:tcPr>
            <w:tcW w:w="781" w:type="pct"/>
            <w:vMerge/>
            <w:tcBorders>
              <w:top w:val="nil"/>
              <w:bottom w:val="double" w:sz="4" w:space="0" w:color="auto"/>
            </w:tcBorders>
            <w:vAlign w:val="center"/>
          </w:tcPr>
          <w:p w14:paraId="3CEA5195" w14:textId="77777777" w:rsidR="00947E09" w:rsidRPr="00212F7E" w:rsidRDefault="00947E09" w:rsidP="00212F7E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6" w:type="pct"/>
            <w:vMerge/>
            <w:tcBorders>
              <w:top w:val="nil"/>
              <w:bottom w:val="double" w:sz="4" w:space="0" w:color="auto"/>
            </w:tcBorders>
            <w:vAlign w:val="center"/>
          </w:tcPr>
          <w:p w14:paraId="04489B6C" w14:textId="77777777" w:rsidR="00947E09" w:rsidRPr="00212F7E" w:rsidRDefault="00947E09" w:rsidP="00212F7E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2" w:type="pct"/>
            <w:vMerge/>
            <w:tcBorders>
              <w:top w:val="nil"/>
              <w:bottom w:val="double" w:sz="4" w:space="0" w:color="auto"/>
            </w:tcBorders>
            <w:vAlign w:val="center"/>
          </w:tcPr>
          <w:p w14:paraId="707F2CFD" w14:textId="77777777" w:rsidR="00947E09" w:rsidRPr="00212F7E" w:rsidRDefault="00947E09" w:rsidP="00212F7E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" w:type="pct"/>
            <w:tcBorders>
              <w:bottom w:val="double" w:sz="4" w:space="0" w:color="auto"/>
            </w:tcBorders>
            <w:vAlign w:val="center"/>
          </w:tcPr>
          <w:p w14:paraId="59EDCCEF" w14:textId="73429145" w:rsidR="00947E09" w:rsidRPr="00212F7E" w:rsidRDefault="00947E09" w:rsidP="00402F5C">
            <w:pPr>
              <w:pStyle w:val="TableParagraph"/>
              <w:widowControl/>
              <w:spacing w:before="0"/>
              <w:ind w:right="5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lang w:eastAsia="ru-RU"/>
              </w:rPr>
              <w:t>Воз</w:t>
            </w:r>
            <w:proofErr w:type="spellEnd"/>
            <w:r w:rsidR="00402F5C">
              <w:rPr>
                <w:rFonts w:ascii="Times New Roman" w:eastAsia="Times New Roman" w:hAnsi="Times New Roman" w:cs="Times New Roman"/>
                <w:lang w:val="ru-RU" w:eastAsia="ru-RU"/>
              </w:rPr>
              <w:t>-</w:t>
            </w:r>
            <w:proofErr w:type="spellStart"/>
            <w:r w:rsidRPr="00212F7E">
              <w:rPr>
                <w:rFonts w:ascii="Times New Roman" w:eastAsia="Times New Roman" w:hAnsi="Times New Roman" w:cs="Times New Roman"/>
                <w:lang w:eastAsia="ru-RU"/>
              </w:rPr>
              <w:t>дух</w:t>
            </w:r>
            <w:proofErr w:type="spellEnd"/>
          </w:p>
        </w:tc>
        <w:tc>
          <w:tcPr>
            <w:tcW w:w="361" w:type="pct"/>
            <w:tcBorders>
              <w:bottom w:val="double" w:sz="4" w:space="0" w:color="auto"/>
            </w:tcBorders>
            <w:vAlign w:val="center"/>
          </w:tcPr>
          <w:p w14:paraId="12DBE3BD" w14:textId="3CC6DD13" w:rsidR="00947E09" w:rsidRPr="00212F7E" w:rsidRDefault="00947E09" w:rsidP="00402F5C">
            <w:pPr>
              <w:pStyle w:val="TableParagraph"/>
              <w:widowControl/>
              <w:spacing w:before="0"/>
              <w:ind w:right="1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lang w:eastAsia="ru-RU"/>
              </w:rPr>
              <w:t>Жид</w:t>
            </w:r>
            <w:proofErr w:type="spellEnd"/>
            <w:r w:rsidR="00402F5C">
              <w:rPr>
                <w:rFonts w:ascii="Times New Roman" w:eastAsia="Times New Roman" w:hAnsi="Times New Roman" w:cs="Times New Roman"/>
                <w:lang w:val="ru-RU" w:eastAsia="ru-RU"/>
              </w:rPr>
              <w:t>-</w:t>
            </w:r>
            <w:proofErr w:type="spellStart"/>
            <w:r w:rsidRPr="00212F7E">
              <w:rPr>
                <w:rFonts w:ascii="Times New Roman" w:eastAsia="Times New Roman" w:hAnsi="Times New Roman" w:cs="Times New Roman"/>
                <w:lang w:eastAsia="ru-RU"/>
              </w:rPr>
              <w:t>кость</w:t>
            </w:r>
            <w:proofErr w:type="spellEnd"/>
          </w:p>
        </w:tc>
        <w:tc>
          <w:tcPr>
            <w:tcW w:w="373" w:type="pct"/>
            <w:tcBorders>
              <w:bottom w:val="double" w:sz="4" w:space="0" w:color="auto"/>
            </w:tcBorders>
            <w:vAlign w:val="center"/>
          </w:tcPr>
          <w:p w14:paraId="18BC8741" w14:textId="6C4D4594" w:rsidR="00947E09" w:rsidRPr="00212F7E" w:rsidRDefault="00947E09" w:rsidP="00402F5C">
            <w:pPr>
              <w:pStyle w:val="TableParagraph"/>
              <w:widowControl/>
              <w:spacing w:before="0"/>
              <w:ind w:right="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lang w:eastAsia="ru-RU"/>
              </w:rPr>
              <w:t>Соед</w:t>
            </w:r>
            <w:proofErr w:type="spellEnd"/>
            <w:r w:rsidR="00402F5C">
              <w:rPr>
                <w:rFonts w:ascii="Times New Roman" w:eastAsia="Times New Roman" w:hAnsi="Times New Roman" w:cs="Times New Roman"/>
                <w:lang w:val="ru-RU" w:eastAsia="ru-RU"/>
              </w:rPr>
              <w:t>и-</w:t>
            </w:r>
            <w:proofErr w:type="spellStart"/>
            <w:r w:rsidRPr="00212F7E">
              <w:rPr>
                <w:rFonts w:ascii="Times New Roman" w:eastAsia="Times New Roman" w:hAnsi="Times New Roman" w:cs="Times New Roman"/>
                <w:lang w:eastAsia="ru-RU"/>
              </w:rPr>
              <w:t>инение</w:t>
            </w:r>
            <w:proofErr w:type="spellEnd"/>
          </w:p>
        </w:tc>
        <w:tc>
          <w:tcPr>
            <w:tcW w:w="412" w:type="pct"/>
            <w:tcBorders>
              <w:bottom w:val="double" w:sz="4" w:space="0" w:color="auto"/>
            </w:tcBorders>
            <w:vAlign w:val="center"/>
          </w:tcPr>
          <w:p w14:paraId="139D87EE" w14:textId="0674C9EB" w:rsidR="00947E09" w:rsidRPr="00212F7E" w:rsidRDefault="00947E09" w:rsidP="00402F5C">
            <w:pPr>
              <w:pStyle w:val="TableParagraph"/>
              <w:widowControl/>
              <w:spacing w:before="0"/>
              <w:ind w:right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lang w:eastAsia="ru-RU"/>
              </w:rPr>
              <w:t>Разъеди</w:t>
            </w:r>
            <w:proofErr w:type="spellEnd"/>
            <w:r w:rsidR="00402F5C">
              <w:rPr>
                <w:rFonts w:ascii="Times New Roman" w:eastAsia="Times New Roman" w:hAnsi="Times New Roman" w:cs="Times New Roman"/>
                <w:lang w:val="ru-RU" w:eastAsia="ru-RU"/>
              </w:rPr>
              <w:t>-</w:t>
            </w:r>
            <w:proofErr w:type="spellStart"/>
            <w:r w:rsidRPr="00212F7E">
              <w:rPr>
                <w:rFonts w:ascii="Times New Roman" w:eastAsia="Times New Roman" w:hAnsi="Times New Roman" w:cs="Times New Roman"/>
                <w:lang w:eastAsia="ru-RU"/>
              </w:rPr>
              <w:t>нение</w:t>
            </w:r>
            <w:proofErr w:type="spellEnd"/>
          </w:p>
        </w:tc>
        <w:tc>
          <w:tcPr>
            <w:tcW w:w="419" w:type="pct"/>
            <w:tcBorders>
              <w:bottom w:val="double" w:sz="4" w:space="0" w:color="auto"/>
            </w:tcBorders>
            <w:vAlign w:val="center"/>
          </w:tcPr>
          <w:p w14:paraId="1D747B99" w14:textId="782771ED" w:rsidR="00947E09" w:rsidRPr="00402F5C" w:rsidRDefault="00947E09" w:rsidP="00402F5C">
            <w:pPr>
              <w:pStyle w:val="TableParagraph"/>
              <w:widowControl/>
              <w:spacing w:before="0"/>
              <w:ind w:left="156" w:right="149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lang w:eastAsia="ru-RU"/>
              </w:rPr>
              <w:t>Блоки</w:t>
            </w:r>
            <w:proofErr w:type="spellEnd"/>
            <w:r w:rsidR="00402F5C">
              <w:rPr>
                <w:rFonts w:ascii="Times New Roman" w:eastAsia="Times New Roman" w:hAnsi="Times New Roman" w:cs="Times New Roman"/>
                <w:lang w:val="ru-RU" w:eastAsia="ru-RU"/>
              </w:rPr>
              <w:t>-</w:t>
            </w:r>
            <w:proofErr w:type="spellStart"/>
            <w:r w:rsidRPr="00212F7E">
              <w:rPr>
                <w:rFonts w:ascii="Times New Roman" w:eastAsia="Times New Roman" w:hAnsi="Times New Roman" w:cs="Times New Roman"/>
                <w:lang w:eastAsia="ru-RU"/>
              </w:rPr>
              <w:t>ровк</w:t>
            </w:r>
            <w:proofErr w:type="spellEnd"/>
            <w:r w:rsidR="00402F5C">
              <w:rPr>
                <w:rFonts w:ascii="Times New Roman" w:eastAsia="Times New Roman" w:hAnsi="Times New Roman" w:cs="Times New Roman"/>
                <w:lang w:val="ru-RU" w:eastAsia="ru-RU"/>
              </w:rPr>
              <w:t>а</w:t>
            </w:r>
          </w:p>
        </w:tc>
        <w:tc>
          <w:tcPr>
            <w:tcW w:w="416" w:type="pct"/>
            <w:tcBorders>
              <w:bottom w:val="double" w:sz="4" w:space="0" w:color="auto"/>
            </w:tcBorders>
            <w:vAlign w:val="center"/>
          </w:tcPr>
          <w:p w14:paraId="18B650A9" w14:textId="4342BDB4" w:rsidR="00947E09" w:rsidRPr="00402F5C" w:rsidRDefault="00947E09" w:rsidP="00402F5C">
            <w:pPr>
              <w:pStyle w:val="TableParagraph"/>
              <w:widowControl/>
              <w:spacing w:before="0"/>
              <w:ind w:left="112" w:right="10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lang w:eastAsia="ru-RU"/>
              </w:rPr>
              <w:t>Разбор</w:t>
            </w:r>
            <w:proofErr w:type="spellEnd"/>
            <w:r w:rsidR="00402F5C">
              <w:rPr>
                <w:rFonts w:ascii="Times New Roman" w:eastAsia="Times New Roman" w:hAnsi="Times New Roman" w:cs="Times New Roman"/>
                <w:lang w:val="ru-RU" w:eastAsia="ru-RU"/>
              </w:rPr>
              <w:t>-</w:t>
            </w:r>
            <w:r w:rsidRPr="00212F7E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402F5C">
              <w:rPr>
                <w:rFonts w:ascii="Times New Roman" w:eastAsia="Times New Roman" w:hAnsi="Times New Roman" w:cs="Times New Roman"/>
                <w:lang w:val="ru-RU" w:eastAsia="ru-RU"/>
              </w:rPr>
              <w:t>а</w:t>
            </w:r>
          </w:p>
        </w:tc>
        <w:tc>
          <w:tcPr>
            <w:tcW w:w="611" w:type="pct"/>
            <w:tcBorders>
              <w:bottom w:val="double" w:sz="4" w:space="0" w:color="auto"/>
            </w:tcBorders>
            <w:vAlign w:val="center"/>
          </w:tcPr>
          <w:p w14:paraId="25412017" w14:textId="1451DF89" w:rsidR="00947E09" w:rsidRPr="00402F5C" w:rsidRDefault="00947E09" w:rsidP="00402F5C">
            <w:pPr>
              <w:pStyle w:val="TableParagraph"/>
              <w:widowControl/>
              <w:spacing w:before="0"/>
              <w:ind w:left="115" w:right="112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gramStart"/>
            <w:r w:rsidRPr="00A03783">
              <w:rPr>
                <w:rFonts w:ascii="Times New Roman" w:eastAsia="Times New Roman" w:hAnsi="Times New Roman" w:cs="Times New Roman"/>
                <w:lang w:val="ru-RU" w:eastAsia="ru-RU"/>
              </w:rPr>
              <w:t>Поло</w:t>
            </w:r>
            <w:r w:rsidR="00402F5C">
              <w:rPr>
                <w:rFonts w:ascii="Times New Roman" w:eastAsia="Times New Roman" w:hAnsi="Times New Roman" w:cs="Times New Roman"/>
                <w:lang w:val="ru-RU" w:eastAsia="ru-RU"/>
              </w:rPr>
              <w:t>-</w:t>
            </w:r>
            <w:r w:rsidRPr="00A03783">
              <w:rPr>
                <w:rFonts w:ascii="Times New Roman" w:eastAsia="Times New Roman" w:hAnsi="Times New Roman" w:cs="Times New Roman"/>
                <w:lang w:val="ru-RU" w:eastAsia="ru-RU"/>
              </w:rPr>
              <w:t>житель</w:t>
            </w:r>
            <w:r w:rsidR="00402F5C">
              <w:rPr>
                <w:rFonts w:ascii="Times New Roman" w:eastAsia="Times New Roman" w:hAnsi="Times New Roman" w:cs="Times New Roman"/>
                <w:lang w:val="ru-RU" w:eastAsia="ru-RU"/>
              </w:rPr>
              <w:t>-</w:t>
            </w:r>
            <w:proofErr w:type="spellStart"/>
            <w:r w:rsidRPr="00A03783">
              <w:rPr>
                <w:rFonts w:ascii="Times New Roman" w:eastAsia="Times New Roman" w:hAnsi="Times New Roman" w:cs="Times New Roman"/>
                <w:lang w:val="ru-RU" w:eastAsia="ru-RU"/>
              </w:rPr>
              <w:t>ное</w:t>
            </w:r>
            <w:proofErr w:type="spellEnd"/>
            <w:proofErr w:type="gramEnd"/>
            <w:r w:rsidRPr="00A0378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A03783">
              <w:rPr>
                <w:rFonts w:ascii="Times New Roman" w:eastAsia="Times New Roman" w:hAnsi="Times New Roman" w:cs="Times New Roman"/>
                <w:lang w:val="ru-RU" w:eastAsia="ru-RU"/>
              </w:rPr>
              <w:t>давле</w:t>
            </w:r>
            <w:r w:rsidR="00402F5C">
              <w:rPr>
                <w:rFonts w:ascii="Times New Roman" w:eastAsia="Times New Roman" w:hAnsi="Times New Roman" w:cs="Times New Roman"/>
                <w:lang w:val="ru-RU" w:eastAsia="ru-RU"/>
              </w:rPr>
              <w:t>-</w:t>
            </w:r>
            <w:r w:rsidRPr="00A03783">
              <w:rPr>
                <w:rFonts w:ascii="Times New Roman" w:eastAsia="Times New Roman" w:hAnsi="Times New Roman" w:cs="Times New Roman"/>
                <w:lang w:val="ru-RU" w:eastAsia="ru-RU"/>
              </w:rPr>
              <w:t>ни</w:t>
            </w:r>
            <w:r w:rsidR="00402F5C">
              <w:rPr>
                <w:rFonts w:ascii="Times New Roman" w:eastAsia="Times New Roman" w:hAnsi="Times New Roman" w:cs="Times New Roman"/>
                <w:lang w:val="ru-RU" w:eastAsia="ru-RU"/>
              </w:rPr>
              <w:t>е</w:t>
            </w:r>
            <w:proofErr w:type="spellEnd"/>
          </w:p>
        </w:tc>
        <w:tc>
          <w:tcPr>
            <w:tcW w:w="485" w:type="pct"/>
            <w:tcBorders>
              <w:bottom w:val="double" w:sz="4" w:space="0" w:color="auto"/>
            </w:tcBorders>
            <w:vAlign w:val="center"/>
          </w:tcPr>
          <w:p w14:paraId="4E78CAC7" w14:textId="1EB89962" w:rsidR="00947E09" w:rsidRPr="00212F7E" w:rsidRDefault="00947E09" w:rsidP="00402F5C">
            <w:pPr>
              <w:pStyle w:val="TableParagraph"/>
              <w:widowControl/>
              <w:spacing w:before="0"/>
              <w:ind w:left="114" w:right="1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lang w:eastAsia="ru-RU"/>
              </w:rPr>
              <w:t>Аспи</w:t>
            </w:r>
            <w:proofErr w:type="spellEnd"/>
            <w:r w:rsidR="00402F5C">
              <w:rPr>
                <w:rFonts w:ascii="Times New Roman" w:eastAsia="Times New Roman" w:hAnsi="Times New Roman" w:cs="Times New Roman"/>
                <w:lang w:val="ru-RU" w:eastAsia="ru-RU"/>
              </w:rPr>
              <w:t>-р</w:t>
            </w:r>
            <w:proofErr w:type="spellStart"/>
            <w:r w:rsidRPr="00212F7E">
              <w:rPr>
                <w:rFonts w:ascii="Times New Roman" w:eastAsia="Times New Roman" w:hAnsi="Times New Roman" w:cs="Times New Roman"/>
                <w:lang w:eastAsia="ru-RU"/>
              </w:rPr>
              <w:t>ация</w:t>
            </w:r>
            <w:proofErr w:type="spellEnd"/>
          </w:p>
        </w:tc>
      </w:tr>
      <w:tr w:rsidR="00402F5C" w:rsidRPr="00212F7E" w14:paraId="3D3B2FD2" w14:textId="77777777" w:rsidTr="00402F5C">
        <w:trPr>
          <w:trHeight w:val="906"/>
        </w:trPr>
        <w:tc>
          <w:tcPr>
            <w:tcW w:w="781" w:type="pct"/>
            <w:tcBorders>
              <w:top w:val="double" w:sz="4" w:space="0" w:color="auto"/>
            </w:tcBorders>
            <w:vAlign w:val="center"/>
          </w:tcPr>
          <w:p w14:paraId="4DC86EE5" w14:textId="6F8CEFD0" w:rsidR="00947E09" w:rsidRPr="00212F7E" w:rsidRDefault="00947E09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Набор</w:t>
            </w:r>
            <w:proofErr w:type="spellEnd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для</w:t>
            </w:r>
            <w:proofErr w:type="spellEnd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энтерального</w:t>
            </w:r>
            <w:proofErr w:type="spellEnd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введения</w:t>
            </w:r>
            <w:proofErr w:type="spellEnd"/>
          </w:p>
        </w:tc>
        <w:tc>
          <w:tcPr>
            <w:tcW w:w="406" w:type="pct"/>
            <w:tcBorders>
              <w:top w:val="double" w:sz="4" w:space="0" w:color="auto"/>
            </w:tcBorders>
            <w:vAlign w:val="center"/>
          </w:tcPr>
          <w:p w14:paraId="1D532E25" w14:textId="6C1F5D60" w:rsidR="00947E09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 xml:space="preserve">От </w:t>
            </w:r>
            <w:r w:rsidR="00947E09"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>до</w:t>
            </w:r>
          </w:p>
          <w:p w14:paraId="1B1E0AF3" w14:textId="77777777" w:rsidR="00947E09" w:rsidRPr="00212F7E" w:rsidRDefault="00947E09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3 000</w:t>
            </w:r>
          </w:p>
        </w:tc>
        <w:tc>
          <w:tcPr>
            <w:tcW w:w="512" w:type="pct"/>
            <w:tcBorders>
              <w:top w:val="double" w:sz="4" w:space="0" w:color="auto"/>
            </w:tcBorders>
            <w:vAlign w:val="center"/>
          </w:tcPr>
          <w:p w14:paraId="355DF43E" w14:textId="77777777" w:rsidR="00947E09" w:rsidRPr="00212F7E" w:rsidRDefault="00947E09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223" w:type="pct"/>
            <w:tcBorders>
              <w:top w:val="double" w:sz="4" w:space="0" w:color="auto"/>
            </w:tcBorders>
            <w:vAlign w:val="center"/>
          </w:tcPr>
          <w:p w14:paraId="08EB260B" w14:textId="77777777" w:rsidR="00947E09" w:rsidRPr="00212F7E" w:rsidRDefault="00947E09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Да</w:t>
            </w:r>
            <w:proofErr w:type="spellEnd"/>
          </w:p>
        </w:tc>
        <w:tc>
          <w:tcPr>
            <w:tcW w:w="361" w:type="pct"/>
            <w:tcBorders>
              <w:top w:val="double" w:sz="4" w:space="0" w:color="auto"/>
            </w:tcBorders>
            <w:vAlign w:val="center"/>
          </w:tcPr>
          <w:p w14:paraId="04AD707B" w14:textId="77777777" w:rsidR="00947E09" w:rsidRPr="00212F7E" w:rsidRDefault="00947E09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Да</w:t>
            </w:r>
            <w:proofErr w:type="spellEnd"/>
          </w:p>
        </w:tc>
        <w:tc>
          <w:tcPr>
            <w:tcW w:w="373" w:type="pct"/>
            <w:tcBorders>
              <w:top w:val="double" w:sz="4" w:space="0" w:color="auto"/>
            </w:tcBorders>
            <w:vAlign w:val="center"/>
          </w:tcPr>
          <w:p w14:paraId="5B374CFB" w14:textId="77777777" w:rsidR="00947E09" w:rsidRPr="00212F7E" w:rsidRDefault="00947E09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Да</w:t>
            </w:r>
            <w:proofErr w:type="spellEnd"/>
          </w:p>
        </w:tc>
        <w:tc>
          <w:tcPr>
            <w:tcW w:w="412" w:type="pct"/>
            <w:tcBorders>
              <w:top w:val="double" w:sz="4" w:space="0" w:color="auto"/>
            </w:tcBorders>
            <w:vAlign w:val="center"/>
          </w:tcPr>
          <w:p w14:paraId="214E4AF0" w14:textId="77777777" w:rsidR="00947E09" w:rsidRPr="00212F7E" w:rsidRDefault="00947E09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Да</w:t>
            </w:r>
            <w:proofErr w:type="spellEnd"/>
          </w:p>
        </w:tc>
        <w:tc>
          <w:tcPr>
            <w:tcW w:w="419" w:type="pct"/>
            <w:tcBorders>
              <w:top w:val="double" w:sz="4" w:space="0" w:color="auto"/>
            </w:tcBorders>
            <w:vAlign w:val="center"/>
          </w:tcPr>
          <w:p w14:paraId="60B989F1" w14:textId="77777777" w:rsidR="00947E09" w:rsidRPr="00212F7E" w:rsidRDefault="00947E09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Да</w:t>
            </w:r>
            <w:proofErr w:type="spellEnd"/>
          </w:p>
        </w:tc>
        <w:tc>
          <w:tcPr>
            <w:tcW w:w="416" w:type="pct"/>
            <w:tcBorders>
              <w:top w:val="double" w:sz="4" w:space="0" w:color="auto"/>
            </w:tcBorders>
            <w:vAlign w:val="center"/>
          </w:tcPr>
          <w:p w14:paraId="663B3926" w14:textId="77777777" w:rsidR="00947E09" w:rsidRPr="00212F7E" w:rsidRDefault="00947E09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Да</w:t>
            </w:r>
            <w:proofErr w:type="spellEnd"/>
          </w:p>
        </w:tc>
        <w:tc>
          <w:tcPr>
            <w:tcW w:w="611" w:type="pct"/>
            <w:tcBorders>
              <w:top w:val="double" w:sz="4" w:space="0" w:color="auto"/>
            </w:tcBorders>
            <w:vAlign w:val="center"/>
          </w:tcPr>
          <w:p w14:paraId="3A239D0E" w14:textId="77777777" w:rsidR="00947E09" w:rsidRPr="00212F7E" w:rsidRDefault="00947E09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Да</w:t>
            </w:r>
            <w:proofErr w:type="spellEnd"/>
          </w:p>
        </w:tc>
        <w:tc>
          <w:tcPr>
            <w:tcW w:w="485" w:type="pct"/>
            <w:tcBorders>
              <w:top w:val="double" w:sz="4" w:space="0" w:color="auto"/>
            </w:tcBorders>
            <w:vAlign w:val="center"/>
          </w:tcPr>
          <w:p w14:paraId="034D0811" w14:textId="77777777" w:rsidR="00947E09" w:rsidRPr="00212F7E" w:rsidRDefault="00947E09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Да</w:t>
            </w:r>
            <w:proofErr w:type="spellEnd"/>
          </w:p>
        </w:tc>
      </w:tr>
      <w:tr w:rsidR="00402F5C" w:rsidRPr="00212F7E" w14:paraId="757678F2" w14:textId="77777777" w:rsidTr="00212F7E">
        <w:trPr>
          <w:trHeight w:val="953"/>
        </w:trPr>
        <w:tc>
          <w:tcPr>
            <w:tcW w:w="781" w:type="pct"/>
            <w:vAlign w:val="center"/>
          </w:tcPr>
          <w:p w14:paraId="22A6553F" w14:textId="77777777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Энтеральное</w:t>
            </w:r>
            <w:proofErr w:type="spellEnd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питание</w:t>
            </w:r>
            <w:proofErr w:type="spellEnd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 (</w:t>
            </w: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катетер</w:t>
            </w:r>
            <w:proofErr w:type="spellEnd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)</w:t>
            </w:r>
          </w:p>
        </w:tc>
        <w:tc>
          <w:tcPr>
            <w:tcW w:w="406" w:type="pct"/>
            <w:vAlign w:val="center"/>
          </w:tcPr>
          <w:p w14:paraId="2646E2E1" w14:textId="77777777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 xml:space="preserve">От </w:t>
            </w:r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>до</w:t>
            </w:r>
          </w:p>
          <w:p w14:paraId="6BE08EB0" w14:textId="087AAAAF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3 000</w:t>
            </w:r>
          </w:p>
        </w:tc>
        <w:tc>
          <w:tcPr>
            <w:tcW w:w="512" w:type="pct"/>
            <w:vAlign w:val="center"/>
          </w:tcPr>
          <w:p w14:paraId="3F4CAED2" w14:textId="77777777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223" w:type="pct"/>
            <w:vAlign w:val="center"/>
          </w:tcPr>
          <w:p w14:paraId="31BFB79E" w14:textId="77777777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Да</w:t>
            </w:r>
            <w:proofErr w:type="spellEnd"/>
          </w:p>
        </w:tc>
        <w:tc>
          <w:tcPr>
            <w:tcW w:w="361" w:type="pct"/>
            <w:vAlign w:val="center"/>
          </w:tcPr>
          <w:p w14:paraId="023B1B8C" w14:textId="77777777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Да</w:t>
            </w:r>
            <w:proofErr w:type="spellEnd"/>
          </w:p>
        </w:tc>
        <w:tc>
          <w:tcPr>
            <w:tcW w:w="373" w:type="pct"/>
            <w:vAlign w:val="center"/>
          </w:tcPr>
          <w:p w14:paraId="00360A43" w14:textId="77777777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Да</w:t>
            </w:r>
            <w:proofErr w:type="spellEnd"/>
          </w:p>
        </w:tc>
        <w:tc>
          <w:tcPr>
            <w:tcW w:w="412" w:type="pct"/>
            <w:vAlign w:val="center"/>
          </w:tcPr>
          <w:p w14:paraId="59CAF566" w14:textId="77777777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Да</w:t>
            </w:r>
            <w:proofErr w:type="spellEnd"/>
          </w:p>
        </w:tc>
        <w:tc>
          <w:tcPr>
            <w:tcW w:w="419" w:type="pct"/>
            <w:vAlign w:val="center"/>
          </w:tcPr>
          <w:p w14:paraId="441EF4D2" w14:textId="77777777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Да</w:t>
            </w:r>
            <w:proofErr w:type="spellEnd"/>
          </w:p>
        </w:tc>
        <w:tc>
          <w:tcPr>
            <w:tcW w:w="416" w:type="pct"/>
            <w:vAlign w:val="center"/>
          </w:tcPr>
          <w:p w14:paraId="6FA10EFA" w14:textId="77777777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Да</w:t>
            </w:r>
            <w:proofErr w:type="spellEnd"/>
          </w:p>
        </w:tc>
        <w:tc>
          <w:tcPr>
            <w:tcW w:w="611" w:type="pct"/>
            <w:vAlign w:val="center"/>
          </w:tcPr>
          <w:p w14:paraId="79276D4D" w14:textId="77777777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Да</w:t>
            </w:r>
            <w:proofErr w:type="spellEnd"/>
          </w:p>
        </w:tc>
        <w:tc>
          <w:tcPr>
            <w:tcW w:w="485" w:type="pct"/>
            <w:vAlign w:val="center"/>
          </w:tcPr>
          <w:p w14:paraId="26D5DC70" w14:textId="77777777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Да</w:t>
            </w:r>
            <w:proofErr w:type="spellEnd"/>
          </w:p>
        </w:tc>
      </w:tr>
      <w:tr w:rsidR="00402F5C" w:rsidRPr="00212F7E" w14:paraId="62F85A65" w14:textId="77777777" w:rsidTr="00212F7E">
        <w:trPr>
          <w:trHeight w:val="513"/>
        </w:trPr>
        <w:tc>
          <w:tcPr>
            <w:tcW w:w="781" w:type="pct"/>
            <w:vAlign w:val="center"/>
          </w:tcPr>
          <w:p w14:paraId="5D0AC7F6" w14:textId="77777777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Шприцевые</w:t>
            </w:r>
            <w:proofErr w:type="spellEnd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соединения</w:t>
            </w:r>
            <w:proofErr w:type="spellEnd"/>
          </w:p>
        </w:tc>
        <w:tc>
          <w:tcPr>
            <w:tcW w:w="406" w:type="pct"/>
            <w:vAlign w:val="center"/>
          </w:tcPr>
          <w:p w14:paraId="4AF09163" w14:textId="77777777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 xml:space="preserve">От </w:t>
            </w:r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>до</w:t>
            </w:r>
          </w:p>
          <w:p w14:paraId="58480195" w14:textId="0A067310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3 000</w:t>
            </w:r>
          </w:p>
        </w:tc>
        <w:tc>
          <w:tcPr>
            <w:tcW w:w="512" w:type="pct"/>
            <w:vAlign w:val="center"/>
          </w:tcPr>
          <w:p w14:paraId="5D71856C" w14:textId="77777777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223" w:type="pct"/>
            <w:vAlign w:val="center"/>
          </w:tcPr>
          <w:p w14:paraId="671872CC" w14:textId="77777777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Да</w:t>
            </w:r>
            <w:proofErr w:type="spellEnd"/>
          </w:p>
        </w:tc>
        <w:tc>
          <w:tcPr>
            <w:tcW w:w="361" w:type="pct"/>
            <w:vAlign w:val="center"/>
          </w:tcPr>
          <w:p w14:paraId="2FF8F1E6" w14:textId="77777777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Да</w:t>
            </w:r>
            <w:proofErr w:type="spellEnd"/>
          </w:p>
        </w:tc>
        <w:tc>
          <w:tcPr>
            <w:tcW w:w="373" w:type="pct"/>
            <w:vAlign w:val="center"/>
          </w:tcPr>
          <w:p w14:paraId="7C64CCB5" w14:textId="77777777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Да</w:t>
            </w:r>
            <w:proofErr w:type="spellEnd"/>
          </w:p>
        </w:tc>
        <w:tc>
          <w:tcPr>
            <w:tcW w:w="412" w:type="pct"/>
            <w:vAlign w:val="center"/>
          </w:tcPr>
          <w:p w14:paraId="420E38E2" w14:textId="77777777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Да</w:t>
            </w:r>
            <w:proofErr w:type="spellEnd"/>
          </w:p>
        </w:tc>
        <w:tc>
          <w:tcPr>
            <w:tcW w:w="419" w:type="pct"/>
            <w:vAlign w:val="center"/>
          </w:tcPr>
          <w:p w14:paraId="36A91D21" w14:textId="77777777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Да</w:t>
            </w:r>
            <w:proofErr w:type="spellEnd"/>
          </w:p>
        </w:tc>
        <w:tc>
          <w:tcPr>
            <w:tcW w:w="416" w:type="pct"/>
            <w:vAlign w:val="center"/>
          </w:tcPr>
          <w:p w14:paraId="10CF4B77" w14:textId="77777777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Да</w:t>
            </w:r>
            <w:proofErr w:type="spellEnd"/>
          </w:p>
        </w:tc>
        <w:tc>
          <w:tcPr>
            <w:tcW w:w="611" w:type="pct"/>
            <w:vAlign w:val="center"/>
          </w:tcPr>
          <w:p w14:paraId="7B8ECADA" w14:textId="77777777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Да</w:t>
            </w:r>
            <w:proofErr w:type="spellEnd"/>
          </w:p>
        </w:tc>
        <w:tc>
          <w:tcPr>
            <w:tcW w:w="485" w:type="pct"/>
            <w:vAlign w:val="center"/>
          </w:tcPr>
          <w:p w14:paraId="3008F6FF" w14:textId="77777777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Да</w:t>
            </w:r>
            <w:proofErr w:type="spellEnd"/>
          </w:p>
        </w:tc>
      </w:tr>
      <w:tr w:rsidR="00402F5C" w:rsidRPr="00212F7E" w14:paraId="5B0133B6" w14:textId="77777777" w:rsidTr="00212F7E">
        <w:trPr>
          <w:trHeight w:val="513"/>
        </w:trPr>
        <w:tc>
          <w:tcPr>
            <w:tcW w:w="781" w:type="pct"/>
            <w:vAlign w:val="center"/>
          </w:tcPr>
          <w:p w14:paraId="6CB0B2A6" w14:textId="77777777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Дополнительн</w:t>
            </w:r>
            <w:proofErr w:type="spellEnd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ые</w:t>
            </w:r>
            <w:proofErr w:type="spellEnd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соединения</w:t>
            </w:r>
            <w:proofErr w:type="spellEnd"/>
          </w:p>
        </w:tc>
        <w:tc>
          <w:tcPr>
            <w:tcW w:w="406" w:type="pct"/>
            <w:vAlign w:val="center"/>
          </w:tcPr>
          <w:p w14:paraId="1ABA5A25" w14:textId="77777777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 xml:space="preserve">От </w:t>
            </w:r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>до</w:t>
            </w:r>
          </w:p>
          <w:p w14:paraId="2E00BDB8" w14:textId="7A2107D8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3 000</w:t>
            </w:r>
          </w:p>
        </w:tc>
        <w:tc>
          <w:tcPr>
            <w:tcW w:w="512" w:type="pct"/>
            <w:vAlign w:val="center"/>
          </w:tcPr>
          <w:p w14:paraId="6D7AFF47" w14:textId="77777777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223" w:type="pct"/>
            <w:vAlign w:val="center"/>
          </w:tcPr>
          <w:p w14:paraId="22A032EB" w14:textId="77777777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Да</w:t>
            </w:r>
            <w:proofErr w:type="spellEnd"/>
          </w:p>
        </w:tc>
        <w:tc>
          <w:tcPr>
            <w:tcW w:w="361" w:type="pct"/>
            <w:vAlign w:val="center"/>
          </w:tcPr>
          <w:p w14:paraId="76CE190A" w14:textId="77777777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Да</w:t>
            </w:r>
            <w:proofErr w:type="spellEnd"/>
          </w:p>
        </w:tc>
        <w:tc>
          <w:tcPr>
            <w:tcW w:w="373" w:type="pct"/>
            <w:vAlign w:val="center"/>
          </w:tcPr>
          <w:p w14:paraId="5BA39343" w14:textId="77777777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Да</w:t>
            </w:r>
            <w:proofErr w:type="spellEnd"/>
          </w:p>
        </w:tc>
        <w:tc>
          <w:tcPr>
            <w:tcW w:w="412" w:type="pct"/>
            <w:vAlign w:val="center"/>
          </w:tcPr>
          <w:p w14:paraId="2D554A48" w14:textId="77777777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Да</w:t>
            </w:r>
            <w:proofErr w:type="spellEnd"/>
          </w:p>
        </w:tc>
        <w:tc>
          <w:tcPr>
            <w:tcW w:w="419" w:type="pct"/>
            <w:vAlign w:val="center"/>
          </w:tcPr>
          <w:p w14:paraId="3C0F76EF" w14:textId="77777777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Да</w:t>
            </w:r>
            <w:proofErr w:type="spellEnd"/>
          </w:p>
        </w:tc>
        <w:tc>
          <w:tcPr>
            <w:tcW w:w="416" w:type="pct"/>
            <w:vAlign w:val="center"/>
          </w:tcPr>
          <w:p w14:paraId="3852934E" w14:textId="77777777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Да</w:t>
            </w:r>
            <w:proofErr w:type="spellEnd"/>
          </w:p>
        </w:tc>
        <w:tc>
          <w:tcPr>
            <w:tcW w:w="611" w:type="pct"/>
            <w:vAlign w:val="center"/>
          </w:tcPr>
          <w:p w14:paraId="52E9E111" w14:textId="77777777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Да</w:t>
            </w:r>
            <w:proofErr w:type="spellEnd"/>
          </w:p>
        </w:tc>
        <w:tc>
          <w:tcPr>
            <w:tcW w:w="485" w:type="pct"/>
            <w:vAlign w:val="center"/>
          </w:tcPr>
          <w:p w14:paraId="716C18D2" w14:textId="77777777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Да</w:t>
            </w:r>
            <w:proofErr w:type="spellEnd"/>
          </w:p>
        </w:tc>
      </w:tr>
      <w:tr w:rsidR="00402F5C" w:rsidRPr="00212F7E" w14:paraId="5A8F356D" w14:textId="77777777" w:rsidTr="00212F7E">
        <w:trPr>
          <w:trHeight w:val="733"/>
        </w:trPr>
        <w:tc>
          <w:tcPr>
            <w:tcW w:w="781" w:type="pct"/>
            <w:vAlign w:val="center"/>
          </w:tcPr>
          <w:p w14:paraId="5829BE08" w14:textId="77777777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Энтеральное</w:t>
            </w:r>
            <w:proofErr w:type="spellEnd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дренирование</w:t>
            </w:r>
            <w:proofErr w:type="spellEnd"/>
          </w:p>
        </w:tc>
        <w:tc>
          <w:tcPr>
            <w:tcW w:w="406" w:type="pct"/>
            <w:vAlign w:val="center"/>
          </w:tcPr>
          <w:p w14:paraId="320EC6EE" w14:textId="77777777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 xml:space="preserve">От </w:t>
            </w:r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>до</w:t>
            </w:r>
          </w:p>
          <w:p w14:paraId="554DEA8F" w14:textId="7BF2663C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3 000</w:t>
            </w:r>
          </w:p>
        </w:tc>
        <w:tc>
          <w:tcPr>
            <w:tcW w:w="512" w:type="pct"/>
            <w:vAlign w:val="center"/>
          </w:tcPr>
          <w:p w14:paraId="292C64D7" w14:textId="77777777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</w:p>
          <w:p w14:paraId="27254D5F" w14:textId="77777777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223" w:type="pct"/>
            <w:vAlign w:val="center"/>
          </w:tcPr>
          <w:p w14:paraId="5D15F101" w14:textId="77777777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Да</w:t>
            </w:r>
            <w:proofErr w:type="spellEnd"/>
          </w:p>
        </w:tc>
        <w:tc>
          <w:tcPr>
            <w:tcW w:w="361" w:type="pct"/>
            <w:vAlign w:val="center"/>
          </w:tcPr>
          <w:p w14:paraId="763C86D1" w14:textId="77777777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Да</w:t>
            </w:r>
            <w:proofErr w:type="spellEnd"/>
          </w:p>
        </w:tc>
        <w:tc>
          <w:tcPr>
            <w:tcW w:w="373" w:type="pct"/>
            <w:vAlign w:val="center"/>
          </w:tcPr>
          <w:p w14:paraId="0B4F54CF" w14:textId="77777777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Да</w:t>
            </w:r>
            <w:proofErr w:type="spellEnd"/>
          </w:p>
        </w:tc>
        <w:tc>
          <w:tcPr>
            <w:tcW w:w="412" w:type="pct"/>
            <w:vAlign w:val="center"/>
          </w:tcPr>
          <w:p w14:paraId="17A8135F" w14:textId="77777777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Да</w:t>
            </w:r>
            <w:proofErr w:type="spellEnd"/>
          </w:p>
        </w:tc>
        <w:tc>
          <w:tcPr>
            <w:tcW w:w="419" w:type="pct"/>
            <w:vAlign w:val="center"/>
          </w:tcPr>
          <w:p w14:paraId="4DD48725" w14:textId="77777777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Нет</w:t>
            </w:r>
            <w:proofErr w:type="spellEnd"/>
          </w:p>
        </w:tc>
        <w:tc>
          <w:tcPr>
            <w:tcW w:w="416" w:type="pct"/>
            <w:vAlign w:val="center"/>
          </w:tcPr>
          <w:p w14:paraId="68D7459E" w14:textId="77777777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Да</w:t>
            </w:r>
            <w:proofErr w:type="spellEnd"/>
          </w:p>
        </w:tc>
        <w:tc>
          <w:tcPr>
            <w:tcW w:w="611" w:type="pct"/>
            <w:vAlign w:val="center"/>
          </w:tcPr>
          <w:p w14:paraId="2229767C" w14:textId="77777777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Да</w:t>
            </w:r>
            <w:proofErr w:type="spellEnd"/>
          </w:p>
        </w:tc>
        <w:tc>
          <w:tcPr>
            <w:tcW w:w="485" w:type="pct"/>
            <w:vAlign w:val="center"/>
          </w:tcPr>
          <w:p w14:paraId="12EAF394" w14:textId="77777777" w:rsidR="00212F7E" w:rsidRPr="00212F7E" w:rsidRDefault="00212F7E" w:rsidP="00212F7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12F7E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Да</w:t>
            </w:r>
            <w:proofErr w:type="spellEnd"/>
          </w:p>
        </w:tc>
      </w:tr>
    </w:tbl>
    <w:p w14:paraId="48BB3341" w14:textId="77777777" w:rsidR="00947E09" w:rsidRDefault="00947E09" w:rsidP="00091CC2">
      <w:pPr>
        <w:ind w:firstLine="567"/>
        <w:jc w:val="center"/>
        <w:rPr>
          <w:b/>
          <w:bCs/>
        </w:rPr>
      </w:pPr>
    </w:p>
    <w:p w14:paraId="6D0AF153" w14:textId="77777777" w:rsidR="00402F5C" w:rsidRDefault="00402F5C" w:rsidP="00091CC2">
      <w:pPr>
        <w:ind w:firstLine="567"/>
        <w:jc w:val="center"/>
        <w:rPr>
          <w:b/>
          <w:bCs/>
        </w:rPr>
      </w:pPr>
    </w:p>
    <w:p w14:paraId="3AE0F95B" w14:textId="77777777" w:rsidR="00402F5C" w:rsidRDefault="00402F5C" w:rsidP="00091CC2">
      <w:pPr>
        <w:ind w:firstLine="567"/>
        <w:jc w:val="center"/>
        <w:rPr>
          <w:b/>
          <w:bCs/>
        </w:rPr>
      </w:pPr>
    </w:p>
    <w:p w14:paraId="79561141" w14:textId="77777777" w:rsidR="00402F5C" w:rsidRDefault="00402F5C" w:rsidP="00091CC2">
      <w:pPr>
        <w:ind w:firstLine="567"/>
        <w:jc w:val="center"/>
        <w:rPr>
          <w:b/>
          <w:bCs/>
        </w:rPr>
      </w:pPr>
    </w:p>
    <w:p w14:paraId="4D642AB7" w14:textId="77777777" w:rsidR="00402F5C" w:rsidRDefault="00402F5C" w:rsidP="00091CC2">
      <w:pPr>
        <w:ind w:firstLine="567"/>
        <w:jc w:val="center"/>
        <w:rPr>
          <w:b/>
          <w:bCs/>
        </w:rPr>
      </w:pPr>
    </w:p>
    <w:p w14:paraId="7EBD0F5B" w14:textId="77777777" w:rsidR="00402F5C" w:rsidRDefault="00402F5C" w:rsidP="00091CC2">
      <w:pPr>
        <w:ind w:firstLine="567"/>
        <w:jc w:val="center"/>
        <w:rPr>
          <w:b/>
          <w:bCs/>
        </w:rPr>
      </w:pPr>
    </w:p>
    <w:p w14:paraId="2EBC22A0" w14:textId="77777777" w:rsidR="00402F5C" w:rsidRDefault="00402F5C" w:rsidP="00091CC2">
      <w:pPr>
        <w:ind w:firstLine="567"/>
        <w:jc w:val="center"/>
        <w:rPr>
          <w:b/>
          <w:bCs/>
        </w:rPr>
      </w:pPr>
    </w:p>
    <w:p w14:paraId="5F73BF6A" w14:textId="77777777" w:rsidR="00402F5C" w:rsidRDefault="00402F5C" w:rsidP="00091CC2">
      <w:pPr>
        <w:ind w:firstLine="567"/>
        <w:jc w:val="center"/>
        <w:rPr>
          <w:b/>
          <w:bCs/>
        </w:rPr>
      </w:pPr>
    </w:p>
    <w:p w14:paraId="7984D5CB" w14:textId="41932FE9" w:rsidR="00402F5C" w:rsidRPr="00402F5C" w:rsidRDefault="00402F5C" w:rsidP="00402F5C">
      <w:pPr>
        <w:pStyle w:val="10"/>
        <w:pageBreakBefore/>
        <w:spacing w:before="0" w:after="0"/>
        <w:ind w:firstLine="0"/>
        <w:jc w:val="center"/>
        <w:rPr>
          <w:sz w:val="24"/>
          <w:szCs w:val="24"/>
        </w:rPr>
      </w:pPr>
      <w:bookmarkStart w:id="36" w:name="_Toc145444937"/>
      <w:r w:rsidRPr="00ED2C17">
        <w:rPr>
          <w:sz w:val="24"/>
          <w:szCs w:val="24"/>
        </w:rPr>
        <w:lastRenderedPageBreak/>
        <w:t>Приложение</w:t>
      </w:r>
      <w:r w:rsidRPr="00366D34">
        <w:rPr>
          <w:sz w:val="24"/>
          <w:szCs w:val="24"/>
        </w:rPr>
        <w:t xml:space="preserve"> </w:t>
      </w:r>
      <w:r>
        <w:rPr>
          <w:sz w:val="24"/>
          <w:szCs w:val="24"/>
        </w:rPr>
        <w:t>Е</w:t>
      </w:r>
      <w:bookmarkEnd w:id="36"/>
    </w:p>
    <w:p w14:paraId="780AD590" w14:textId="77777777" w:rsidR="00402F5C" w:rsidRPr="00ED2C17" w:rsidRDefault="00402F5C" w:rsidP="00402F5C">
      <w:pPr>
        <w:keepNext/>
        <w:jc w:val="center"/>
        <w:rPr>
          <w:i/>
        </w:rPr>
      </w:pPr>
      <w:r w:rsidRPr="00ED2C17">
        <w:rPr>
          <w:i/>
        </w:rPr>
        <w:t>(</w:t>
      </w:r>
      <w:r>
        <w:rPr>
          <w:i/>
        </w:rPr>
        <w:t>информационное</w:t>
      </w:r>
      <w:r w:rsidRPr="00ED2C17">
        <w:rPr>
          <w:i/>
        </w:rPr>
        <w:t>)</w:t>
      </w:r>
    </w:p>
    <w:p w14:paraId="235E7395" w14:textId="77777777" w:rsidR="00402F5C" w:rsidRDefault="00402F5C" w:rsidP="00091CC2">
      <w:pPr>
        <w:ind w:firstLine="567"/>
        <w:jc w:val="center"/>
        <w:rPr>
          <w:b/>
          <w:bCs/>
        </w:rPr>
      </w:pPr>
    </w:p>
    <w:p w14:paraId="1E24325B" w14:textId="77777777" w:rsidR="00402F5C" w:rsidRPr="00402F5C" w:rsidRDefault="00402F5C" w:rsidP="00402F5C">
      <w:pPr>
        <w:ind w:firstLine="567"/>
        <w:jc w:val="center"/>
        <w:rPr>
          <w:b/>
          <w:bCs/>
        </w:rPr>
      </w:pPr>
      <w:r w:rsidRPr="00402F5C">
        <w:rPr>
          <w:b/>
          <w:bCs/>
        </w:rPr>
        <w:t xml:space="preserve">Обзор требований к эксплуатации для </w:t>
      </w:r>
      <w:proofErr w:type="spellStart"/>
      <w:r w:rsidRPr="00402F5C">
        <w:rPr>
          <w:b/>
          <w:bCs/>
        </w:rPr>
        <w:t>энтеральных</w:t>
      </w:r>
      <w:proofErr w:type="spellEnd"/>
      <w:r w:rsidRPr="00402F5C">
        <w:rPr>
          <w:b/>
          <w:bCs/>
        </w:rPr>
        <w:t xml:space="preserve"> соединителей малого диаметра</w:t>
      </w:r>
    </w:p>
    <w:p w14:paraId="0D36602B" w14:textId="77777777" w:rsidR="00402F5C" w:rsidRPr="00402F5C" w:rsidRDefault="00402F5C" w:rsidP="00402F5C">
      <w:pPr>
        <w:ind w:firstLine="567"/>
        <w:jc w:val="both"/>
      </w:pPr>
    </w:p>
    <w:p w14:paraId="7A141B46" w14:textId="6B3852B4" w:rsidR="00402F5C" w:rsidRPr="00402F5C" w:rsidRDefault="00402F5C" w:rsidP="00402F5C">
      <w:pPr>
        <w:ind w:firstLine="567"/>
        <w:jc w:val="both"/>
        <w:rPr>
          <w:b/>
          <w:bCs/>
        </w:rPr>
      </w:pPr>
      <w:r w:rsidRPr="00402F5C">
        <w:rPr>
          <w:b/>
          <w:bCs/>
        </w:rPr>
        <w:t>Е.1 Профиль пользователя</w:t>
      </w:r>
    </w:p>
    <w:p w14:paraId="5442AAF0" w14:textId="77777777" w:rsidR="00402F5C" w:rsidRDefault="00402F5C" w:rsidP="00402F5C">
      <w:pPr>
        <w:ind w:firstLine="567"/>
        <w:jc w:val="both"/>
      </w:pPr>
    </w:p>
    <w:p w14:paraId="70673B79" w14:textId="24E0905F" w:rsidR="00402F5C" w:rsidRPr="00402F5C" w:rsidRDefault="00402F5C" w:rsidP="00402F5C">
      <w:pPr>
        <w:ind w:firstLine="567"/>
        <w:jc w:val="both"/>
      </w:pPr>
      <w:r w:rsidRPr="00402F5C">
        <w:t>Профиль пользователя</w:t>
      </w:r>
      <w:r>
        <w:t xml:space="preserve"> – </w:t>
      </w:r>
      <w:r w:rsidRPr="00402F5C">
        <w:t xml:space="preserve">это сводка умственных, физических и демографических характеристик </w:t>
      </w:r>
      <w:proofErr w:type="spellStart"/>
      <w:r w:rsidRPr="00402F5C">
        <w:t>целевои</w:t>
      </w:r>
      <w:proofErr w:type="spellEnd"/>
      <w:r w:rsidRPr="00402F5C">
        <w:t xml:space="preserve">̆ группы </w:t>
      </w:r>
      <w:proofErr w:type="spellStart"/>
      <w:r w:rsidRPr="00402F5C">
        <w:t>пользователеи</w:t>
      </w:r>
      <w:proofErr w:type="spellEnd"/>
      <w:r w:rsidRPr="00402F5C">
        <w:t>̆, а также любые особые характеристики, такие как профессиональные навыки.</w:t>
      </w:r>
    </w:p>
    <w:p w14:paraId="4361724A" w14:textId="7EF9DCAE" w:rsidR="00402F5C" w:rsidRPr="00402F5C" w:rsidRDefault="00402F5C" w:rsidP="00402F5C">
      <w:pPr>
        <w:ind w:firstLine="567"/>
        <w:jc w:val="both"/>
      </w:pPr>
      <w:r w:rsidRPr="00402F5C">
        <w:t xml:space="preserve">Пользователи </w:t>
      </w:r>
      <w:proofErr w:type="spellStart"/>
      <w:r w:rsidRPr="00402F5C">
        <w:t>энтеральных</w:t>
      </w:r>
      <w:proofErr w:type="spellEnd"/>
      <w:r w:rsidRPr="00402F5C">
        <w:t xml:space="preserve"> </w:t>
      </w:r>
      <w:proofErr w:type="spellStart"/>
      <w:r w:rsidRPr="00402F5C">
        <w:t>соединителеи</w:t>
      </w:r>
      <w:proofErr w:type="spellEnd"/>
      <w:r w:rsidRPr="00402F5C">
        <w:t xml:space="preserve">̆ малого диаметра состоят из клинических, лабораторных или неклинических лиц, использующих (например, оперирующих или обрабатывающих) медицинское </w:t>
      </w:r>
      <w:proofErr w:type="spellStart"/>
      <w:r w:rsidRPr="00402F5C">
        <w:t>устройство</w:t>
      </w:r>
      <w:proofErr w:type="spellEnd"/>
      <w:r w:rsidRPr="00402F5C">
        <w:t>, включая, но не ограничиваясь, уборщиков, технического персонала и установщиков, пациентов или других неспециалистов.</w:t>
      </w:r>
    </w:p>
    <w:p w14:paraId="0C6A58ED" w14:textId="560F4E4C" w:rsidR="00402F5C" w:rsidRPr="00402F5C" w:rsidRDefault="00402F5C" w:rsidP="00402F5C">
      <w:pPr>
        <w:ind w:firstLine="567"/>
        <w:jc w:val="both"/>
      </w:pPr>
      <w:r w:rsidRPr="00402F5C">
        <w:t xml:space="preserve">Ожидается, что пользователи будут использовать медицинские </w:t>
      </w:r>
      <w:proofErr w:type="spellStart"/>
      <w:r w:rsidRPr="00402F5C">
        <w:t>устройства</w:t>
      </w:r>
      <w:proofErr w:type="spellEnd"/>
      <w:r w:rsidRPr="00402F5C">
        <w:t xml:space="preserve">, аксессуары, процессы или услуги в соответствии с характеристиками, инструкциями и </w:t>
      </w:r>
      <w:proofErr w:type="spellStart"/>
      <w:proofErr w:type="gramStart"/>
      <w:r w:rsidRPr="00402F5C">
        <w:t>информациеи</w:t>
      </w:r>
      <w:proofErr w:type="spellEnd"/>
      <w:r w:rsidRPr="00402F5C">
        <w:t>̆ ,</w:t>
      </w:r>
      <w:proofErr w:type="gramEnd"/>
      <w:r w:rsidRPr="00402F5C">
        <w:t xml:space="preserve"> предоставленными производителем.</w:t>
      </w:r>
    </w:p>
    <w:p w14:paraId="66E23FFB" w14:textId="77777777" w:rsidR="00402F5C" w:rsidRPr="00402F5C" w:rsidRDefault="00402F5C" w:rsidP="00402F5C">
      <w:pPr>
        <w:ind w:firstLine="567"/>
        <w:jc w:val="both"/>
      </w:pPr>
      <w:r w:rsidRPr="00402F5C">
        <w:t>Пользователи включают в себя следующие лица:</w:t>
      </w:r>
    </w:p>
    <w:p w14:paraId="4E750459" w14:textId="1747EE58" w:rsidR="00402F5C" w:rsidRPr="00A0489D" w:rsidRDefault="00A0489D" w:rsidP="00957F31">
      <w:pPr>
        <w:pStyle w:val="af0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0489D">
        <w:rPr>
          <w:rFonts w:ascii="Times New Roman" w:hAnsi="Times New Roman"/>
          <w:sz w:val="24"/>
          <w:szCs w:val="24"/>
        </w:rPr>
        <w:t>пациенты</w:t>
      </w:r>
      <w:r w:rsidR="00402F5C" w:rsidRPr="00A0489D">
        <w:rPr>
          <w:rFonts w:ascii="Times New Roman" w:hAnsi="Times New Roman"/>
          <w:sz w:val="24"/>
          <w:szCs w:val="24"/>
        </w:rPr>
        <w:t xml:space="preserve">, подвергающиеся медицинскому, хирургическому или стоматологическому вмешательству, которые также должны выполнять намеренное </w:t>
      </w:r>
      <w:proofErr w:type="spellStart"/>
      <w:r w:rsidR="00402F5C" w:rsidRPr="00A0489D">
        <w:rPr>
          <w:rFonts w:ascii="Times New Roman" w:hAnsi="Times New Roman"/>
          <w:sz w:val="24"/>
          <w:szCs w:val="24"/>
        </w:rPr>
        <w:t>действие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4F998885" w14:textId="11A6B1E5" w:rsidR="00402F5C" w:rsidRPr="00A0489D" w:rsidRDefault="00A0489D" w:rsidP="00957F31">
      <w:pPr>
        <w:pStyle w:val="af0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0489D">
        <w:rPr>
          <w:rFonts w:ascii="Times New Roman" w:hAnsi="Times New Roman"/>
          <w:sz w:val="24"/>
          <w:szCs w:val="24"/>
        </w:rPr>
        <w:t xml:space="preserve">клинические </w:t>
      </w:r>
      <w:r w:rsidR="00402F5C" w:rsidRPr="00A0489D">
        <w:rPr>
          <w:rFonts w:ascii="Times New Roman" w:hAnsi="Times New Roman"/>
          <w:sz w:val="24"/>
          <w:szCs w:val="24"/>
        </w:rPr>
        <w:t>пользователи, такие как</w:t>
      </w:r>
      <w:r>
        <w:rPr>
          <w:rFonts w:ascii="Times New Roman" w:hAnsi="Times New Roman"/>
          <w:sz w:val="24"/>
          <w:szCs w:val="24"/>
        </w:rPr>
        <w:t xml:space="preserve"> </w:t>
      </w:r>
      <w:r w:rsidR="00402F5C" w:rsidRPr="00A0489D">
        <w:rPr>
          <w:rFonts w:ascii="Times New Roman" w:hAnsi="Times New Roman"/>
          <w:sz w:val="24"/>
          <w:szCs w:val="24"/>
        </w:rPr>
        <w:t xml:space="preserve">врачи, ассистенты </w:t>
      </w:r>
      <w:proofErr w:type="spellStart"/>
      <w:r w:rsidR="00402F5C" w:rsidRPr="00A0489D">
        <w:rPr>
          <w:rFonts w:ascii="Times New Roman" w:hAnsi="Times New Roman"/>
          <w:sz w:val="24"/>
          <w:szCs w:val="24"/>
        </w:rPr>
        <w:t>врачеи</w:t>
      </w:r>
      <w:proofErr w:type="spellEnd"/>
      <w:r w:rsidR="00402F5C" w:rsidRPr="00A0489D">
        <w:rPr>
          <w:rFonts w:ascii="Times New Roman" w:hAnsi="Times New Roman"/>
          <w:sz w:val="24"/>
          <w:szCs w:val="24"/>
        </w:rPr>
        <w:t>̆, на всех уровнях,</w:t>
      </w:r>
    </w:p>
    <w:p w14:paraId="501730C1" w14:textId="77777777" w:rsidR="00402F5C" w:rsidRPr="00A0489D" w:rsidRDefault="00402F5C" w:rsidP="00957F31">
      <w:pPr>
        <w:pStyle w:val="af0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924"/>
        <w:jc w:val="both"/>
        <w:rPr>
          <w:rFonts w:ascii="Times New Roman" w:hAnsi="Times New Roman"/>
          <w:sz w:val="24"/>
          <w:szCs w:val="24"/>
        </w:rPr>
      </w:pPr>
      <w:r w:rsidRPr="00A0489D">
        <w:rPr>
          <w:rFonts w:ascii="Times New Roman" w:hAnsi="Times New Roman"/>
          <w:sz w:val="24"/>
          <w:szCs w:val="24"/>
        </w:rPr>
        <w:t>медсестры, на всех уровнях</w:t>
      </w:r>
    </w:p>
    <w:p w14:paraId="24B63F2C" w14:textId="77777777" w:rsidR="00402F5C" w:rsidRPr="00A0489D" w:rsidRDefault="00402F5C" w:rsidP="00957F31">
      <w:pPr>
        <w:pStyle w:val="af0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924"/>
        <w:jc w:val="both"/>
        <w:rPr>
          <w:rFonts w:ascii="Times New Roman" w:hAnsi="Times New Roman"/>
          <w:sz w:val="24"/>
          <w:szCs w:val="24"/>
        </w:rPr>
      </w:pPr>
      <w:r w:rsidRPr="00A0489D">
        <w:rPr>
          <w:rFonts w:ascii="Times New Roman" w:hAnsi="Times New Roman"/>
          <w:sz w:val="24"/>
          <w:szCs w:val="24"/>
        </w:rPr>
        <w:t>поставщики услуг по уходу на дому, посетители и посещающие медсестры</w:t>
      </w:r>
    </w:p>
    <w:p w14:paraId="7EA23367" w14:textId="77777777" w:rsidR="00402F5C" w:rsidRPr="00A0489D" w:rsidRDefault="00402F5C" w:rsidP="00957F31">
      <w:pPr>
        <w:pStyle w:val="af0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924"/>
        <w:jc w:val="both"/>
        <w:rPr>
          <w:rFonts w:ascii="Times New Roman" w:hAnsi="Times New Roman"/>
          <w:sz w:val="24"/>
          <w:szCs w:val="24"/>
        </w:rPr>
      </w:pPr>
      <w:r w:rsidRPr="00A0489D">
        <w:rPr>
          <w:rFonts w:ascii="Times New Roman" w:hAnsi="Times New Roman"/>
          <w:sz w:val="24"/>
          <w:szCs w:val="24"/>
        </w:rPr>
        <w:t>фармацевты и фармацевты-техники,</w:t>
      </w:r>
    </w:p>
    <w:p w14:paraId="34837B9D" w14:textId="77777777" w:rsidR="00A0489D" w:rsidRDefault="00402F5C" w:rsidP="00957F31">
      <w:pPr>
        <w:pStyle w:val="af0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924"/>
        <w:jc w:val="both"/>
      </w:pPr>
      <w:r w:rsidRPr="00A0489D">
        <w:rPr>
          <w:rFonts w:ascii="Times New Roman" w:hAnsi="Times New Roman"/>
          <w:sz w:val="24"/>
          <w:szCs w:val="24"/>
        </w:rPr>
        <w:t>диетологи и другие специалисты в области здравоохранения</w:t>
      </w:r>
      <w:r w:rsidRPr="00402F5C">
        <w:t xml:space="preserve">. </w:t>
      </w:r>
    </w:p>
    <w:p w14:paraId="2F9AEE01" w14:textId="431772AD" w:rsidR="00402F5C" w:rsidRPr="00402F5C" w:rsidRDefault="00402F5C" w:rsidP="00402F5C">
      <w:pPr>
        <w:ind w:firstLine="567"/>
        <w:jc w:val="both"/>
      </w:pPr>
      <w:r w:rsidRPr="00402F5C">
        <w:t xml:space="preserve">Профиль пользователя приведен в </w:t>
      </w:r>
      <w:r w:rsidR="00A0489D" w:rsidRPr="00402F5C">
        <w:t xml:space="preserve">таблице </w:t>
      </w:r>
      <w:r w:rsidRPr="00402F5C">
        <w:t>E.1.</w:t>
      </w:r>
    </w:p>
    <w:p w14:paraId="72AB6FEB" w14:textId="77777777" w:rsidR="00A0489D" w:rsidRDefault="00A0489D" w:rsidP="00402F5C">
      <w:pPr>
        <w:spacing w:before="39"/>
        <w:ind w:left="4167"/>
        <w:rPr>
          <w:b/>
          <w:color w:val="231F20"/>
          <w:sz w:val="22"/>
        </w:rPr>
      </w:pPr>
    </w:p>
    <w:p w14:paraId="65A9724E" w14:textId="6FE0C733" w:rsidR="00402F5C" w:rsidRPr="00A0489D" w:rsidRDefault="00402F5C" w:rsidP="00A0489D">
      <w:pPr>
        <w:ind w:firstLine="567"/>
        <w:jc w:val="center"/>
        <w:rPr>
          <w:b/>
          <w:bCs/>
        </w:rPr>
      </w:pPr>
      <w:r w:rsidRPr="00A0489D">
        <w:rPr>
          <w:b/>
          <w:bCs/>
        </w:rPr>
        <w:t>Таблица Е.1</w:t>
      </w:r>
      <w:r w:rsidR="00A0489D" w:rsidRPr="00A0489D">
        <w:rPr>
          <w:b/>
          <w:bCs/>
        </w:rPr>
        <w:t xml:space="preserve"> – </w:t>
      </w:r>
      <w:r w:rsidRPr="00A0489D">
        <w:rPr>
          <w:b/>
          <w:bCs/>
        </w:rPr>
        <w:t>Профиль пользователя</w:t>
      </w:r>
    </w:p>
    <w:p w14:paraId="3093014A" w14:textId="77777777" w:rsidR="00402F5C" w:rsidRDefault="00402F5C" w:rsidP="00402F5C">
      <w:pPr>
        <w:pStyle w:val="afe"/>
        <w:spacing w:before="3" w:after="1"/>
        <w:rPr>
          <w:b/>
          <w:sz w:val="12"/>
        </w:rPr>
      </w:pPr>
    </w:p>
    <w:tbl>
      <w:tblPr>
        <w:tblStyle w:val="TableNormal"/>
        <w:tblW w:w="5000" w:type="pct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ook w:val="01E0" w:firstRow="1" w:lastRow="1" w:firstColumn="1" w:lastColumn="1" w:noHBand="0" w:noVBand="0"/>
      </w:tblPr>
      <w:tblGrid>
        <w:gridCol w:w="2356"/>
        <w:gridCol w:w="3635"/>
        <w:gridCol w:w="3373"/>
      </w:tblGrid>
      <w:tr w:rsidR="00402F5C" w:rsidRPr="00EE72DF" w14:paraId="449EFC03" w14:textId="77777777" w:rsidTr="00911FCE">
        <w:trPr>
          <w:trHeight w:val="454"/>
        </w:trPr>
        <w:tc>
          <w:tcPr>
            <w:tcW w:w="1258" w:type="pct"/>
            <w:tcBorders>
              <w:bottom w:val="double" w:sz="4" w:space="0" w:color="auto"/>
            </w:tcBorders>
            <w:vAlign w:val="center"/>
          </w:tcPr>
          <w:p w14:paraId="12A53D64" w14:textId="77777777" w:rsidR="00402F5C" w:rsidRPr="00EE72DF" w:rsidRDefault="00402F5C" w:rsidP="00EE72DF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pct"/>
            <w:tcBorders>
              <w:bottom w:val="double" w:sz="4" w:space="0" w:color="auto"/>
            </w:tcBorders>
          </w:tcPr>
          <w:p w14:paraId="6830E012" w14:textId="77777777" w:rsidR="00402F5C" w:rsidRPr="00EE72DF" w:rsidRDefault="00402F5C" w:rsidP="00EE72DF">
            <w:pPr>
              <w:pStyle w:val="TableParagraph"/>
              <w:spacing w:before="0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Пациенты</w:t>
            </w:r>
            <w:proofErr w:type="spellEnd"/>
            <w:r w:rsidRPr="00EE72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/</w:t>
            </w:r>
            <w:proofErr w:type="spellStart"/>
            <w:r w:rsidRPr="00EE72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Первичные</w:t>
            </w:r>
            <w:proofErr w:type="spellEnd"/>
            <w:r w:rsidRPr="00EE72DF">
              <w:rPr>
                <w:rFonts w:ascii="Times New Roman" w:hAnsi="Times New Roman" w:cs="Times New Roman"/>
                <w:color w:val="231F20"/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EE72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опекуны</w:t>
            </w:r>
            <w:proofErr w:type="spellEnd"/>
          </w:p>
        </w:tc>
        <w:tc>
          <w:tcPr>
            <w:tcW w:w="1802" w:type="pct"/>
            <w:tcBorders>
              <w:bottom w:val="double" w:sz="4" w:space="0" w:color="auto"/>
            </w:tcBorders>
          </w:tcPr>
          <w:p w14:paraId="3610FBF7" w14:textId="77777777" w:rsidR="00402F5C" w:rsidRPr="00EE72DF" w:rsidRDefault="00402F5C" w:rsidP="00EE72DF">
            <w:pPr>
              <w:pStyle w:val="TableParagraph"/>
              <w:spacing w:before="0"/>
              <w:ind w:left="26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Клинические</w:t>
            </w:r>
            <w:proofErr w:type="spellEnd"/>
            <w:r w:rsidRPr="00EE72DF">
              <w:rPr>
                <w:rFonts w:ascii="Times New Roman" w:hAnsi="Times New Roman" w:cs="Times New Roman"/>
                <w:color w:val="231F20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EE72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пользователи</w:t>
            </w:r>
            <w:proofErr w:type="spellEnd"/>
          </w:p>
        </w:tc>
      </w:tr>
      <w:tr w:rsidR="00402F5C" w:rsidRPr="00EE72DF" w14:paraId="76A26358" w14:textId="77777777" w:rsidTr="00911FCE">
        <w:trPr>
          <w:trHeight w:val="1286"/>
        </w:trPr>
        <w:tc>
          <w:tcPr>
            <w:tcW w:w="1258" w:type="pct"/>
            <w:tcBorders>
              <w:top w:val="double" w:sz="4" w:space="0" w:color="auto"/>
            </w:tcBorders>
          </w:tcPr>
          <w:p w14:paraId="2236CB4B" w14:textId="77777777" w:rsidR="00402F5C" w:rsidRPr="00EE72DF" w:rsidRDefault="00402F5C" w:rsidP="00EE72DF">
            <w:pPr>
              <w:pStyle w:val="TableParagraph"/>
              <w:spacing w:before="0"/>
              <w:ind w:left="5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Опыт</w:t>
            </w:r>
            <w:proofErr w:type="spellEnd"/>
            <w:r w:rsidRPr="00EE72DF">
              <w:rPr>
                <w:rFonts w:ascii="Times New Roman" w:hAnsi="Times New Roman" w:cs="Times New Roman"/>
                <w:color w:val="231F20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EE72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пользователя</w:t>
            </w:r>
            <w:proofErr w:type="spellEnd"/>
          </w:p>
        </w:tc>
        <w:tc>
          <w:tcPr>
            <w:tcW w:w="1941" w:type="pct"/>
            <w:tcBorders>
              <w:top w:val="double" w:sz="4" w:space="0" w:color="auto"/>
            </w:tcBorders>
          </w:tcPr>
          <w:p w14:paraId="2B21CBAC" w14:textId="10A5F023" w:rsidR="00402F5C" w:rsidRPr="00EE72DF" w:rsidRDefault="00402F5C" w:rsidP="00EE72DF">
            <w:pPr>
              <w:pStyle w:val="TableParagraph"/>
              <w:spacing w:before="0"/>
              <w:ind w:left="50" w:right="1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D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Без</w:t>
            </w:r>
            <w:r w:rsidRPr="00EE72DF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  <w:lang w:val="ru-RU"/>
              </w:rPr>
              <w:t xml:space="preserve"> </w:t>
            </w:r>
            <w:r w:rsidRPr="00EE72D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опыта</w:t>
            </w:r>
            <w:r w:rsidRPr="00EE72DF">
              <w:rPr>
                <w:rFonts w:ascii="Times New Roman" w:hAnsi="Times New Roman" w:cs="Times New Roman"/>
                <w:color w:val="231F20"/>
                <w:position w:val="4"/>
                <w:sz w:val="24"/>
                <w:szCs w:val="24"/>
              </w:rPr>
              <w:t>a</w:t>
            </w:r>
            <w:r w:rsidR="00EE72DF" w:rsidRPr="00EE72DF">
              <w:rPr>
                <w:rFonts w:ascii="Times New Roman" w:hAnsi="Times New Roman" w:cs="Times New Roman"/>
                <w:color w:val="231F20"/>
                <w:position w:val="4"/>
                <w:sz w:val="24"/>
                <w:szCs w:val="24"/>
                <w:vertAlign w:val="subscript"/>
                <w:lang w:val="ru-RU"/>
              </w:rPr>
              <w:t>.</w:t>
            </w:r>
            <w:r w:rsidRPr="00EE72DF">
              <w:rPr>
                <w:rFonts w:ascii="Times New Roman" w:hAnsi="Times New Roman" w:cs="Times New Roman"/>
                <w:color w:val="231F20"/>
                <w:spacing w:val="-2"/>
                <w:position w:val="4"/>
                <w:sz w:val="24"/>
                <w:szCs w:val="24"/>
                <w:lang w:val="ru-RU"/>
              </w:rPr>
              <w:t xml:space="preserve"> </w:t>
            </w:r>
            <w:r w:rsidRPr="00EE72D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Пользователи</w:t>
            </w:r>
            <w:r w:rsidRPr="00EE72DF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  <w:lang w:val="ru-RU"/>
              </w:rPr>
              <w:t xml:space="preserve"> </w:t>
            </w:r>
            <w:r w:rsidRPr="00EE72D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могут</w:t>
            </w:r>
            <w:r w:rsidRPr="00EE72D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ru-RU"/>
              </w:rPr>
              <w:t xml:space="preserve"> </w:t>
            </w:r>
            <w:r w:rsidRPr="00EE72D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иметь</w:t>
            </w:r>
            <w:r w:rsidRPr="00EE72DF">
              <w:rPr>
                <w:rFonts w:ascii="Times New Roman" w:hAnsi="Times New Roman" w:cs="Times New Roman"/>
                <w:color w:val="231F20"/>
                <w:spacing w:val="-41"/>
                <w:sz w:val="24"/>
                <w:szCs w:val="24"/>
                <w:lang w:val="ru-RU"/>
              </w:rPr>
              <w:t xml:space="preserve"> </w:t>
            </w:r>
            <w:r w:rsidRPr="00EE72D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инвалидность: нарушение зрения,</w:t>
            </w:r>
            <w:r w:rsidRPr="00EE72DF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  <w:lang w:val="ru-RU"/>
              </w:rPr>
              <w:t xml:space="preserve"> </w:t>
            </w:r>
            <w:r w:rsidRPr="00EE72D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неспособность манипулировать</w:t>
            </w:r>
            <w:r w:rsidRPr="00EE72DF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  <w:lang w:val="ru-RU"/>
              </w:rPr>
              <w:t xml:space="preserve"> </w:t>
            </w:r>
            <w:r w:rsidRPr="00EE72D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мелкими соединителями,</w:t>
            </w:r>
            <w:r w:rsidRPr="00EE72DF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  <w:lang w:val="ru-RU"/>
              </w:rPr>
              <w:t xml:space="preserve"> </w:t>
            </w:r>
            <w:r w:rsidRPr="00EE72D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неспособность читать и понимать</w:t>
            </w:r>
            <w:r w:rsidRPr="00EE72DF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  <w:lang w:val="ru-RU"/>
              </w:rPr>
              <w:t xml:space="preserve"> </w:t>
            </w:r>
            <w:r w:rsidRPr="00EE72D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письменные инструкции.</w:t>
            </w:r>
          </w:p>
        </w:tc>
        <w:tc>
          <w:tcPr>
            <w:tcW w:w="1802" w:type="pct"/>
            <w:tcBorders>
              <w:top w:val="double" w:sz="4" w:space="0" w:color="auto"/>
            </w:tcBorders>
          </w:tcPr>
          <w:p w14:paraId="4A8F4DA4" w14:textId="4BF56B60" w:rsidR="00402F5C" w:rsidRPr="00EE72DF" w:rsidRDefault="00402F5C" w:rsidP="00EE72DF">
            <w:pPr>
              <w:pStyle w:val="TableParagraph"/>
              <w:spacing w:before="0"/>
              <w:ind w:left="51" w:right="10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DF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Различныи</w:t>
            </w:r>
            <w:proofErr w:type="spellEnd"/>
            <w:r w:rsidRPr="00EE72DF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̆</w:t>
            </w:r>
            <w:r w:rsidRPr="00EE72DF">
              <w:rPr>
                <w:rFonts w:ascii="Times New Roman" w:hAnsi="Times New Roman" w:cs="Times New Roman"/>
                <w:color w:val="231F20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EE72DF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уровень</w:t>
            </w:r>
            <w:proofErr w:type="spellEnd"/>
            <w:r w:rsidRPr="00EE72DF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E72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опыта</w:t>
            </w:r>
            <w:proofErr w:type="spellEnd"/>
            <w:r w:rsidRPr="00EE72DF">
              <w:rPr>
                <w:rFonts w:ascii="Times New Roman" w:hAnsi="Times New Roman" w:cs="Times New Roman"/>
                <w:color w:val="231F20"/>
                <w:spacing w:val="-41"/>
                <w:sz w:val="24"/>
                <w:szCs w:val="24"/>
              </w:rPr>
              <w:t xml:space="preserve"> </w:t>
            </w:r>
            <w:r w:rsidR="00EE72DF" w:rsidRPr="00EE72DF">
              <w:rPr>
                <w:rFonts w:ascii="Times New Roman" w:hAnsi="Times New Roman" w:cs="Times New Roman"/>
                <w:color w:val="231F20"/>
                <w:spacing w:val="-4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E72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пользования</w:t>
            </w:r>
            <w:proofErr w:type="spellEnd"/>
            <w:proofErr w:type="gramEnd"/>
          </w:p>
        </w:tc>
      </w:tr>
      <w:tr w:rsidR="00402F5C" w:rsidRPr="00EE72DF" w14:paraId="3B82E4D1" w14:textId="77777777" w:rsidTr="00A0489D">
        <w:trPr>
          <w:trHeight w:val="513"/>
        </w:trPr>
        <w:tc>
          <w:tcPr>
            <w:tcW w:w="1258" w:type="pct"/>
            <w:tcBorders>
              <w:bottom w:val="single" w:sz="8" w:space="0" w:color="231F20"/>
            </w:tcBorders>
          </w:tcPr>
          <w:p w14:paraId="4ECA0DD8" w14:textId="77777777" w:rsidR="00402F5C" w:rsidRPr="00EE72DF" w:rsidRDefault="00402F5C" w:rsidP="00EE72DF">
            <w:pPr>
              <w:pStyle w:val="TableParagraph"/>
              <w:spacing w:before="0"/>
              <w:ind w:left="5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Контакт</w:t>
            </w:r>
            <w:proofErr w:type="spellEnd"/>
            <w:r w:rsidRPr="00EE72DF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EE72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</w:t>
            </w:r>
            <w:r w:rsidRPr="00EE72DF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EE72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пациентом</w:t>
            </w:r>
            <w:proofErr w:type="spellEnd"/>
          </w:p>
        </w:tc>
        <w:tc>
          <w:tcPr>
            <w:tcW w:w="1941" w:type="pct"/>
            <w:tcBorders>
              <w:bottom w:val="single" w:sz="8" w:space="0" w:color="231F20"/>
            </w:tcBorders>
          </w:tcPr>
          <w:p w14:paraId="38820072" w14:textId="77777777" w:rsidR="00402F5C" w:rsidRPr="00EE72DF" w:rsidRDefault="00402F5C" w:rsidP="00EE72DF">
            <w:pPr>
              <w:pStyle w:val="TableParagraph"/>
              <w:spacing w:before="0"/>
              <w:ind w:left="5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Прямои</w:t>
            </w:r>
            <w:proofErr w:type="spellEnd"/>
            <w:r w:rsidRPr="00EE72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̆</w:t>
            </w:r>
            <w:r w:rsidRPr="00EE72DF">
              <w:rPr>
                <w:rFonts w:ascii="Times New Roman" w:hAnsi="Times New Roman" w:cs="Times New Roman"/>
                <w:color w:val="231F20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EE72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контакт</w:t>
            </w:r>
            <w:proofErr w:type="spellEnd"/>
            <w:r w:rsidRPr="00EE72DF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EE72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</w:t>
            </w:r>
            <w:r w:rsidRPr="00EE72DF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EE72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пациентом</w:t>
            </w:r>
            <w:proofErr w:type="spellEnd"/>
          </w:p>
        </w:tc>
        <w:tc>
          <w:tcPr>
            <w:tcW w:w="1802" w:type="pct"/>
            <w:tcBorders>
              <w:bottom w:val="single" w:sz="8" w:space="0" w:color="231F20"/>
            </w:tcBorders>
          </w:tcPr>
          <w:p w14:paraId="6E57DB3F" w14:textId="77777777" w:rsidR="00402F5C" w:rsidRPr="00EE72DF" w:rsidRDefault="00402F5C" w:rsidP="00EE72DF">
            <w:pPr>
              <w:pStyle w:val="TableParagraph"/>
              <w:spacing w:before="0"/>
              <w:ind w:left="51" w:right="96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E72DF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Прямои</w:t>
            </w:r>
            <w:proofErr w:type="spellEnd"/>
            <w:r w:rsidRPr="00EE72DF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̆</w:t>
            </w:r>
            <w:r w:rsidRPr="00EE72DF">
              <w:rPr>
                <w:rFonts w:ascii="Times New Roman" w:hAnsi="Times New Roman" w:cs="Times New Roman"/>
                <w:color w:val="231F20"/>
                <w:spacing w:val="16"/>
                <w:sz w:val="24"/>
                <w:szCs w:val="24"/>
                <w:lang w:val="ru-RU"/>
              </w:rPr>
              <w:t xml:space="preserve"> </w:t>
            </w:r>
            <w:r w:rsidRPr="00EE72DF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или</w:t>
            </w:r>
            <w:r w:rsidRPr="00EE72DF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E72DF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ограниченныи</w:t>
            </w:r>
            <w:proofErr w:type="spellEnd"/>
            <w:r w:rsidRPr="00EE72DF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̆</w:t>
            </w:r>
            <w:r w:rsidRPr="00EE72DF">
              <w:rPr>
                <w:rFonts w:ascii="Times New Roman" w:hAnsi="Times New Roman" w:cs="Times New Roman"/>
                <w:color w:val="231F20"/>
                <w:spacing w:val="-41"/>
                <w:sz w:val="24"/>
                <w:szCs w:val="24"/>
                <w:lang w:val="ru-RU"/>
              </w:rPr>
              <w:t xml:space="preserve"> </w:t>
            </w:r>
            <w:r w:rsidRPr="00EE72D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контакт</w:t>
            </w:r>
            <w:r w:rsidRPr="00EE72DF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 xml:space="preserve"> </w:t>
            </w:r>
            <w:r w:rsidRPr="00EE72D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с</w:t>
            </w:r>
            <w:r w:rsidRPr="00EE72DF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  <w:lang w:val="ru-RU"/>
              </w:rPr>
              <w:t xml:space="preserve"> </w:t>
            </w:r>
            <w:r w:rsidRPr="00EE72D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пациентом</w:t>
            </w:r>
          </w:p>
        </w:tc>
      </w:tr>
      <w:tr w:rsidR="00402F5C" w:rsidRPr="00EE72DF" w14:paraId="7ECDE999" w14:textId="77777777" w:rsidTr="00A0489D">
        <w:trPr>
          <w:trHeight w:val="270"/>
        </w:trPr>
        <w:tc>
          <w:tcPr>
            <w:tcW w:w="5000" w:type="pct"/>
            <w:gridSpan w:val="3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F759B1F" w14:textId="629D4F1A" w:rsidR="00EE72DF" w:rsidRPr="00911FCE" w:rsidRDefault="00EE72DF" w:rsidP="00EE72DF">
            <w:pPr>
              <w:pStyle w:val="TableParagraph"/>
              <w:spacing w:before="0"/>
              <w:ind w:left="45" w:firstLine="522"/>
              <w:rPr>
                <w:rFonts w:ascii="Times New Roman" w:hAnsi="Times New Roman" w:cs="Times New Roman"/>
                <w:color w:val="231F20"/>
                <w:position w:val="4"/>
                <w:sz w:val="20"/>
                <w:szCs w:val="20"/>
                <w:lang w:val="ru-RU"/>
              </w:rPr>
            </w:pPr>
            <w:r w:rsidRPr="00911FCE">
              <w:rPr>
                <w:rFonts w:ascii="Times New Roman" w:hAnsi="Times New Roman" w:cs="Times New Roman"/>
                <w:color w:val="231F20"/>
                <w:position w:val="4"/>
                <w:sz w:val="20"/>
                <w:szCs w:val="20"/>
                <w:lang w:val="ru-RU"/>
              </w:rPr>
              <w:t>_______________</w:t>
            </w:r>
          </w:p>
          <w:p w14:paraId="2790F32E" w14:textId="686E02FD" w:rsidR="00402F5C" w:rsidRPr="00EE72DF" w:rsidRDefault="00402F5C" w:rsidP="00EE72DF">
            <w:pPr>
              <w:pStyle w:val="TableParagraph"/>
              <w:spacing w:before="0"/>
              <w:ind w:left="45" w:firstLine="52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11FCE">
              <w:rPr>
                <w:rFonts w:ascii="Times New Roman" w:hAnsi="Times New Roman" w:cs="Times New Roman"/>
                <w:color w:val="231F20"/>
                <w:position w:val="4"/>
                <w:sz w:val="20"/>
                <w:szCs w:val="20"/>
              </w:rPr>
              <w:t>a</w:t>
            </w:r>
            <w:r w:rsidRPr="00911FCE">
              <w:rPr>
                <w:rFonts w:ascii="Times New Roman" w:hAnsi="Times New Roman" w:cs="Times New Roman"/>
                <w:color w:val="231F20"/>
                <w:spacing w:val="6"/>
                <w:position w:val="4"/>
                <w:sz w:val="20"/>
                <w:szCs w:val="20"/>
                <w:lang w:val="ru-RU"/>
              </w:rPr>
              <w:t xml:space="preserve"> </w:t>
            </w:r>
            <w:r w:rsidRPr="00911FCE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Пациенты</w:t>
            </w:r>
            <w:r w:rsidRPr="00911FCE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911FCE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должны</w:t>
            </w:r>
            <w:r w:rsidRPr="00911FCE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911FCE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уметь</w:t>
            </w:r>
            <w:r w:rsidRPr="00911FCE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911FCE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использовать</w:t>
            </w:r>
            <w:r w:rsidRPr="00911FCE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энтеральные</w:t>
            </w:r>
            <w:proofErr w:type="spellEnd"/>
            <w:r w:rsidRPr="00911FCE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911FCE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соединители</w:t>
            </w:r>
            <w:r w:rsidRPr="00911FCE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911FCE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без</w:t>
            </w:r>
            <w:r w:rsidRPr="00911FCE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911FCE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опыта</w:t>
            </w:r>
            <w:r w:rsidRPr="00EE72DF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.</w:t>
            </w:r>
          </w:p>
        </w:tc>
      </w:tr>
    </w:tbl>
    <w:p w14:paraId="3C879422" w14:textId="77777777" w:rsidR="00402F5C" w:rsidRPr="00E1398F" w:rsidRDefault="00402F5C" w:rsidP="00402F5C">
      <w:pPr>
        <w:pStyle w:val="afe"/>
        <w:spacing w:before="1"/>
        <w:rPr>
          <w:b/>
          <w:sz w:val="29"/>
        </w:rPr>
      </w:pPr>
    </w:p>
    <w:p w14:paraId="7393D983" w14:textId="20CBA50A" w:rsidR="00911FCE" w:rsidRDefault="00911FCE" w:rsidP="00911FCE">
      <w:pPr>
        <w:ind w:firstLine="567"/>
        <w:jc w:val="both"/>
        <w:rPr>
          <w:b/>
          <w:bCs/>
        </w:rPr>
      </w:pPr>
    </w:p>
    <w:p w14:paraId="3F872528" w14:textId="77777777" w:rsidR="00C10EB3" w:rsidRDefault="00C10EB3" w:rsidP="00911FCE">
      <w:pPr>
        <w:ind w:firstLine="567"/>
        <w:jc w:val="both"/>
        <w:rPr>
          <w:b/>
          <w:bCs/>
        </w:rPr>
      </w:pPr>
    </w:p>
    <w:p w14:paraId="1A10E8B0" w14:textId="77777777" w:rsidR="00911FCE" w:rsidRDefault="00911FCE" w:rsidP="00911FCE">
      <w:pPr>
        <w:ind w:firstLine="567"/>
        <w:jc w:val="both"/>
        <w:rPr>
          <w:b/>
          <w:bCs/>
        </w:rPr>
      </w:pPr>
    </w:p>
    <w:p w14:paraId="384AB870" w14:textId="0A0C6F27" w:rsidR="00402F5C" w:rsidRPr="00911FCE" w:rsidRDefault="00911FCE" w:rsidP="00911FCE">
      <w:pPr>
        <w:ind w:firstLine="567"/>
        <w:jc w:val="both"/>
        <w:rPr>
          <w:b/>
          <w:bCs/>
        </w:rPr>
      </w:pPr>
      <w:r w:rsidRPr="00911FCE">
        <w:rPr>
          <w:b/>
          <w:bCs/>
        </w:rPr>
        <w:lastRenderedPageBreak/>
        <w:t xml:space="preserve">Е.2 </w:t>
      </w:r>
      <w:r w:rsidR="00402F5C" w:rsidRPr="00911FCE">
        <w:rPr>
          <w:b/>
          <w:bCs/>
        </w:rPr>
        <w:t>Сценарии использования</w:t>
      </w:r>
    </w:p>
    <w:p w14:paraId="50699AC6" w14:textId="77777777" w:rsidR="00911FCE" w:rsidRDefault="00911FCE" w:rsidP="00402F5C">
      <w:pPr>
        <w:ind w:firstLine="567"/>
        <w:jc w:val="both"/>
      </w:pPr>
    </w:p>
    <w:p w14:paraId="2EB4E4CA" w14:textId="4DB3AABE" w:rsidR="00A13B53" w:rsidRDefault="00402F5C" w:rsidP="00402F5C">
      <w:pPr>
        <w:ind w:firstLine="567"/>
        <w:jc w:val="both"/>
      </w:pPr>
      <w:r w:rsidRPr="00911FCE">
        <w:t xml:space="preserve">Сценарии использования </w:t>
      </w:r>
      <w:proofErr w:type="spellStart"/>
      <w:r w:rsidRPr="00911FCE">
        <w:t>энтеральных</w:t>
      </w:r>
      <w:proofErr w:type="spellEnd"/>
      <w:r w:rsidRPr="00911FCE">
        <w:t xml:space="preserve"> </w:t>
      </w:r>
      <w:proofErr w:type="spellStart"/>
      <w:r w:rsidRPr="00911FCE">
        <w:t>соединителеи</w:t>
      </w:r>
      <w:proofErr w:type="spellEnd"/>
      <w:r w:rsidRPr="00911FCE">
        <w:t xml:space="preserve">̆ малого диаметра могут различаться в зависимости от группы </w:t>
      </w:r>
      <w:proofErr w:type="spellStart"/>
      <w:r w:rsidRPr="00911FCE">
        <w:t>пользователеи</w:t>
      </w:r>
      <w:proofErr w:type="spellEnd"/>
      <w:r w:rsidRPr="00911FCE">
        <w:t xml:space="preserve">̆ и состоят из множества </w:t>
      </w:r>
      <w:proofErr w:type="spellStart"/>
      <w:r w:rsidRPr="00911FCE">
        <w:t>подприложении</w:t>
      </w:r>
      <w:proofErr w:type="spellEnd"/>
      <w:r w:rsidRPr="00911FCE">
        <w:t xml:space="preserve">̆ </w:t>
      </w:r>
      <w:proofErr w:type="spellStart"/>
      <w:r w:rsidRPr="00911FCE">
        <w:t>соединителеи</w:t>
      </w:r>
      <w:proofErr w:type="spellEnd"/>
      <w:r w:rsidRPr="00911FCE">
        <w:t xml:space="preserve">̆ с различными </w:t>
      </w:r>
      <w:proofErr w:type="spellStart"/>
      <w:r w:rsidRPr="00911FCE">
        <w:t>подспециальностями</w:t>
      </w:r>
      <w:proofErr w:type="spellEnd"/>
      <w:r w:rsidR="00911FCE">
        <w:t>.</w:t>
      </w:r>
    </w:p>
    <w:p w14:paraId="2EA60CF3" w14:textId="6E26372C" w:rsidR="00911FCE" w:rsidRPr="00911FCE" w:rsidRDefault="00911FCE" w:rsidP="00911FCE">
      <w:pPr>
        <w:ind w:firstLine="567"/>
        <w:jc w:val="both"/>
      </w:pPr>
      <w:r w:rsidRPr="00911FCE">
        <w:t xml:space="preserve">Обзор сценариев использования </w:t>
      </w:r>
      <w:proofErr w:type="spellStart"/>
      <w:r w:rsidRPr="00911FCE">
        <w:t>энтерального</w:t>
      </w:r>
      <w:proofErr w:type="spellEnd"/>
      <w:r w:rsidRPr="00911FCE">
        <w:t xml:space="preserve"> питания (доставка питательных веществ в ЖКТ) по группам </w:t>
      </w:r>
      <w:proofErr w:type="spellStart"/>
      <w:r w:rsidRPr="00911FCE">
        <w:t>пользователеи</w:t>
      </w:r>
      <w:proofErr w:type="spellEnd"/>
      <w:r w:rsidRPr="00911FCE">
        <w:t>̆ приведено в таблице E.2.</w:t>
      </w:r>
    </w:p>
    <w:p w14:paraId="334B97B0" w14:textId="77777777" w:rsidR="00911FCE" w:rsidRPr="00911FCE" w:rsidRDefault="00911FCE" w:rsidP="00911FCE">
      <w:pPr>
        <w:ind w:firstLine="567"/>
        <w:jc w:val="both"/>
      </w:pPr>
    </w:p>
    <w:p w14:paraId="76070F1E" w14:textId="05430926" w:rsidR="00911FCE" w:rsidRPr="00911FCE" w:rsidRDefault="00911FCE" w:rsidP="00911FCE">
      <w:pPr>
        <w:ind w:firstLine="567"/>
        <w:jc w:val="center"/>
        <w:rPr>
          <w:b/>
          <w:bCs/>
        </w:rPr>
      </w:pPr>
      <w:r w:rsidRPr="00911FCE">
        <w:rPr>
          <w:b/>
          <w:bCs/>
        </w:rPr>
        <w:t>Таблица Е.2</w:t>
      </w:r>
      <w:r>
        <w:rPr>
          <w:b/>
          <w:bCs/>
        </w:rPr>
        <w:t xml:space="preserve"> – </w:t>
      </w:r>
      <w:r w:rsidRPr="00911FCE">
        <w:rPr>
          <w:b/>
          <w:bCs/>
        </w:rPr>
        <w:t xml:space="preserve">Сценарии использования, </w:t>
      </w:r>
      <w:proofErr w:type="spellStart"/>
      <w:r w:rsidRPr="00911FCE">
        <w:rPr>
          <w:b/>
          <w:bCs/>
        </w:rPr>
        <w:t>энтеральное</w:t>
      </w:r>
      <w:proofErr w:type="spellEnd"/>
      <w:r w:rsidRPr="00911FCE">
        <w:rPr>
          <w:b/>
          <w:bCs/>
        </w:rPr>
        <w:t xml:space="preserve"> кормление</w:t>
      </w:r>
    </w:p>
    <w:p w14:paraId="07DBE1BC" w14:textId="77777777" w:rsidR="00911FCE" w:rsidRPr="00E1398F" w:rsidRDefault="00911FCE" w:rsidP="00911FCE">
      <w:pPr>
        <w:pStyle w:val="afe"/>
        <w:spacing w:before="4"/>
        <w:rPr>
          <w:b/>
          <w:sz w:val="12"/>
        </w:rPr>
      </w:pPr>
    </w:p>
    <w:tbl>
      <w:tblPr>
        <w:tblStyle w:val="TableNormal"/>
        <w:tblW w:w="5074" w:type="pct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ook w:val="01E0" w:firstRow="1" w:lastRow="1" w:firstColumn="1" w:lastColumn="1" w:noHBand="0" w:noVBand="0"/>
      </w:tblPr>
      <w:tblGrid>
        <w:gridCol w:w="1420"/>
        <w:gridCol w:w="4601"/>
        <w:gridCol w:w="1885"/>
        <w:gridCol w:w="1597"/>
      </w:tblGrid>
      <w:tr w:rsidR="00911FCE" w:rsidRPr="00911FCE" w14:paraId="101B5713" w14:textId="77777777" w:rsidTr="00911FCE">
        <w:trPr>
          <w:trHeight w:val="513"/>
        </w:trPr>
        <w:tc>
          <w:tcPr>
            <w:tcW w:w="747" w:type="pct"/>
            <w:tcBorders>
              <w:bottom w:val="double" w:sz="4" w:space="0" w:color="auto"/>
            </w:tcBorders>
          </w:tcPr>
          <w:p w14:paraId="196F8D7D" w14:textId="77777777" w:rsidR="00911FCE" w:rsidRPr="00911FCE" w:rsidRDefault="00911FCE" w:rsidP="00911FCE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21" w:type="pct"/>
            <w:tcBorders>
              <w:bottom w:val="double" w:sz="4" w:space="0" w:color="auto"/>
            </w:tcBorders>
            <w:vAlign w:val="center"/>
          </w:tcPr>
          <w:p w14:paraId="6793C3FB" w14:textId="77777777" w:rsidR="00911FCE" w:rsidRPr="00911FCE" w:rsidRDefault="00911FCE" w:rsidP="00911FCE">
            <w:pPr>
              <w:pStyle w:val="TableParagraph"/>
              <w:spacing w:before="0"/>
              <w:ind w:firstLine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Сценарии</w:t>
            </w:r>
            <w:proofErr w:type="spellEnd"/>
            <w:r w:rsidRPr="00911FCE">
              <w:rPr>
                <w:rFonts w:ascii="Times New Roman" w:hAnsi="Times New Roman" w:cs="Times New Roman"/>
                <w:color w:val="231F20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использования</w:t>
            </w:r>
            <w:proofErr w:type="spellEnd"/>
          </w:p>
        </w:tc>
        <w:tc>
          <w:tcPr>
            <w:tcW w:w="992" w:type="pct"/>
            <w:tcBorders>
              <w:bottom w:val="double" w:sz="4" w:space="0" w:color="auto"/>
            </w:tcBorders>
            <w:vAlign w:val="center"/>
          </w:tcPr>
          <w:p w14:paraId="2AD270A4" w14:textId="77777777" w:rsidR="00911FCE" w:rsidRPr="00911FCE" w:rsidRDefault="00911FCE" w:rsidP="00911FCE">
            <w:pPr>
              <w:pStyle w:val="TableParagraph"/>
              <w:spacing w:before="0"/>
              <w:ind w:right="-2" w:firstLine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Пациенты</w:t>
            </w:r>
            <w:proofErr w:type="spellEnd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/</w:t>
            </w:r>
            <w:r w:rsidRPr="00911FCE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11FCE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Первичные</w:t>
            </w:r>
            <w:proofErr w:type="spellEnd"/>
            <w:r w:rsidRPr="00911FCE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опекуны</w:t>
            </w:r>
            <w:proofErr w:type="spellEnd"/>
          </w:p>
        </w:tc>
        <w:tc>
          <w:tcPr>
            <w:tcW w:w="840" w:type="pct"/>
            <w:tcBorders>
              <w:bottom w:val="double" w:sz="4" w:space="0" w:color="auto"/>
            </w:tcBorders>
            <w:vAlign w:val="center"/>
          </w:tcPr>
          <w:p w14:paraId="6638121A" w14:textId="063925E4" w:rsidR="00911FCE" w:rsidRPr="00911FCE" w:rsidRDefault="00911FCE" w:rsidP="00911FCE">
            <w:pPr>
              <w:pStyle w:val="TableParagraph"/>
              <w:spacing w:before="0"/>
              <w:ind w:right="44" w:firstLine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Клинически</w:t>
            </w:r>
            <w:proofErr w:type="spellEnd"/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е</w:t>
            </w:r>
            <w:r w:rsidRPr="00911FCE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пользователи</w:t>
            </w:r>
            <w:proofErr w:type="spellEnd"/>
          </w:p>
        </w:tc>
      </w:tr>
      <w:tr w:rsidR="00911FCE" w:rsidRPr="00911FCE" w14:paraId="1FDF9CCC" w14:textId="77777777" w:rsidTr="00911FCE">
        <w:trPr>
          <w:trHeight w:val="293"/>
        </w:trPr>
        <w:tc>
          <w:tcPr>
            <w:tcW w:w="747" w:type="pct"/>
            <w:vMerge w:val="restart"/>
            <w:tcBorders>
              <w:top w:val="double" w:sz="4" w:space="0" w:color="auto"/>
            </w:tcBorders>
            <w:vAlign w:val="center"/>
          </w:tcPr>
          <w:p w14:paraId="03E82F66" w14:textId="77777777" w:rsidR="00911FCE" w:rsidRPr="00911FCE" w:rsidRDefault="00911FCE" w:rsidP="00911FCE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6F1812" w14:textId="77777777" w:rsidR="00911FCE" w:rsidRPr="00911FCE" w:rsidRDefault="00911FCE" w:rsidP="00911FCE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Пациенты</w:t>
            </w:r>
            <w:proofErr w:type="spellEnd"/>
          </w:p>
        </w:tc>
        <w:tc>
          <w:tcPr>
            <w:tcW w:w="2421" w:type="pct"/>
            <w:tcBorders>
              <w:top w:val="double" w:sz="4" w:space="0" w:color="auto"/>
            </w:tcBorders>
            <w:vAlign w:val="center"/>
          </w:tcPr>
          <w:p w14:paraId="29FB5756" w14:textId="77777777" w:rsidR="00911FCE" w:rsidRPr="00911FCE" w:rsidRDefault="00911FCE" w:rsidP="00911FCE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Пациенты</w:t>
            </w:r>
            <w:proofErr w:type="spellEnd"/>
            <w:r w:rsidRPr="00911FCE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отделения</w:t>
            </w:r>
            <w:proofErr w:type="spellEnd"/>
            <w:r w:rsidRPr="00911FCE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интенсивнои</w:t>
            </w:r>
            <w:proofErr w:type="spellEnd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̆</w:t>
            </w:r>
            <w:r w:rsidRPr="00911FCE">
              <w:rPr>
                <w:rFonts w:ascii="Times New Roman" w:hAnsi="Times New Roman" w:cs="Times New Roman"/>
                <w:color w:val="231F20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терапии</w:t>
            </w:r>
            <w:proofErr w:type="spellEnd"/>
          </w:p>
        </w:tc>
        <w:tc>
          <w:tcPr>
            <w:tcW w:w="992" w:type="pct"/>
            <w:tcBorders>
              <w:top w:val="double" w:sz="4" w:space="0" w:color="auto"/>
            </w:tcBorders>
            <w:vAlign w:val="center"/>
          </w:tcPr>
          <w:p w14:paraId="2A524E31" w14:textId="77777777" w:rsidR="00911FCE" w:rsidRPr="00911FCE" w:rsidRDefault="00911FCE" w:rsidP="00911FCE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top w:val="double" w:sz="4" w:space="0" w:color="auto"/>
            </w:tcBorders>
            <w:vAlign w:val="center"/>
          </w:tcPr>
          <w:p w14:paraId="328E805F" w14:textId="77777777" w:rsidR="00911FCE" w:rsidRPr="00911FCE" w:rsidRDefault="00911FCE" w:rsidP="00911FCE">
            <w:pPr>
              <w:pStyle w:val="TableParagraph"/>
              <w:spacing w:before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  <w:tr w:rsidR="00911FCE" w:rsidRPr="00911FCE" w14:paraId="6F4AB847" w14:textId="77777777" w:rsidTr="00911FCE">
        <w:trPr>
          <w:trHeight w:val="513"/>
        </w:trPr>
        <w:tc>
          <w:tcPr>
            <w:tcW w:w="747" w:type="pct"/>
            <w:vMerge/>
            <w:tcBorders>
              <w:top w:val="nil"/>
            </w:tcBorders>
            <w:vAlign w:val="center"/>
          </w:tcPr>
          <w:p w14:paraId="608F013E" w14:textId="77777777" w:rsidR="00911FCE" w:rsidRPr="00911FCE" w:rsidRDefault="00911FCE" w:rsidP="00911F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1" w:type="pct"/>
            <w:vAlign w:val="center"/>
          </w:tcPr>
          <w:p w14:paraId="692F9E22" w14:textId="77777777" w:rsidR="00911FCE" w:rsidRPr="00911FCE" w:rsidRDefault="00911FCE" w:rsidP="00911FCE">
            <w:pPr>
              <w:pStyle w:val="TableParagraph"/>
              <w:spacing w:before="0"/>
              <w:ind w:left="45" w:right="22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Пациенты педиатрии/младенцы и</w:t>
            </w:r>
            <w:r w:rsidRPr="00911FCE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  <w:lang w:val="ru-RU"/>
              </w:rPr>
              <w:t xml:space="preserve"> </w:t>
            </w: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неонатальные/детские</w:t>
            </w:r>
            <w:r w:rsidRPr="00911FCE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  <w:lang w:val="ru-RU"/>
              </w:rPr>
              <w:t xml:space="preserve"> </w:t>
            </w: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хирургические</w:t>
            </w:r>
            <w:r w:rsidRPr="00911FCE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  <w:lang w:val="ru-RU"/>
              </w:rPr>
              <w:t xml:space="preserve"> </w:t>
            </w: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пациенты</w:t>
            </w:r>
          </w:p>
        </w:tc>
        <w:tc>
          <w:tcPr>
            <w:tcW w:w="992" w:type="pct"/>
            <w:vAlign w:val="center"/>
          </w:tcPr>
          <w:p w14:paraId="62D26CCB" w14:textId="77777777" w:rsidR="00911FCE" w:rsidRPr="00911FCE" w:rsidRDefault="00911FCE" w:rsidP="00911FCE">
            <w:pPr>
              <w:pStyle w:val="TableParagraph"/>
              <w:spacing w:before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  <w:tc>
          <w:tcPr>
            <w:tcW w:w="840" w:type="pct"/>
            <w:vAlign w:val="center"/>
          </w:tcPr>
          <w:p w14:paraId="3DA49DE9" w14:textId="77777777" w:rsidR="00911FCE" w:rsidRPr="00911FCE" w:rsidRDefault="00911FCE" w:rsidP="00911FCE">
            <w:pPr>
              <w:pStyle w:val="TableParagraph"/>
              <w:spacing w:before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  <w:tr w:rsidR="00911FCE" w:rsidRPr="00911FCE" w14:paraId="750B9A8E" w14:textId="77777777" w:rsidTr="00911FCE">
        <w:trPr>
          <w:trHeight w:val="293"/>
        </w:trPr>
        <w:tc>
          <w:tcPr>
            <w:tcW w:w="747" w:type="pct"/>
            <w:vMerge/>
            <w:tcBorders>
              <w:top w:val="nil"/>
            </w:tcBorders>
            <w:vAlign w:val="center"/>
          </w:tcPr>
          <w:p w14:paraId="208C6452" w14:textId="77777777" w:rsidR="00911FCE" w:rsidRPr="00911FCE" w:rsidRDefault="00911FCE" w:rsidP="00911F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1" w:type="pct"/>
            <w:vAlign w:val="center"/>
          </w:tcPr>
          <w:p w14:paraId="44F16040" w14:textId="77777777" w:rsidR="00911FCE" w:rsidRPr="00911FCE" w:rsidRDefault="00911FCE" w:rsidP="00911FCE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Хирургические</w:t>
            </w:r>
            <w:proofErr w:type="spellEnd"/>
            <w:r w:rsidRPr="00911FCE">
              <w:rPr>
                <w:rFonts w:ascii="Times New Roman" w:hAnsi="Times New Roman" w:cs="Times New Roman"/>
                <w:color w:val="231F20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пациенты</w:t>
            </w:r>
            <w:proofErr w:type="spellEnd"/>
          </w:p>
        </w:tc>
        <w:tc>
          <w:tcPr>
            <w:tcW w:w="992" w:type="pct"/>
            <w:vAlign w:val="center"/>
          </w:tcPr>
          <w:p w14:paraId="7B065582" w14:textId="77777777" w:rsidR="00911FCE" w:rsidRPr="00911FCE" w:rsidRDefault="00911FCE" w:rsidP="00911FCE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pct"/>
            <w:vAlign w:val="center"/>
          </w:tcPr>
          <w:p w14:paraId="3D0B4966" w14:textId="77777777" w:rsidR="00911FCE" w:rsidRPr="00911FCE" w:rsidRDefault="00911FCE" w:rsidP="00911FCE">
            <w:pPr>
              <w:pStyle w:val="TableParagraph"/>
              <w:spacing w:before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  <w:tr w:rsidR="00911FCE" w:rsidRPr="00911FCE" w14:paraId="1010838B" w14:textId="77777777" w:rsidTr="00911FCE">
        <w:trPr>
          <w:trHeight w:val="293"/>
        </w:trPr>
        <w:tc>
          <w:tcPr>
            <w:tcW w:w="747" w:type="pct"/>
            <w:vMerge w:val="restart"/>
            <w:vAlign w:val="center"/>
          </w:tcPr>
          <w:p w14:paraId="593524E2" w14:textId="77777777" w:rsidR="00911FCE" w:rsidRPr="00911FCE" w:rsidRDefault="00911FCE" w:rsidP="00911FCE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D4D022" w14:textId="77777777" w:rsidR="00911FCE" w:rsidRPr="00911FCE" w:rsidRDefault="00911FCE" w:rsidP="00911FCE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41A6FC" w14:textId="77777777" w:rsidR="00911FCE" w:rsidRPr="00911FCE" w:rsidRDefault="00911FCE" w:rsidP="00911FCE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AFC3FA" w14:textId="77777777" w:rsidR="00911FCE" w:rsidRPr="00911FCE" w:rsidRDefault="00911FCE" w:rsidP="00911FCE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FE0AAA" w14:textId="77777777" w:rsidR="00911FCE" w:rsidRPr="00911FCE" w:rsidRDefault="00911FCE" w:rsidP="00911FCE">
            <w:pPr>
              <w:pStyle w:val="TableParagraph"/>
              <w:spacing w:before="0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Отделения</w:t>
            </w:r>
            <w:proofErr w:type="spellEnd"/>
          </w:p>
          <w:p w14:paraId="33EBE21E" w14:textId="77777777" w:rsidR="00911FCE" w:rsidRPr="00911FCE" w:rsidRDefault="00911FCE" w:rsidP="00911FCE">
            <w:pPr>
              <w:pStyle w:val="TableParagraph"/>
              <w:spacing w:before="0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пользования</w:t>
            </w:r>
            <w:proofErr w:type="spellEnd"/>
          </w:p>
        </w:tc>
        <w:tc>
          <w:tcPr>
            <w:tcW w:w="2421" w:type="pct"/>
            <w:vAlign w:val="center"/>
          </w:tcPr>
          <w:p w14:paraId="7B4E61E0" w14:textId="7A57093C" w:rsidR="00911FCE" w:rsidRPr="00911FCE" w:rsidRDefault="00911FCE" w:rsidP="00911FCE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Хирургические</w:t>
            </w:r>
            <w:proofErr w:type="spellEnd"/>
            <w:r w:rsidRPr="00911FCE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отделения</w:t>
            </w:r>
            <w:proofErr w:type="spellEnd"/>
          </w:p>
        </w:tc>
        <w:tc>
          <w:tcPr>
            <w:tcW w:w="992" w:type="pct"/>
            <w:vAlign w:val="center"/>
          </w:tcPr>
          <w:p w14:paraId="090DCB6F" w14:textId="77777777" w:rsidR="00911FCE" w:rsidRPr="00911FCE" w:rsidRDefault="00911FCE" w:rsidP="00911FCE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pct"/>
            <w:vAlign w:val="center"/>
          </w:tcPr>
          <w:p w14:paraId="71421AF1" w14:textId="77777777" w:rsidR="00911FCE" w:rsidRPr="00911FCE" w:rsidRDefault="00911FCE" w:rsidP="00911FCE">
            <w:pPr>
              <w:pStyle w:val="TableParagraph"/>
              <w:spacing w:before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  <w:tr w:rsidR="00911FCE" w:rsidRPr="00911FCE" w14:paraId="03570CCE" w14:textId="77777777" w:rsidTr="00911FCE">
        <w:trPr>
          <w:trHeight w:val="293"/>
        </w:trPr>
        <w:tc>
          <w:tcPr>
            <w:tcW w:w="747" w:type="pct"/>
            <w:vMerge/>
            <w:tcBorders>
              <w:top w:val="nil"/>
            </w:tcBorders>
            <w:vAlign w:val="center"/>
          </w:tcPr>
          <w:p w14:paraId="649325DD" w14:textId="77777777" w:rsidR="00911FCE" w:rsidRPr="00911FCE" w:rsidRDefault="00911FCE" w:rsidP="00911F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1" w:type="pct"/>
            <w:vAlign w:val="center"/>
          </w:tcPr>
          <w:p w14:paraId="7C207C3A" w14:textId="77777777" w:rsidR="00911FCE" w:rsidRPr="00911FCE" w:rsidRDefault="00911FCE" w:rsidP="00911FCE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Амбулаторные</w:t>
            </w:r>
            <w:r w:rsidRPr="00911FCE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  <w:lang w:val="ru-RU"/>
              </w:rPr>
              <w:t xml:space="preserve"> </w:t>
            </w: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врачебные</w:t>
            </w:r>
            <w:r w:rsidRPr="00911FCE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  <w:lang w:val="ru-RU"/>
              </w:rPr>
              <w:t xml:space="preserve"> </w:t>
            </w: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кабинеты</w:t>
            </w:r>
            <w:r w:rsidRPr="00911FCE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  <w:lang w:val="ru-RU"/>
              </w:rPr>
              <w:t xml:space="preserve"> </w:t>
            </w: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или</w:t>
            </w:r>
            <w:r w:rsidRPr="00911FCE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ru-RU"/>
              </w:rPr>
              <w:t xml:space="preserve"> </w:t>
            </w: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клиники</w:t>
            </w:r>
          </w:p>
        </w:tc>
        <w:tc>
          <w:tcPr>
            <w:tcW w:w="992" w:type="pct"/>
            <w:vAlign w:val="center"/>
          </w:tcPr>
          <w:p w14:paraId="054AC153" w14:textId="77777777" w:rsidR="00911FCE" w:rsidRPr="00911FCE" w:rsidRDefault="00911FCE" w:rsidP="00911FCE">
            <w:pPr>
              <w:pStyle w:val="TableParagraph"/>
              <w:spacing w:before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  <w:tc>
          <w:tcPr>
            <w:tcW w:w="840" w:type="pct"/>
            <w:vAlign w:val="center"/>
          </w:tcPr>
          <w:p w14:paraId="1FE73132" w14:textId="77777777" w:rsidR="00911FCE" w:rsidRPr="00911FCE" w:rsidRDefault="00911FCE" w:rsidP="00911FCE">
            <w:pPr>
              <w:pStyle w:val="TableParagraph"/>
              <w:spacing w:before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  <w:tr w:rsidR="00911FCE" w:rsidRPr="00911FCE" w14:paraId="02DD8827" w14:textId="77777777" w:rsidTr="00911FCE">
        <w:trPr>
          <w:trHeight w:val="293"/>
        </w:trPr>
        <w:tc>
          <w:tcPr>
            <w:tcW w:w="747" w:type="pct"/>
            <w:vMerge/>
            <w:tcBorders>
              <w:top w:val="nil"/>
            </w:tcBorders>
            <w:vAlign w:val="center"/>
          </w:tcPr>
          <w:p w14:paraId="3D92F2CF" w14:textId="77777777" w:rsidR="00911FCE" w:rsidRPr="00911FCE" w:rsidRDefault="00911FCE" w:rsidP="00911F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1" w:type="pct"/>
            <w:vAlign w:val="center"/>
          </w:tcPr>
          <w:p w14:paraId="4979BCF9" w14:textId="77777777" w:rsidR="00911FCE" w:rsidRPr="00911FCE" w:rsidRDefault="00911FCE" w:rsidP="00911FCE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FCE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Отдел</w:t>
            </w:r>
            <w:proofErr w:type="spellEnd"/>
            <w:r w:rsidRPr="00911FCE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911FCE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скорои</w:t>
            </w:r>
            <w:proofErr w:type="spellEnd"/>
            <w:r w:rsidRPr="00911FCE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̆</w:t>
            </w:r>
            <w:r w:rsidRPr="00911FCE">
              <w:rPr>
                <w:rFonts w:ascii="Times New Roman" w:hAnsi="Times New Roman" w:cs="Times New Roman"/>
                <w:color w:val="231F20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помощи</w:t>
            </w:r>
            <w:proofErr w:type="spellEnd"/>
          </w:p>
        </w:tc>
        <w:tc>
          <w:tcPr>
            <w:tcW w:w="992" w:type="pct"/>
            <w:vAlign w:val="center"/>
          </w:tcPr>
          <w:p w14:paraId="5E538B20" w14:textId="77777777" w:rsidR="00911FCE" w:rsidRPr="00911FCE" w:rsidRDefault="00911FCE" w:rsidP="00911FCE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pct"/>
            <w:vAlign w:val="center"/>
          </w:tcPr>
          <w:p w14:paraId="460D2F54" w14:textId="77777777" w:rsidR="00911FCE" w:rsidRPr="00911FCE" w:rsidRDefault="00911FCE" w:rsidP="00911FCE">
            <w:pPr>
              <w:pStyle w:val="TableParagraph"/>
              <w:spacing w:before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  <w:tr w:rsidR="00911FCE" w:rsidRPr="00911FCE" w14:paraId="5DFA1961" w14:textId="77777777" w:rsidTr="00911FCE">
        <w:trPr>
          <w:trHeight w:val="293"/>
        </w:trPr>
        <w:tc>
          <w:tcPr>
            <w:tcW w:w="747" w:type="pct"/>
            <w:vMerge/>
            <w:tcBorders>
              <w:top w:val="nil"/>
            </w:tcBorders>
            <w:vAlign w:val="center"/>
          </w:tcPr>
          <w:p w14:paraId="07BD0375" w14:textId="77777777" w:rsidR="00911FCE" w:rsidRPr="00911FCE" w:rsidRDefault="00911FCE" w:rsidP="00911F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1" w:type="pct"/>
            <w:vAlign w:val="center"/>
          </w:tcPr>
          <w:p w14:paraId="793A5753" w14:textId="77777777" w:rsidR="00911FCE" w:rsidRPr="00911FCE" w:rsidRDefault="00911FCE" w:rsidP="00911FCE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Радиология</w:t>
            </w:r>
            <w:proofErr w:type="spellEnd"/>
          </w:p>
        </w:tc>
        <w:tc>
          <w:tcPr>
            <w:tcW w:w="992" w:type="pct"/>
            <w:vAlign w:val="center"/>
          </w:tcPr>
          <w:p w14:paraId="4E350859" w14:textId="77777777" w:rsidR="00911FCE" w:rsidRPr="00911FCE" w:rsidRDefault="00911FCE" w:rsidP="00911FCE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pct"/>
            <w:vAlign w:val="center"/>
          </w:tcPr>
          <w:p w14:paraId="638E1CF7" w14:textId="77777777" w:rsidR="00911FCE" w:rsidRPr="00911FCE" w:rsidRDefault="00911FCE" w:rsidP="00911FCE">
            <w:pPr>
              <w:pStyle w:val="TableParagraph"/>
              <w:spacing w:before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  <w:tr w:rsidR="00911FCE" w:rsidRPr="00911FCE" w14:paraId="3C632E94" w14:textId="77777777" w:rsidTr="00911FCE">
        <w:trPr>
          <w:trHeight w:val="513"/>
        </w:trPr>
        <w:tc>
          <w:tcPr>
            <w:tcW w:w="747" w:type="pct"/>
            <w:vMerge/>
            <w:tcBorders>
              <w:top w:val="nil"/>
            </w:tcBorders>
            <w:vAlign w:val="center"/>
          </w:tcPr>
          <w:p w14:paraId="5EAC7C6C" w14:textId="77777777" w:rsidR="00911FCE" w:rsidRPr="00911FCE" w:rsidRDefault="00911FCE" w:rsidP="00911F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1" w:type="pct"/>
            <w:vAlign w:val="center"/>
          </w:tcPr>
          <w:p w14:paraId="1A2E2170" w14:textId="77777777" w:rsidR="00911FCE" w:rsidRPr="00911FCE" w:rsidRDefault="00911FCE" w:rsidP="00911FCE">
            <w:pPr>
              <w:pStyle w:val="TableParagraph"/>
              <w:spacing w:before="0"/>
              <w:ind w:left="45" w:right="42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Учреждения реабилитации или долгосрочного</w:t>
            </w:r>
            <w:r w:rsidRPr="00911FCE">
              <w:rPr>
                <w:rFonts w:ascii="Times New Roman" w:hAnsi="Times New Roman" w:cs="Times New Roman"/>
                <w:color w:val="231F20"/>
                <w:spacing w:val="-43"/>
                <w:sz w:val="24"/>
                <w:szCs w:val="24"/>
                <w:lang w:val="ru-RU"/>
              </w:rPr>
              <w:t xml:space="preserve"> </w:t>
            </w: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ухода</w:t>
            </w:r>
          </w:p>
        </w:tc>
        <w:tc>
          <w:tcPr>
            <w:tcW w:w="992" w:type="pct"/>
            <w:vAlign w:val="center"/>
          </w:tcPr>
          <w:p w14:paraId="76C5963B" w14:textId="77777777" w:rsidR="00911FCE" w:rsidRPr="00911FCE" w:rsidRDefault="00911FCE" w:rsidP="00911FCE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0" w:type="pct"/>
            <w:vAlign w:val="center"/>
          </w:tcPr>
          <w:p w14:paraId="15215FC1" w14:textId="77777777" w:rsidR="00911FCE" w:rsidRPr="00911FCE" w:rsidRDefault="00911FCE" w:rsidP="00911FCE">
            <w:pPr>
              <w:pStyle w:val="TableParagraph"/>
              <w:spacing w:before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  <w:tr w:rsidR="00911FCE" w:rsidRPr="00911FCE" w14:paraId="2C15AFD4" w14:textId="77777777" w:rsidTr="00911FCE">
        <w:trPr>
          <w:trHeight w:val="293"/>
        </w:trPr>
        <w:tc>
          <w:tcPr>
            <w:tcW w:w="747" w:type="pct"/>
            <w:vMerge/>
            <w:tcBorders>
              <w:top w:val="nil"/>
            </w:tcBorders>
            <w:vAlign w:val="center"/>
          </w:tcPr>
          <w:p w14:paraId="43FEB7D6" w14:textId="77777777" w:rsidR="00911FCE" w:rsidRPr="00911FCE" w:rsidRDefault="00911FCE" w:rsidP="00911F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1" w:type="pct"/>
            <w:vAlign w:val="center"/>
          </w:tcPr>
          <w:p w14:paraId="1DDF5EF1" w14:textId="77777777" w:rsidR="00911FCE" w:rsidRPr="00911FCE" w:rsidRDefault="00911FCE" w:rsidP="00911FCE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Дом</w:t>
            </w:r>
            <w:proofErr w:type="spellEnd"/>
          </w:p>
        </w:tc>
        <w:tc>
          <w:tcPr>
            <w:tcW w:w="992" w:type="pct"/>
            <w:vAlign w:val="center"/>
          </w:tcPr>
          <w:p w14:paraId="1D4A00FF" w14:textId="77777777" w:rsidR="00911FCE" w:rsidRPr="00911FCE" w:rsidRDefault="00911FCE" w:rsidP="00911FCE">
            <w:pPr>
              <w:pStyle w:val="TableParagraph"/>
              <w:spacing w:before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  <w:tc>
          <w:tcPr>
            <w:tcW w:w="840" w:type="pct"/>
            <w:vAlign w:val="center"/>
          </w:tcPr>
          <w:p w14:paraId="3B14E804" w14:textId="77777777" w:rsidR="00911FCE" w:rsidRPr="00911FCE" w:rsidRDefault="00911FCE" w:rsidP="00911FCE">
            <w:pPr>
              <w:pStyle w:val="TableParagraph"/>
              <w:spacing w:before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  <w:tr w:rsidR="00911FCE" w:rsidRPr="00911FCE" w14:paraId="35E170C1" w14:textId="77777777" w:rsidTr="00911FCE">
        <w:trPr>
          <w:trHeight w:val="293"/>
        </w:trPr>
        <w:tc>
          <w:tcPr>
            <w:tcW w:w="747" w:type="pct"/>
            <w:vMerge/>
            <w:tcBorders>
              <w:top w:val="nil"/>
            </w:tcBorders>
            <w:vAlign w:val="center"/>
          </w:tcPr>
          <w:p w14:paraId="570731B4" w14:textId="77777777" w:rsidR="00911FCE" w:rsidRPr="00911FCE" w:rsidRDefault="00911FCE" w:rsidP="00911F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1" w:type="pct"/>
            <w:vAlign w:val="center"/>
          </w:tcPr>
          <w:p w14:paraId="4A0AB07D" w14:textId="77777777" w:rsidR="00911FCE" w:rsidRPr="00911FCE" w:rsidRDefault="00911FCE" w:rsidP="00911FCE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FCE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Школа-летнии</w:t>
            </w:r>
            <w:proofErr w:type="spellEnd"/>
            <w:r w:rsidRPr="00911FCE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̆</w:t>
            </w:r>
            <w:r w:rsidRPr="00911FCE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лагерь</w:t>
            </w:r>
            <w:proofErr w:type="spellEnd"/>
          </w:p>
        </w:tc>
        <w:tc>
          <w:tcPr>
            <w:tcW w:w="992" w:type="pct"/>
            <w:vAlign w:val="center"/>
          </w:tcPr>
          <w:p w14:paraId="17218D0B" w14:textId="77777777" w:rsidR="00911FCE" w:rsidRPr="00911FCE" w:rsidRDefault="00911FCE" w:rsidP="00911FCE">
            <w:pPr>
              <w:pStyle w:val="TableParagraph"/>
              <w:spacing w:before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  <w:tc>
          <w:tcPr>
            <w:tcW w:w="840" w:type="pct"/>
            <w:vAlign w:val="center"/>
          </w:tcPr>
          <w:p w14:paraId="7D2CAC78" w14:textId="77777777" w:rsidR="00911FCE" w:rsidRPr="00911FCE" w:rsidRDefault="00911FCE" w:rsidP="00911FCE">
            <w:pPr>
              <w:pStyle w:val="TableParagraph"/>
              <w:spacing w:before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  <w:tr w:rsidR="00911FCE" w:rsidRPr="00911FCE" w14:paraId="7CD0D2E5" w14:textId="77777777" w:rsidTr="00911FCE">
        <w:trPr>
          <w:trHeight w:val="293"/>
        </w:trPr>
        <w:tc>
          <w:tcPr>
            <w:tcW w:w="747" w:type="pct"/>
            <w:vMerge/>
            <w:tcBorders>
              <w:top w:val="nil"/>
            </w:tcBorders>
            <w:vAlign w:val="center"/>
          </w:tcPr>
          <w:p w14:paraId="24AF6B04" w14:textId="77777777" w:rsidR="00911FCE" w:rsidRPr="00911FCE" w:rsidRDefault="00911FCE" w:rsidP="00911F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1" w:type="pct"/>
            <w:vAlign w:val="center"/>
          </w:tcPr>
          <w:p w14:paraId="78A93631" w14:textId="77777777" w:rsidR="00911FCE" w:rsidRPr="00911FCE" w:rsidRDefault="00911FCE" w:rsidP="00911FCE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Исправительные</w:t>
            </w:r>
            <w:proofErr w:type="spellEnd"/>
            <w:r w:rsidRPr="00911FCE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учреждения</w:t>
            </w:r>
            <w:proofErr w:type="spellEnd"/>
          </w:p>
        </w:tc>
        <w:tc>
          <w:tcPr>
            <w:tcW w:w="992" w:type="pct"/>
            <w:vAlign w:val="center"/>
          </w:tcPr>
          <w:p w14:paraId="0E90E96B" w14:textId="77777777" w:rsidR="00911FCE" w:rsidRPr="00911FCE" w:rsidRDefault="00911FCE" w:rsidP="00911FCE">
            <w:pPr>
              <w:pStyle w:val="TableParagraph"/>
              <w:spacing w:before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  <w:tc>
          <w:tcPr>
            <w:tcW w:w="840" w:type="pct"/>
            <w:vAlign w:val="center"/>
          </w:tcPr>
          <w:p w14:paraId="68576BD6" w14:textId="77777777" w:rsidR="00911FCE" w:rsidRPr="00911FCE" w:rsidRDefault="00911FCE" w:rsidP="00911FCE">
            <w:pPr>
              <w:pStyle w:val="TableParagraph"/>
              <w:spacing w:before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</w:tbl>
    <w:p w14:paraId="3DA51DD1" w14:textId="77777777" w:rsidR="00911FCE" w:rsidRDefault="00911FCE" w:rsidP="00911FCE">
      <w:pPr>
        <w:ind w:firstLine="567"/>
        <w:jc w:val="both"/>
      </w:pPr>
    </w:p>
    <w:p w14:paraId="72379971" w14:textId="38B0506B" w:rsidR="00911FCE" w:rsidRDefault="00911FCE" w:rsidP="00911FCE">
      <w:pPr>
        <w:ind w:firstLine="567"/>
        <w:jc w:val="both"/>
      </w:pPr>
      <w:r w:rsidRPr="00911FCE">
        <w:t xml:space="preserve">Обзор сценариев использования доставки лекарств (смешивание лекарств, заполнение шприцев и резервуаров, введение лекарства в трубку через соединитель) по группам </w:t>
      </w:r>
      <w:proofErr w:type="spellStart"/>
      <w:r w:rsidRPr="00911FCE">
        <w:t>пользователеи</w:t>
      </w:r>
      <w:proofErr w:type="spellEnd"/>
      <w:r w:rsidRPr="00911FCE">
        <w:t>̆ приведено в таблице E.3.</w:t>
      </w:r>
    </w:p>
    <w:p w14:paraId="20BF69C5" w14:textId="77777777" w:rsidR="00911FCE" w:rsidRPr="00911FCE" w:rsidRDefault="00911FCE" w:rsidP="00911FCE">
      <w:pPr>
        <w:ind w:firstLine="567"/>
        <w:jc w:val="both"/>
      </w:pPr>
    </w:p>
    <w:p w14:paraId="35F55639" w14:textId="77777777" w:rsidR="00BC1C75" w:rsidRDefault="00BC1C75" w:rsidP="00BC1C75">
      <w:pPr>
        <w:ind w:firstLine="567"/>
        <w:jc w:val="center"/>
        <w:rPr>
          <w:b/>
          <w:bCs/>
        </w:rPr>
      </w:pPr>
      <w:r w:rsidRPr="00911FCE">
        <w:rPr>
          <w:b/>
          <w:bCs/>
        </w:rPr>
        <w:t xml:space="preserve">Таблица Е.3 </w:t>
      </w:r>
      <w:r>
        <w:rPr>
          <w:b/>
          <w:bCs/>
        </w:rPr>
        <w:t xml:space="preserve">– </w:t>
      </w:r>
      <w:r w:rsidRPr="00911FCE">
        <w:rPr>
          <w:b/>
          <w:bCs/>
        </w:rPr>
        <w:t>Сценарии использования, доставка лекарств</w:t>
      </w:r>
    </w:p>
    <w:p w14:paraId="1FF9A971" w14:textId="77777777" w:rsidR="00BC1C75" w:rsidRPr="00911FCE" w:rsidRDefault="00BC1C75" w:rsidP="00BC1C75">
      <w:pPr>
        <w:ind w:firstLine="567"/>
        <w:jc w:val="center"/>
        <w:rPr>
          <w:b/>
          <w:bCs/>
        </w:rPr>
      </w:pPr>
    </w:p>
    <w:tbl>
      <w:tblPr>
        <w:tblStyle w:val="TableNormal"/>
        <w:tblW w:w="5000" w:type="pct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ook w:val="01E0" w:firstRow="1" w:lastRow="1" w:firstColumn="1" w:lastColumn="1" w:noHBand="0" w:noVBand="0"/>
      </w:tblPr>
      <w:tblGrid>
        <w:gridCol w:w="1434"/>
        <w:gridCol w:w="4671"/>
        <w:gridCol w:w="1757"/>
        <w:gridCol w:w="1502"/>
      </w:tblGrid>
      <w:tr w:rsidR="00BC1C75" w:rsidRPr="00911FCE" w14:paraId="5D76B620" w14:textId="77777777" w:rsidTr="00851EF2">
        <w:trPr>
          <w:trHeight w:val="513"/>
        </w:trPr>
        <w:tc>
          <w:tcPr>
            <w:tcW w:w="775" w:type="pct"/>
            <w:tcBorders>
              <w:bottom w:val="double" w:sz="4" w:space="0" w:color="auto"/>
            </w:tcBorders>
            <w:vAlign w:val="center"/>
          </w:tcPr>
          <w:p w14:paraId="47E61AA2" w14:textId="77777777" w:rsidR="00BC1C75" w:rsidRPr="00911FCE" w:rsidRDefault="00BC1C75" w:rsidP="00851EF2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03" w:type="pct"/>
            <w:tcBorders>
              <w:bottom w:val="double" w:sz="4" w:space="0" w:color="auto"/>
            </w:tcBorders>
            <w:vAlign w:val="center"/>
          </w:tcPr>
          <w:p w14:paraId="619896BC" w14:textId="77777777" w:rsidR="00BC1C75" w:rsidRPr="00911FCE" w:rsidRDefault="00BC1C75" w:rsidP="00851EF2">
            <w:pPr>
              <w:pStyle w:val="TableParagraph"/>
              <w:spacing w:before="0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Сценарии</w:t>
            </w:r>
            <w:proofErr w:type="spellEnd"/>
            <w:r w:rsidRPr="00911FCE">
              <w:rPr>
                <w:rFonts w:ascii="Times New Roman" w:hAnsi="Times New Roman" w:cs="Times New Roman"/>
                <w:color w:val="231F20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использования</w:t>
            </w:r>
            <w:proofErr w:type="spellEnd"/>
          </w:p>
        </w:tc>
        <w:tc>
          <w:tcPr>
            <w:tcW w:w="947" w:type="pct"/>
            <w:tcBorders>
              <w:bottom w:val="double" w:sz="4" w:space="0" w:color="auto"/>
            </w:tcBorders>
            <w:vAlign w:val="center"/>
          </w:tcPr>
          <w:p w14:paraId="35DB9AFD" w14:textId="77777777" w:rsidR="00BC1C75" w:rsidRPr="00911FCE" w:rsidRDefault="00BC1C75" w:rsidP="00851EF2">
            <w:pPr>
              <w:pStyle w:val="TableParagraph"/>
              <w:spacing w:before="0"/>
              <w:ind w:left="120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Пациенты</w:t>
            </w:r>
            <w:proofErr w:type="spellEnd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/</w:t>
            </w:r>
            <w:r w:rsidRPr="00911FCE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11FCE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Первичные</w:t>
            </w:r>
            <w:proofErr w:type="spellEnd"/>
            <w:r w:rsidRPr="00911FCE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911FCE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опекуны</w:t>
            </w:r>
            <w:proofErr w:type="spellEnd"/>
          </w:p>
        </w:tc>
        <w:tc>
          <w:tcPr>
            <w:tcW w:w="776" w:type="pct"/>
            <w:tcBorders>
              <w:bottom w:val="double" w:sz="4" w:space="0" w:color="auto"/>
            </w:tcBorders>
            <w:vAlign w:val="center"/>
          </w:tcPr>
          <w:p w14:paraId="44D5BCF1" w14:textId="77777777" w:rsidR="00BC1C75" w:rsidRPr="00911FCE" w:rsidRDefault="00BC1C75" w:rsidP="00851EF2">
            <w:pPr>
              <w:pStyle w:val="TableParagraph"/>
              <w:spacing w:before="0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Клинические</w:t>
            </w:r>
            <w:proofErr w:type="spellEnd"/>
          </w:p>
          <w:p w14:paraId="56BE4C01" w14:textId="77777777" w:rsidR="00BC1C75" w:rsidRPr="00911FCE" w:rsidRDefault="00BC1C75" w:rsidP="00851EF2">
            <w:pPr>
              <w:pStyle w:val="TableParagraph"/>
              <w:spacing w:before="0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пользователи</w:t>
            </w:r>
            <w:proofErr w:type="spellEnd"/>
          </w:p>
        </w:tc>
      </w:tr>
      <w:tr w:rsidR="00BC1C75" w:rsidRPr="00911FCE" w14:paraId="1C651EA4" w14:textId="77777777" w:rsidTr="00851EF2">
        <w:trPr>
          <w:trHeight w:val="293"/>
        </w:trPr>
        <w:tc>
          <w:tcPr>
            <w:tcW w:w="775" w:type="pct"/>
            <w:vMerge w:val="restart"/>
            <w:tcBorders>
              <w:top w:val="double" w:sz="4" w:space="0" w:color="auto"/>
            </w:tcBorders>
            <w:vAlign w:val="center"/>
          </w:tcPr>
          <w:p w14:paraId="633EB3DF" w14:textId="77777777" w:rsidR="00BC1C75" w:rsidRPr="00911FCE" w:rsidRDefault="00BC1C75" w:rsidP="00851EF2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Пациенты</w:t>
            </w:r>
            <w:proofErr w:type="spellEnd"/>
          </w:p>
        </w:tc>
        <w:tc>
          <w:tcPr>
            <w:tcW w:w="2503" w:type="pct"/>
            <w:tcBorders>
              <w:top w:val="double" w:sz="4" w:space="0" w:color="auto"/>
            </w:tcBorders>
            <w:vAlign w:val="center"/>
          </w:tcPr>
          <w:p w14:paraId="77874EC5" w14:textId="77777777" w:rsidR="00BC1C75" w:rsidRPr="00911FCE" w:rsidRDefault="00BC1C75" w:rsidP="00851EF2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Пациенты</w:t>
            </w:r>
            <w:proofErr w:type="spellEnd"/>
            <w:r w:rsidRPr="00911FCE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отделения</w:t>
            </w:r>
            <w:proofErr w:type="spellEnd"/>
            <w:r w:rsidRPr="00911FCE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интенсивнои</w:t>
            </w:r>
            <w:proofErr w:type="spellEnd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̆</w:t>
            </w:r>
            <w:r w:rsidRPr="00911FCE">
              <w:rPr>
                <w:rFonts w:ascii="Times New Roman" w:hAnsi="Times New Roman" w:cs="Times New Roman"/>
                <w:color w:val="231F20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терапии</w:t>
            </w:r>
            <w:proofErr w:type="spellEnd"/>
          </w:p>
        </w:tc>
        <w:tc>
          <w:tcPr>
            <w:tcW w:w="947" w:type="pct"/>
            <w:tcBorders>
              <w:top w:val="double" w:sz="4" w:space="0" w:color="auto"/>
            </w:tcBorders>
            <w:vAlign w:val="center"/>
          </w:tcPr>
          <w:p w14:paraId="1CE5D6D3" w14:textId="77777777" w:rsidR="00BC1C75" w:rsidRPr="00911FCE" w:rsidRDefault="00BC1C75" w:rsidP="00851EF2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double" w:sz="4" w:space="0" w:color="auto"/>
            </w:tcBorders>
            <w:vAlign w:val="center"/>
          </w:tcPr>
          <w:p w14:paraId="386F2ED9" w14:textId="77777777" w:rsidR="00BC1C75" w:rsidRPr="00911FCE" w:rsidRDefault="00BC1C75" w:rsidP="00851EF2">
            <w:pPr>
              <w:pStyle w:val="TableParagraph"/>
              <w:spacing w:before="0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  <w:tr w:rsidR="00BC1C75" w:rsidRPr="00911FCE" w14:paraId="14B3FE94" w14:textId="77777777" w:rsidTr="00851EF2">
        <w:trPr>
          <w:trHeight w:val="513"/>
        </w:trPr>
        <w:tc>
          <w:tcPr>
            <w:tcW w:w="775" w:type="pct"/>
            <w:vMerge/>
            <w:tcBorders>
              <w:top w:val="nil"/>
            </w:tcBorders>
            <w:vAlign w:val="center"/>
          </w:tcPr>
          <w:p w14:paraId="6E552AF4" w14:textId="77777777" w:rsidR="00BC1C75" w:rsidRPr="00911FCE" w:rsidRDefault="00BC1C75" w:rsidP="00851E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03" w:type="pct"/>
            <w:vAlign w:val="center"/>
          </w:tcPr>
          <w:p w14:paraId="545DC761" w14:textId="77777777" w:rsidR="00BC1C75" w:rsidRPr="00911FCE" w:rsidRDefault="00BC1C75" w:rsidP="00851EF2">
            <w:pPr>
              <w:pStyle w:val="TableParagraph"/>
              <w:spacing w:before="0"/>
              <w:ind w:left="45" w:right="3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Пациенты педиатрии/младенцы и</w:t>
            </w:r>
            <w:r w:rsidRPr="00911FCE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  <w:lang w:val="ru-RU"/>
              </w:rPr>
              <w:t xml:space="preserve"> </w:t>
            </w: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неонатальные/детские</w:t>
            </w:r>
            <w:r w:rsidRPr="00911FCE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  <w:lang w:val="ru-RU"/>
              </w:rPr>
              <w:t xml:space="preserve"> </w:t>
            </w: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хирургические</w:t>
            </w:r>
            <w:r w:rsidRPr="00911FCE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  <w:lang w:val="ru-RU"/>
              </w:rPr>
              <w:t xml:space="preserve"> </w:t>
            </w: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пациенты</w:t>
            </w:r>
          </w:p>
        </w:tc>
        <w:tc>
          <w:tcPr>
            <w:tcW w:w="947" w:type="pct"/>
            <w:vAlign w:val="center"/>
          </w:tcPr>
          <w:p w14:paraId="2CB6AE14" w14:textId="77777777" w:rsidR="00BC1C75" w:rsidRPr="00911FCE" w:rsidRDefault="00BC1C75" w:rsidP="00851EF2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6" w:type="pct"/>
            <w:vAlign w:val="center"/>
          </w:tcPr>
          <w:p w14:paraId="774106EF" w14:textId="77777777" w:rsidR="00BC1C75" w:rsidRPr="00911FCE" w:rsidRDefault="00BC1C75" w:rsidP="00851EF2">
            <w:pPr>
              <w:pStyle w:val="TableParagraph"/>
              <w:spacing w:before="0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  <w:tr w:rsidR="00BC1C75" w:rsidRPr="00911FCE" w14:paraId="2945786B" w14:textId="77777777" w:rsidTr="00BC1C75">
        <w:trPr>
          <w:trHeight w:val="293"/>
        </w:trPr>
        <w:tc>
          <w:tcPr>
            <w:tcW w:w="775" w:type="pct"/>
            <w:vMerge/>
            <w:tcBorders>
              <w:top w:val="nil"/>
              <w:bottom w:val="nil"/>
            </w:tcBorders>
            <w:vAlign w:val="center"/>
          </w:tcPr>
          <w:p w14:paraId="583A4211" w14:textId="77777777" w:rsidR="00BC1C75" w:rsidRPr="00911FCE" w:rsidRDefault="00BC1C75" w:rsidP="00851E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03" w:type="pct"/>
            <w:tcBorders>
              <w:bottom w:val="nil"/>
            </w:tcBorders>
            <w:vAlign w:val="center"/>
          </w:tcPr>
          <w:p w14:paraId="4E0558E5" w14:textId="77777777" w:rsidR="00BC1C75" w:rsidRPr="00911FCE" w:rsidRDefault="00BC1C75" w:rsidP="00851EF2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Взрослые</w:t>
            </w:r>
            <w:r w:rsidRPr="00911FCE">
              <w:rPr>
                <w:rFonts w:ascii="Times New Roman" w:hAnsi="Times New Roman" w:cs="Times New Roman"/>
                <w:color w:val="231F20"/>
                <w:spacing w:val="24"/>
                <w:sz w:val="24"/>
                <w:szCs w:val="24"/>
                <w:lang w:val="ru-RU"/>
              </w:rPr>
              <w:t xml:space="preserve"> </w:t>
            </w: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хирургические</w:t>
            </w:r>
            <w:r w:rsidRPr="00911FCE">
              <w:rPr>
                <w:rFonts w:ascii="Times New Roman" w:hAnsi="Times New Roman" w:cs="Times New Roman"/>
                <w:color w:val="231F20"/>
                <w:spacing w:val="25"/>
                <w:sz w:val="24"/>
                <w:szCs w:val="24"/>
                <w:lang w:val="ru-RU"/>
              </w:rPr>
              <w:t xml:space="preserve"> </w:t>
            </w: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пациенты</w:t>
            </w:r>
            <w:r w:rsidRPr="00911FCE">
              <w:rPr>
                <w:rFonts w:ascii="Times New Roman" w:hAnsi="Times New Roman" w:cs="Times New Roman"/>
                <w:color w:val="231F20"/>
                <w:spacing w:val="24"/>
                <w:sz w:val="24"/>
                <w:szCs w:val="24"/>
                <w:lang w:val="ru-RU"/>
              </w:rPr>
              <w:t xml:space="preserve"> </w:t>
            </w: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в</w:t>
            </w:r>
            <w:r w:rsidRPr="00911FCE">
              <w:rPr>
                <w:rFonts w:ascii="Times New Roman" w:hAnsi="Times New Roman" w:cs="Times New Roman"/>
                <w:color w:val="231F20"/>
                <w:spacing w:val="25"/>
                <w:sz w:val="24"/>
                <w:szCs w:val="24"/>
                <w:lang w:val="ru-RU"/>
              </w:rPr>
              <w:t xml:space="preserve"> </w:t>
            </w: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палатах</w:t>
            </w:r>
          </w:p>
        </w:tc>
        <w:tc>
          <w:tcPr>
            <w:tcW w:w="947" w:type="pct"/>
            <w:tcBorders>
              <w:bottom w:val="nil"/>
            </w:tcBorders>
            <w:vAlign w:val="center"/>
          </w:tcPr>
          <w:p w14:paraId="3E303769" w14:textId="77777777" w:rsidR="00BC1C75" w:rsidRPr="00911FCE" w:rsidRDefault="00BC1C75" w:rsidP="00851EF2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6" w:type="pct"/>
            <w:tcBorders>
              <w:bottom w:val="nil"/>
            </w:tcBorders>
            <w:vAlign w:val="center"/>
          </w:tcPr>
          <w:p w14:paraId="5ACA9866" w14:textId="77777777" w:rsidR="00BC1C75" w:rsidRPr="00911FCE" w:rsidRDefault="00BC1C75" w:rsidP="00851EF2">
            <w:pPr>
              <w:pStyle w:val="TableParagraph"/>
              <w:spacing w:before="0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</w:tbl>
    <w:p w14:paraId="739DF498" w14:textId="77777777" w:rsidR="00BC1C75" w:rsidRDefault="00BC1C75" w:rsidP="00911FCE">
      <w:pPr>
        <w:ind w:firstLine="567"/>
        <w:jc w:val="center"/>
        <w:rPr>
          <w:b/>
          <w:bCs/>
        </w:rPr>
      </w:pPr>
    </w:p>
    <w:p w14:paraId="34311E31" w14:textId="77777777" w:rsidR="00BC1C75" w:rsidRDefault="00BC1C75" w:rsidP="00911FCE">
      <w:pPr>
        <w:ind w:firstLine="567"/>
        <w:jc w:val="center"/>
        <w:rPr>
          <w:b/>
          <w:bCs/>
        </w:rPr>
      </w:pPr>
    </w:p>
    <w:p w14:paraId="0CE88940" w14:textId="77777777" w:rsidR="00BC1C75" w:rsidRDefault="00BC1C75" w:rsidP="00911FCE">
      <w:pPr>
        <w:ind w:firstLine="567"/>
        <w:jc w:val="center"/>
        <w:rPr>
          <w:b/>
          <w:bCs/>
        </w:rPr>
      </w:pPr>
    </w:p>
    <w:p w14:paraId="48328187" w14:textId="77777777" w:rsidR="00BC1C75" w:rsidRDefault="00BC1C75" w:rsidP="00911FCE">
      <w:pPr>
        <w:ind w:firstLine="567"/>
        <w:jc w:val="center"/>
        <w:rPr>
          <w:b/>
          <w:bCs/>
        </w:rPr>
      </w:pPr>
    </w:p>
    <w:p w14:paraId="476E3EF6" w14:textId="74DAD74A" w:rsidR="00911FCE" w:rsidRPr="00BC1C75" w:rsidRDefault="00BC1C75" w:rsidP="00911FCE">
      <w:pPr>
        <w:ind w:firstLine="567"/>
        <w:jc w:val="center"/>
        <w:rPr>
          <w:i/>
          <w:iCs/>
        </w:rPr>
      </w:pPr>
      <w:r w:rsidRPr="00BC1C75">
        <w:rPr>
          <w:i/>
          <w:iCs/>
        </w:rPr>
        <w:lastRenderedPageBreak/>
        <w:t xml:space="preserve">Окончание таблицы </w:t>
      </w:r>
      <w:r w:rsidR="00911FCE" w:rsidRPr="00BC1C75">
        <w:rPr>
          <w:i/>
          <w:iCs/>
        </w:rPr>
        <w:t>Е.3</w:t>
      </w:r>
    </w:p>
    <w:tbl>
      <w:tblPr>
        <w:tblStyle w:val="TableNormal"/>
        <w:tblW w:w="5000" w:type="pct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ook w:val="01E0" w:firstRow="1" w:lastRow="1" w:firstColumn="1" w:lastColumn="1" w:noHBand="0" w:noVBand="0"/>
      </w:tblPr>
      <w:tblGrid>
        <w:gridCol w:w="1434"/>
        <w:gridCol w:w="4671"/>
        <w:gridCol w:w="1757"/>
        <w:gridCol w:w="1502"/>
      </w:tblGrid>
      <w:tr w:rsidR="00911FCE" w:rsidRPr="00911FCE" w14:paraId="3F3F1D7B" w14:textId="77777777" w:rsidTr="00BC1C75">
        <w:trPr>
          <w:trHeight w:val="513"/>
        </w:trPr>
        <w:tc>
          <w:tcPr>
            <w:tcW w:w="766" w:type="pct"/>
            <w:tcBorders>
              <w:bottom w:val="double" w:sz="4" w:space="0" w:color="auto"/>
            </w:tcBorders>
            <w:vAlign w:val="center"/>
          </w:tcPr>
          <w:p w14:paraId="6B72510F" w14:textId="77777777" w:rsidR="00911FCE" w:rsidRPr="00911FCE" w:rsidRDefault="00911FCE" w:rsidP="00BC1C75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94" w:type="pct"/>
            <w:tcBorders>
              <w:bottom w:val="double" w:sz="4" w:space="0" w:color="auto"/>
            </w:tcBorders>
            <w:vAlign w:val="center"/>
          </w:tcPr>
          <w:p w14:paraId="1B9CA9A8" w14:textId="77777777" w:rsidR="00911FCE" w:rsidRPr="00911FCE" w:rsidRDefault="00911FCE" w:rsidP="00BC1C75">
            <w:pPr>
              <w:pStyle w:val="TableParagraph"/>
              <w:spacing w:before="0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Сценарии</w:t>
            </w:r>
            <w:proofErr w:type="spellEnd"/>
            <w:r w:rsidRPr="00911FCE">
              <w:rPr>
                <w:rFonts w:ascii="Times New Roman" w:hAnsi="Times New Roman" w:cs="Times New Roman"/>
                <w:color w:val="231F20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использования</w:t>
            </w:r>
            <w:proofErr w:type="spellEnd"/>
          </w:p>
        </w:tc>
        <w:tc>
          <w:tcPr>
            <w:tcW w:w="938" w:type="pct"/>
            <w:tcBorders>
              <w:bottom w:val="double" w:sz="4" w:space="0" w:color="auto"/>
            </w:tcBorders>
            <w:vAlign w:val="center"/>
          </w:tcPr>
          <w:p w14:paraId="64255996" w14:textId="77777777" w:rsidR="00911FCE" w:rsidRPr="00911FCE" w:rsidRDefault="00911FCE" w:rsidP="00BC1C75">
            <w:pPr>
              <w:pStyle w:val="TableParagraph"/>
              <w:spacing w:before="0"/>
              <w:ind w:left="120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Пациенты</w:t>
            </w:r>
            <w:proofErr w:type="spellEnd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/</w:t>
            </w:r>
            <w:r w:rsidRPr="00911FCE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11FCE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Первичные</w:t>
            </w:r>
            <w:proofErr w:type="spellEnd"/>
            <w:r w:rsidRPr="00911FCE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911FCE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опекуны</w:t>
            </w:r>
            <w:proofErr w:type="spellEnd"/>
          </w:p>
        </w:tc>
        <w:tc>
          <w:tcPr>
            <w:tcW w:w="802" w:type="pct"/>
            <w:tcBorders>
              <w:bottom w:val="double" w:sz="4" w:space="0" w:color="auto"/>
            </w:tcBorders>
            <w:vAlign w:val="center"/>
          </w:tcPr>
          <w:p w14:paraId="07EABB3E" w14:textId="77777777" w:rsidR="00911FCE" w:rsidRPr="00911FCE" w:rsidRDefault="00911FCE" w:rsidP="00BC1C75">
            <w:pPr>
              <w:pStyle w:val="TableParagraph"/>
              <w:spacing w:before="0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Клинические</w:t>
            </w:r>
            <w:proofErr w:type="spellEnd"/>
          </w:p>
          <w:p w14:paraId="531DF4A4" w14:textId="77777777" w:rsidR="00911FCE" w:rsidRPr="00911FCE" w:rsidRDefault="00911FCE" w:rsidP="00BC1C75">
            <w:pPr>
              <w:pStyle w:val="TableParagraph"/>
              <w:spacing w:before="0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пользователи</w:t>
            </w:r>
            <w:proofErr w:type="spellEnd"/>
          </w:p>
        </w:tc>
      </w:tr>
      <w:tr w:rsidR="00911FCE" w:rsidRPr="00911FCE" w14:paraId="2E7DAFCC" w14:textId="77777777" w:rsidTr="00BC1C75">
        <w:trPr>
          <w:trHeight w:val="293"/>
        </w:trPr>
        <w:tc>
          <w:tcPr>
            <w:tcW w:w="766" w:type="pct"/>
            <w:vMerge w:val="restart"/>
            <w:vAlign w:val="center"/>
          </w:tcPr>
          <w:p w14:paraId="47F66B86" w14:textId="77777777" w:rsidR="00911FCE" w:rsidRPr="00911FCE" w:rsidRDefault="00911FCE" w:rsidP="00BC1C75">
            <w:pPr>
              <w:pStyle w:val="TableParagraph"/>
              <w:spacing w:before="0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Отделения</w:t>
            </w:r>
            <w:proofErr w:type="spellEnd"/>
          </w:p>
          <w:p w14:paraId="5387CFD7" w14:textId="77777777" w:rsidR="00911FCE" w:rsidRPr="00911FCE" w:rsidRDefault="00911FCE" w:rsidP="00BC1C75">
            <w:pPr>
              <w:pStyle w:val="TableParagraph"/>
              <w:spacing w:before="0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пользования</w:t>
            </w:r>
            <w:proofErr w:type="spellEnd"/>
          </w:p>
        </w:tc>
        <w:tc>
          <w:tcPr>
            <w:tcW w:w="2494" w:type="pct"/>
            <w:vAlign w:val="center"/>
          </w:tcPr>
          <w:p w14:paraId="1C3D54FB" w14:textId="77777777" w:rsidR="00911FCE" w:rsidRPr="00911FCE" w:rsidRDefault="00911FCE" w:rsidP="00BC1C75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FCE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Отдел</w:t>
            </w:r>
            <w:proofErr w:type="spellEnd"/>
            <w:r w:rsidRPr="00911FCE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911FCE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скорои</w:t>
            </w:r>
            <w:proofErr w:type="spellEnd"/>
            <w:r w:rsidRPr="00911FCE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̆</w:t>
            </w:r>
            <w:r w:rsidRPr="00911FCE">
              <w:rPr>
                <w:rFonts w:ascii="Times New Roman" w:hAnsi="Times New Roman" w:cs="Times New Roman"/>
                <w:color w:val="231F20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помощи</w:t>
            </w:r>
            <w:proofErr w:type="spellEnd"/>
          </w:p>
        </w:tc>
        <w:tc>
          <w:tcPr>
            <w:tcW w:w="938" w:type="pct"/>
            <w:vAlign w:val="center"/>
          </w:tcPr>
          <w:p w14:paraId="77F1EDE8" w14:textId="77777777" w:rsidR="00911FCE" w:rsidRPr="00911FCE" w:rsidRDefault="00911FCE" w:rsidP="00BC1C75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vAlign w:val="center"/>
          </w:tcPr>
          <w:p w14:paraId="1740DD7D" w14:textId="77777777" w:rsidR="00911FCE" w:rsidRPr="00911FCE" w:rsidRDefault="00911FCE" w:rsidP="00BC1C75">
            <w:pPr>
              <w:pStyle w:val="TableParagraph"/>
              <w:spacing w:before="0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  <w:tr w:rsidR="00911FCE" w:rsidRPr="00911FCE" w14:paraId="4EEFAC43" w14:textId="77777777" w:rsidTr="00BC1C75">
        <w:trPr>
          <w:trHeight w:val="293"/>
        </w:trPr>
        <w:tc>
          <w:tcPr>
            <w:tcW w:w="766" w:type="pct"/>
            <w:vMerge/>
            <w:tcBorders>
              <w:top w:val="nil"/>
            </w:tcBorders>
            <w:vAlign w:val="center"/>
          </w:tcPr>
          <w:p w14:paraId="26CDDF1B" w14:textId="77777777" w:rsidR="00911FCE" w:rsidRPr="00911FCE" w:rsidRDefault="00911FCE" w:rsidP="00BC1C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4" w:type="pct"/>
            <w:vAlign w:val="center"/>
          </w:tcPr>
          <w:p w14:paraId="42F4D8EA" w14:textId="77777777" w:rsidR="00911FCE" w:rsidRPr="00911FCE" w:rsidRDefault="00911FCE" w:rsidP="00BC1C75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FCE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Интервенционная</w:t>
            </w:r>
            <w:proofErr w:type="spellEnd"/>
            <w:r w:rsidRPr="00911FCE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радиология</w:t>
            </w:r>
            <w:proofErr w:type="spellEnd"/>
          </w:p>
        </w:tc>
        <w:tc>
          <w:tcPr>
            <w:tcW w:w="938" w:type="pct"/>
            <w:vAlign w:val="center"/>
          </w:tcPr>
          <w:p w14:paraId="46325523" w14:textId="77777777" w:rsidR="00911FCE" w:rsidRPr="00911FCE" w:rsidRDefault="00911FCE" w:rsidP="00BC1C75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vAlign w:val="center"/>
          </w:tcPr>
          <w:p w14:paraId="13F8E82C" w14:textId="77777777" w:rsidR="00911FCE" w:rsidRPr="00911FCE" w:rsidRDefault="00911FCE" w:rsidP="00BC1C75">
            <w:pPr>
              <w:pStyle w:val="TableParagraph"/>
              <w:spacing w:before="0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  <w:tr w:rsidR="00911FCE" w:rsidRPr="00911FCE" w14:paraId="2DDEA348" w14:textId="77777777" w:rsidTr="00BC1C75">
        <w:trPr>
          <w:trHeight w:val="293"/>
        </w:trPr>
        <w:tc>
          <w:tcPr>
            <w:tcW w:w="766" w:type="pct"/>
            <w:vMerge/>
            <w:tcBorders>
              <w:top w:val="nil"/>
            </w:tcBorders>
            <w:vAlign w:val="center"/>
          </w:tcPr>
          <w:p w14:paraId="5BB05CBB" w14:textId="77777777" w:rsidR="00911FCE" w:rsidRPr="00911FCE" w:rsidRDefault="00911FCE" w:rsidP="00BC1C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4" w:type="pct"/>
            <w:vAlign w:val="center"/>
          </w:tcPr>
          <w:p w14:paraId="17E25C56" w14:textId="77777777" w:rsidR="00911FCE" w:rsidRPr="00911FCE" w:rsidRDefault="00911FCE" w:rsidP="00BC1C75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Операционная</w:t>
            </w:r>
            <w:proofErr w:type="spellEnd"/>
            <w:r w:rsidRPr="00911FCE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зона</w:t>
            </w:r>
            <w:proofErr w:type="spellEnd"/>
          </w:p>
        </w:tc>
        <w:tc>
          <w:tcPr>
            <w:tcW w:w="938" w:type="pct"/>
            <w:vAlign w:val="center"/>
          </w:tcPr>
          <w:p w14:paraId="61FD0005" w14:textId="77777777" w:rsidR="00911FCE" w:rsidRPr="00911FCE" w:rsidRDefault="00911FCE" w:rsidP="00BC1C75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vAlign w:val="center"/>
          </w:tcPr>
          <w:p w14:paraId="41F6A32C" w14:textId="77777777" w:rsidR="00911FCE" w:rsidRPr="00911FCE" w:rsidRDefault="00911FCE" w:rsidP="00BC1C75">
            <w:pPr>
              <w:pStyle w:val="TableParagraph"/>
              <w:spacing w:before="0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  <w:tr w:rsidR="00911FCE" w:rsidRPr="00911FCE" w14:paraId="3D599D02" w14:textId="77777777" w:rsidTr="00BC1C75">
        <w:trPr>
          <w:trHeight w:val="513"/>
        </w:trPr>
        <w:tc>
          <w:tcPr>
            <w:tcW w:w="766" w:type="pct"/>
            <w:vMerge/>
            <w:tcBorders>
              <w:top w:val="nil"/>
            </w:tcBorders>
            <w:vAlign w:val="center"/>
          </w:tcPr>
          <w:p w14:paraId="512AC1E5" w14:textId="77777777" w:rsidR="00911FCE" w:rsidRPr="00911FCE" w:rsidRDefault="00911FCE" w:rsidP="00BC1C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4" w:type="pct"/>
            <w:vAlign w:val="center"/>
          </w:tcPr>
          <w:p w14:paraId="705D45A1" w14:textId="77777777" w:rsidR="00911FCE" w:rsidRPr="00911FCE" w:rsidRDefault="00911FCE" w:rsidP="00BC1C75">
            <w:pPr>
              <w:pStyle w:val="TableParagraph"/>
              <w:spacing w:before="0"/>
              <w:ind w:left="45" w:right="3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Учреждения</w:t>
            </w:r>
            <w:r w:rsidRPr="00911FCE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  <w:lang w:val="ru-RU"/>
              </w:rPr>
              <w:t xml:space="preserve"> </w:t>
            </w: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реабилитации</w:t>
            </w:r>
            <w:r w:rsidRPr="00911FCE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  <w:lang w:val="ru-RU"/>
              </w:rPr>
              <w:t xml:space="preserve"> </w:t>
            </w: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или</w:t>
            </w:r>
            <w:r w:rsidRPr="00911FCE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  <w:lang w:val="ru-RU"/>
              </w:rPr>
              <w:t xml:space="preserve"> </w:t>
            </w: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долгосрочного</w:t>
            </w:r>
            <w:r w:rsidRPr="00911FCE">
              <w:rPr>
                <w:rFonts w:ascii="Times New Roman" w:hAnsi="Times New Roman" w:cs="Times New Roman"/>
                <w:color w:val="231F20"/>
                <w:spacing w:val="-41"/>
                <w:sz w:val="24"/>
                <w:szCs w:val="24"/>
                <w:lang w:val="ru-RU"/>
              </w:rPr>
              <w:t xml:space="preserve"> </w:t>
            </w: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ухода</w:t>
            </w:r>
          </w:p>
        </w:tc>
        <w:tc>
          <w:tcPr>
            <w:tcW w:w="938" w:type="pct"/>
            <w:vAlign w:val="center"/>
          </w:tcPr>
          <w:p w14:paraId="454530B7" w14:textId="77777777" w:rsidR="00911FCE" w:rsidRPr="00911FCE" w:rsidRDefault="00911FCE" w:rsidP="00BC1C75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02" w:type="pct"/>
            <w:vAlign w:val="center"/>
          </w:tcPr>
          <w:p w14:paraId="0A6AC6CF" w14:textId="77777777" w:rsidR="00911FCE" w:rsidRPr="00911FCE" w:rsidRDefault="00911FCE" w:rsidP="00BC1C75">
            <w:pPr>
              <w:pStyle w:val="TableParagraph"/>
              <w:spacing w:before="0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  <w:tr w:rsidR="00911FCE" w:rsidRPr="00911FCE" w14:paraId="3AD0983C" w14:textId="77777777" w:rsidTr="00BC1C75">
        <w:trPr>
          <w:trHeight w:val="293"/>
        </w:trPr>
        <w:tc>
          <w:tcPr>
            <w:tcW w:w="766" w:type="pct"/>
            <w:vMerge/>
            <w:tcBorders>
              <w:top w:val="nil"/>
            </w:tcBorders>
            <w:vAlign w:val="center"/>
          </w:tcPr>
          <w:p w14:paraId="31E93D34" w14:textId="77777777" w:rsidR="00911FCE" w:rsidRPr="00911FCE" w:rsidRDefault="00911FCE" w:rsidP="00BC1C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4" w:type="pct"/>
            <w:vAlign w:val="center"/>
          </w:tcPr>
          <w:p w14:paraId="5BDDC7CF" w14:textId="77777777" w:rsidR="00911FCE" w:rsidRPr="00911FCE" w:rsidRDefault="00911FCE" w:rsidP="00BC1C75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Амбулаторные</w:t>
            </w:r>
            <w:r w:rsidRPr="00911FCE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  <w:lang w:val="ru-RU"/>
              </w:rPr>
              <w:t xml:space="preserve"> </w:t>
            </w: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врачебные</w:t>
            </w:r>
            <w:r w:rsidRPr="00911FCE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  <w:lang w:val="ru-RU"/>
              </w:rPr>
              <w:t xml:space="preserve"> </w:t>
            </w: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кабинеты</w:t>
            </w:r>
            <w:r w:rsidRPr="00911FCE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  <w:lang w:val="ru-RU"/>
              </w:rPr>
              <w:t xml:space="preserve"> </w:t>
            </w: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или</w:t>
            </w:r>
            <w:r w:rsidRPr="00911FCE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ru-RU"/>
              </w:rPr>
              <w:t xml:space="preserve"> </w:t>
            </w: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клиники</w:t>
            </w:r>
          </w:p>
        </w:tc>
        <w:tc>
          <w:tcPr>
            <w:tcW w:w="938" w:type="pct"/>
            <w:vAlign w:val="center"/>
          </w:tcPr>
          <w:p w14:paraId="66473AD2" w14:textId="77777777" w:rsidR="00911FCE" w:rsidRPr="00911FCE" w:rsidRDefault="00911FCE" w:rsidP="00BC1C75">
            <w:pPr>
              <w:pStyle w:val="TableParagraph"/>
              <w:spacing w:before="0"/>
              <w:ind w:left="859"/>
              <w:rPr>
                <w:rFonts w:ascii="Times New Roman" w:hAnsi="Times New Roman" w:cs="Times New Roman"/>
                <w:sz w:val="24"/>
                <w:szCs w:val="24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  <w:tc>
          <w:tcPr>
            <w:tcW w:w="802" w:type="pct"/>
            <w:vAlign w:val="center"/>
          </w:tcPr>
          <w:p w14:paraId="55A87656" w14:textId="77777777" w:rsidR="00911FCE" w:rsidRPr="00911FCE" w:rsidRDefault="00911FCE" w:rsidP="00BC1C75">
            <w:pPr>
              <w:pStyle w:val="TableParagraph"/>
              <w:spacing w:before="0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  <w:tr w:rsidR="00911FCE" w:rsidRPr="00911FCE" w14:paraId="6EBD6EE4" w14:textId="77777777" w:rsidTr="00BC1C75">
        <w:trPr>
          <w:trHeight w:val="293"/>
        </w:trPr>
        <w:tc>
          <w:tcPr>
            <w:tcW w:w="766" w:type="pct"/>
            <w:vMerge/>
            <w:tcBorders>
              <w:top w:val="nil"/>
            </w:tcBorders>
            <w:vAlign w:val="center"/>
          </w:tcPr>
          <w:p w14:paraId="6F6D0B36" w14:textId="77777777" w:rsidR="00911FCE" w:rsidRPr="00911FCE" w:rsidRDefault="00911FCE" w:rsidP="00BC1C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4" w:type="pct"/>
            <w:vAlign w:val="center"/>
          </w:tcPr>
          <w:p w14:paraId="45541984" w14:textId="77777777" w:rsidR="00911FCE" w:rsidRPr="00911FCE" w:rsidRDefault="00911FCE" w:rsidP="00BC1C75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Дом</w:t>
            </w:r>
            <w:proofErr w:type="spellEnd"/>
          </w:p>
        </w:tc>
        <w:tc>
          <w:tcPr>
            <w:tcW w:w="938" w:type="pct"/>
            <w:vAlign w:val="center"/>
          </w:tcPr>
          <w:p w14:paraId="4663C361" w14:textId="77777777" w:rsidR="00911FCE" w:rsidRPr="00911FCE" w:rsidRDefault="00911FCE" w:rsidP="00BC1C75">
            <w:pPr>
              <w:pStyle w:val="TableParagraph"/>
              <w:spacing w:before="0"/>
              <w:ind w:left="859"/>
              <w:rPr>
                <w:rFonts w:ascii="Times New Roman" w:hAnsi="Times New Roman" w:cs="Times New Roman"/>
                <w:sz w:val="24"/>
                <w:szCs w:val="24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  <w:tc>
          <w:tcPr>
            <w:tcW w:w="802" w:type="pct"/>
            <w:vAlign w:val="center"/>
          </w:tcPr>
          <w:p w14:paraId="7C4B45B0" w14:textId="77777777" w:rsidR="00911FCE" w:rsidRPr="00911FCE" w:rsidRDefault="00911FCE" w:rsidP="00BC1C75">
            <w:pPr>
              <w:pStyle w:val="TableParagraph"/>
              <w:spacing w:before="0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  <w:tr w:rsidR="00911FCE" w:rsidRPr="00911FCE" w14:paraId="0883DD9B" w14:textId="77777777" w:rsidTr="00BC1C75">
        <w:trPr>
          <w:trHeight w:val="293"/>
        </w:trPr>
        <w:tc>
          <w:tcPr>
            <w:tcW w:w="766" w:type="pct"/>
            <w:vMerge/>
            <w:tcBorders>
              <w:top w:val="nil"/>
            </w:tcBorders>
            <w:vAlign w:val="center"/>
          </w:tcPr>
          <w:p w14:paraId="745407B4" w14:textId="77777777" w:rsidR="00911FCE" w:rsidRPr="00911FCE" w:rsidRDefault="00911FCE" w:rsidP="00BC1C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4" w:type="pct"/>
            <w:vAlign w:val="center"/>
          </w:tcPr>
          <w:p w14:paraId="56B86D5D" w14:textId="77777777" w:rsidR="00911FCE" w:rsidRPr="00911FCE" w:rsidRDefault="00911FCE" w:rsidP="00BC1C75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Школа-летнии</w:t>
            </w:r>
            <w:proofErr w:type="spellEnd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̆</w:t>
            </w:r>
            <w:r w:rsidRPr="00911FCE">
              <w:rPr>
                <w:rFonts w:ascii="Times New Roman" w:hAnsi="Times New Roman" w:cs="Times New Roman"/>
                <w:color w:val="231F20"/>
                <w:spacing w:val="7"/>
                <w:sz w:val="24"/>
                <w:szCs w:val="24"/>
              </w:rPr>
              <w:t xml:space="preserve"> </w:t>
            </w: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лагерь</w:t>
            </w:r>
            <w:proofErr w:type="spellEnd"/>
          </w:p>
        </w:tc>
        <w:tc>
          <w:tcPr>
            <w:tcW w:w="938" w:type="pct"/>
            <w:vAlign w:val="center"/>
          </w:tcPr>
          <w:p w14:paraId="7C48750E" w14:textId="77777777" w:rsidR="00911FCE" w:rsidRPr="00911FCE" w:rsidRDefault="00911FCE" w:rsidP="00BC1C75">
            <w:pPr>
              <w:pStyle w:val="TableParagraph"/>
              <w:spacing w:before="0"/>
              <w:ind w:left="859"/>
              <w:rPr>
                <w:rFonts w:ascii="Times New Roman" w:hAnsi="Times New Roman" w:cs="Times New Roman"/>
                <w:sz w:val="24"/>
                <w:szCs w:val="24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  <w:tc>
          <w:tcPr>
            <w:tcW w:w="802" w:type="pct"/>
            <w:vAlign w:val="center"/>
          </w:tcPr>
          <w:p w14:paraId="02BF85FD" w14:textId="77777777" w:rsidR="00911FCE" w:rsidRPr="00911FCE" w:rsidRDefault="00911FCE" w:rsidP="00BC1C75">
            <w:pPr>
              <w:pStyle w:val="TableParagraph"/>
              <w:spacing w:before="0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  <w:tr w:rsidR="00911FCE" w:rsidRPr="00911FCE" w14:paraId="6E200C20" w14:textId="77777777" w:rsidTr="00BC1C75">
        <w:trPr>
          <w:trHeight w:val="293"/>
        </w:trPr>
        <w:tc>
          <w:tcPr>
            <w:tcW w:w="766" w:type="pct"/>
            <w:vMerge/>
            <w:tcBorders>
              <w:top w:val="nil"/>
            </w:tcBorders>
            <w:vAlign w:val="center"/>
          </w:tcPr>
          <w:p w14:paraId="45D93A9C" w14:textId="77777777" w:rsidR="00911FCE" w:rsidRPr="00911FCE" w:rsidRDefault="00911FCE" w:rsidP="00BC1C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4" w:type="pct"/>
            <w:vAlign w:val="center"/>
          </w:tcPr>
          <w:p w14:paraId="39AA3F17" w14:textId="77777777" w:rsidR="00911FCE" w:rsidRPr="00911FCE" w:rsidRDefault="00911FCE" w:rsidP="00BC1C75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Исправительные</w:t>
            </w:r>
            <w:proofErr w:type="spellEnd"/>
            <w:r w:rsidRPr="00911FCE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учреждения</w:t>
            </w:r>
            <w:proofErr w:type="spellEnd"/>
          </w:p>
        </w:tc>
        <w:tc>
          <w:tcPr>
            <w:tcW w:w="938" w:type="pct"/>
            <w:vAlign w:val="center"/>
          </w:tcPr>
          <w:p w14:paraId="53432A66" w14:textId="77777777" w:rsidR="00911FCE" w:rsidRPr="00911FCE" w:rsidRDefault="00911FCE" w:rsidP="00BC1C75">
            <w:pPr>
              <w:pStyle w:val="TableParagraph"/>
              <w:spacing w:before="0"/>
              <w:ind w:left="859"/>
              <w:rPr>
                <w:rFonts w:ascii="Times New Roman" w:hAnsi="Times New Roman" w:cs="Times New Roman"/>
                <w:sz w:val="24"/>
                <w:szCs w:val="24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  <w:tc>
          <w:tcPr>
            <w:tcW w:w="802" w:type="pct"/>
            <w:vAlign w:val="center"/>
          </w:tcPr>
          <w:p w14:paraId="52BE6B1D" w14:textId="77777777" w:rsidR="00911FCE" w:rsidRPr="00911FCE" w:rsidRDefault="00911FCE" w:rsidP="00BC1C75">
            <w:pPr>
              <w:pStyle w:val="TableParagraph"/>
              <w:spacing w:before="0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</w:tbl>
    <w:p w14:paraId="68186F9A" w14:textId="77777777" w:rsidR="00BC1C75" w:rsidRDefault="00BC1C75" w:rsidP="00402F5C">
      <w:pPr>
        <w:ind w:firstLine="567"/>
        <w:jc w:val="both"/>
        <w:rPr>
          <w:color w:val="231F20"/>
          <w:spacing w:val="9"/>
        </w:rPr>
      </w:pPr>
    </w:p>
    <w:p w14:paraId="07464A89" w14:textId="3EBC2125" w:rsidR="00911FCE" w:rsidRDefault="00911FCE" w:rsidP="00402F5C">
      <w:pPr>
        <w:ind w:firstLine="567"/>
        <w:jc w:val="both"/>
      </w:pPr>
      <w:r w:rsidRPr="00BC1C75">
        <w:t xml:space="preserve">Обзор сценариев использования декомпрессии, аспирация ЖКТ (удаление содержимого ЖКТ через отсасывание, аспирацию или пассивное дренирование) по группам </w:t>
      </w:r>
      <w:proofErr w:type="spellStart"/>
      <w:r w:rsidRPr="00BC1C75">
        <w:t>пользователеи</w:t>
      </w:r>
      <w:proofErr w:type="spellEnd"/>
      <w:r w:rsidRPr="00BC1C75">
        <w:t xml:space="preserve">̆ приведено в </w:t>
      </w:r>
      <w:r w:rsidR="00BC1C75" w:rsidRPr="00BC1C75">
        <w:t xml:space="preserve">таблице </w:t>
      </w:r>
      <w:r w:rsidRPr="00BC1C75">
        <w:t>E.4</w:t>
      </w:r>
      <w:r w:rsidR="00BC1C75">
        <w:t>.</w:t>
      </w:r>
    </w:p>
    <w:p w14:paraId="52506653" w14:textId="71726ED8" w:rsidR="00BC1C75" w:rsidRDefault="00BC1C75" w:rsidP="00402F5C">
      <w:pPr>
        <w:ind w:firstLine="567"/>
        <w:jc w:val="both"/>
      </w:pPr>
    </w:p>
    <w:p w14:paraId="646544BE" w14:textId="52B87DAE" w:rsidR="00BC1C75" w:rsidRPr="00911FCE" w:rsidRDefault="00BC1C75" w:rsidP="00BC1C75">
      <w:pPr>
        <w:ind w:firstLine="567"/>
        <w:jc w:val="center"/>
        <w:rPr>
          <w:b/>
          <w:bCs/>
        </w:rPr>
      </w:pPr>
      <w:r w:rsidRPr="00911FCE">
        <w:rPr>
          <w:b/>
          <w:bCs/>
        </w:rPr>
        <w:t>Таблица Е.</w:t>
      </w:r>
      <w:r>
        <w:rPr>
          <w:b/>
          <w:bCs/>
        </w:rPr>
        <w:t xml:space="preserve">4 – </w:t>
      </w:r>
      <w:r w:rsidRPr="00911FCE">
        <w:rPr>
          <w:b/>
          <w:bCs/>
        </w:rPr>
        <w:t xml:space="preserve">Сценарии использования, </w:t>
      </w:r>
      <w:r w:rsidRPr="00BC1C75">
        <w:rPr>
          <w:b/>
          <w:bCs/>
        </w:rPr>
        <w:t>декомпрессии, и аспирации содержимого ЖКТ</w:t>
      </w:r>
    </w:p>
    <w:p w14:paraId="1C0B16D3" w14:textId="77777777" w:rsidR="00BC1C75" w:rsidRPr="00E1398F" w:rsidRDefault="00BC1C75" w:rsidP="00BC1C75">
      <w:pPr>
        <w:pStyle w:val="afe"/>
        <w:spacing w:before="4"/>
        <w:rPr>
          <w:b/>
          <w:sz w:val="12"/>
        </w:rPr>
      </w:pPr>
    </w:p>
    <w:tbl>
      <w:tblPr>
        <w:tblStyle w:val="TableNormal"/>
        <w:tblW w:w="5074" w:type="pct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ook w:val="01E0" w:firstRow="1" w:lastRow="1" w:firstColumn="1" w:lastColumn="1" w:noHBand="0" w:noVBand="0"/>
      </w:tblPr>
      <w:tblGrid>
        <w:gridCol w:w="1420"/>
        <w:gridCol w:w="4601"/>
        <w:gridCol w:w="1885"/>
        <w:gridCol w:w="1597"/>
      </w:tblGrid>
      <w:tr w:rsidR="00BC1C75" w:rsidRPr="00911FCE" w14:paraId="4D741A74" w14:textId="77777777" w:rsidTr="00851EF2">
        <w:trPr>
          <w:trHeight w:val="513"/>
        </w:trPr>
        <w:tc>
          <w:tcPr>
            <w:tcW w:w="747" w:type="pct"/>
            <w:tcBorders>
              <w:bottom w:val="double" w:sz="4" w:space="0" w:color="auto"/>
            </w:tcBorders>
          </w:tcPr>
          <w:p w14:paraId="70776268" w14:textId="77777777" w:rsidR="00BC1C75" w:rsidRPr="00911FCE" w:rsidRDefault="00BC1C75" w:rsidP="00851EF2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21" w:type="pct"/>
            <w:tcBorders>
              <w:bottom w:val="double" w:sz="4" w:space="0" w:color="auto"/>
            </w:tcBorders>
            <w:vAlign w:val="center"/>
          </w:tcPr>
          <w:p w14:paraId="2F07341B" w14:textId="77777777" w:rsidR="00BC1C75" w:rsidRPr="00911FCE" w:rsidRDefault="00BC1C75" w:rsidP="00851EF2">
            <w:pPr>
              <w:pStyle w:val="TableParagraph"/>
              <w:spacing w:before="0"/>
              <w:ind w:firstLine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Сценарии</w:t>
            </w:r>
            <w:proofErr w:type="spellEnd"/>
            <w:r w:rsidRPr="00911FCE">
              <w:rPr>
                <w:rFonts w:ascii="Times New Roman" w:hAnsi="Times New Roman" w:cs="Times New Roman"/>
                <w:color w:val="231F20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использования</w:t>
            </w:r>
            <w:proofErr w:type="spellEnd"/>
          </w:p>
        </w:tc>
        <w:tc>
          <w:tcPr>
            <w:tcW w:w="992" w:type="pct"/>
            <w:tcBorders>
              <w:bottom w:val="double" w:sz="4" w:space="0" w:color="auto"/>
            </w:tcBorders>
            <w:vAlign w:val="center"/>
          </w:tcPr>
          <w:p w14:paraId="4266C141" w14:textId="77777777" w:rsidR="00BC1C75" w:rsidRPr="00911FCE" w:rsidRDefault="00BC1C75" w:rsidP="00851EF2">
            <w:pPr>
              <w:pStyle w:val="TableParagraph"/>
              <w:spacing w:before="0"/>
              <w:ind w:right="-2" w:firstLine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Пациенты</w:t>
            </w:r>
            <w:proofErr w:type="spellEnd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/</w:t>
            </w:r>
            <w:r w:rsidRPr="00911FCE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11FCE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Первичные</w:t>
            </w:r>
            <w:proofErr w:type="spellEnd"/>
            <w:r w:rsidRPr="00911FCE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опекуны</w:t>
            </w:r>
            <w:proofErr w:type="spellEnd"/>
          </w:p>
        </w:tc>
        <w:tc>
          <w:tcPr>
            <w:tcW w:w="840" w:type="pct"/>
            <w:tcBorders>
              <w:bottom w:val="double" w:sz="4" w:space="0" w:color="auto"/>
            </w:tcBorders>
            <w:vAlign w:val="center"/>
          </w:tcPr>
          <w:p w14:paraId="7B10C575" w14:textId="77777777" w:rsidR="00BC1C75" w:rsidRPr="00911FCE" w:rsidRDefault="00BC1C75" w:rsidP="00851EF2">
            <w:pPr>
              <w:pStyle w:val="TableParagraph"/>
              <w:spacing w:before="0"/>
              <w:ind w:right="44" w:firstLine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Клинически</w:t>
            </w:r>
            <w:proofErr w:type="spellEnd"/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е</w:t>
            </w:r>
            <w:r w:rsidRPr="00911FCE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пользователи</w:t>
            </w:r>
            <w:proofErr w:type="spellEnd"/>
          </w:p>
        </w:tc>
      </w:tr>
      <w:tr w:rsidR="00BC1C75" w:rsidRPr="00911FCE" w14:paraId="3F4B5F5F" w14:textId="77777777" w:rsidTr="00851EF2">
        <w:trPr>
          <w:trHeight w:val="293"/>
        </w:trPr>
        <w:tc>
          <w:tcPr>
            <w:tcW w:w="747" w:type="pct"/>
            <w:vMerge w:val="restart"/>
            <w:tcBorders>
              <w:top w:val="double" w:sz="4" w:space="0" w:color="auto"/>
            </w:tcBorders>
            <w:vAlign w:val="center"/>
          </w:tcPr>
          <w:p w14:paraId="7A27C534" w14:textId="77777777" w:rsidR="00BC1C75" w:rsidRPr="00911FCE" w:rsidRDefault="00BC1C75" w:rsidP="00851EF2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C55FC3" w14:textId="77777777" w:rsidR="00BC1C75" w:rsidRPr="00911FCE" w:rsidRDefault="00BC1C75" w:rsidP="00851EF2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Пациенты</w:t>
            </w:r>
            <w:proofErr w:type="spellEnd"/>
          </w:p>
        </w:tc>
        <w:tc>
          <w:tcPr>
            <w:tcW w:w="2421" w:type="pct"/>
            <w:tcBorders>
              <w:top w:val="double" w:sz="4" w:space="0" w:color="auto"/>
            </w:tcBorders>
            <w:vAlign w:val="center"/>
          </w:tcPr>
          <w:p w14:paraId="48F7B00E" w14:textId="77777777" w:rsidR="00BC1C75" w:rsidRPr="00911FCE" w:rsidRDefault="00BC1C75" w:rsidP="00851EF2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Пациенты</w:t>
            </w:r>
            <w:proofErr w:type="spellEnd"/>
            <w:r w:rsidRPr="00911FCE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отделения</w:t>
            </w:r>
            <w:proofErr w:type="spellEnd"/>
            <w:r w:rsidRPr="00911FCE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интенсивнои</w:t>
            </w:r>
            <w:proofErr w:type="spellEnd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̆</w:t>
            </w:r>
            <w:r w:rsidRPr="00911FCE">
              <w:rPr>
                <w:rFonts w:ascii="Times New Roman" w:hAnsi="Times New Roman" w:cs="Times New Roman"/>
                <w:color w:val="231F20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терапии</w:t>
            </w:r>
            <w:proofErr w:type="spellEnd"/>
          </w:p>
        </w:tc>
        <w:tc>
          <w:tcPr>
            <w:tcW w:w="992" w:type="pct"/>
            <w:tcBorders>
              <w:top w:val="double" w:sz="4" w:space="0" w:color="auto"/>
            </w:tcBorders>
            <w:vAlign w:val="center"/>
          </w:tcPr>
          <w:p w14:paraId="6129D85C" w14:textId="77777777" w:rsidR="00BC1C75" w:rsidRPr="00911FCE" w:rsidRDefault="00BC1C75" w:rsidP="00851EF2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top w:val="double" w:sz="4" w:space="0" w:color="auto"/>
            </w:tcBorders>
            <w:vAlign w:val="center"/>
          </w:tcPr>
          <w:p w14:paraId="1D5E2202" w14:textId="77777777" w:rsidR="00BC1C75" w:rsidRPr="00911FCE" w:rsidRDefault="00BC1C75" w:rsidP="00851EF2">
            <w:pPr>
              <w:pStyle w:val="TableParagraph"/>
              <w:spacing w:before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  <w:tr w:rsidR="00BC1C75" w:rsidRPr="00911FCE" w14:paraId="5344AFB0" w14:textId="77777777" w:rsidTr="00851EF2">
        <w:trPr>
          <w:trHeight w:val="513"/>
        </w:trPr>
        <w:tc>
          <w:tcPr>
            <w:tcW w:w="747" w:type="pct"/>
            <w:vMerge/>
            <w:tcBorders>
              <w:top w:val="nil"/>
            </w:tcBorders>
            <w:vAlign w:val="center"/>
          </w:tcPr>
          <w:p w14:paraId="4996A5A4" w14:textId="77777777" w:rsidR="00BC1C75" w:rsidRPr="00911FCE" w:rsidRDefault="00BC1C75" w:rsidP="00851E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1" w:type="pct"/>
            <w:vAlign w:val="center"/>
          </w:tcPr>
          <w:p w14:paraId="335D4E29" w14:textId="77777777" w:rsidR="00BC1C75" w:rsidRPr="00911FCE" w:rsidRDefault="00BC1C75" w:rsidP="00851EF2">
            <w:pPr>
              <w:pStyle w:val="TableParagraph"/>
              <w:spacing w:before="0"/>
              <w:ind w:left="45" w:right="22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Пациенты педиатрии/младенцы и</w:t>
            </w:r>
            <w:r w:rsidRPr="00911FCE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  <w:lang w:val="ru-RU"/>
              </w:rPr>
              <w:t xml:space="preserve"> </w:t>
            </w: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неонатальные/детские</w:t>
            </w:r>
            <w:r w:rsidRPr="00911FCE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  <w:lang w:val="ru-RU"/>
              </w:rPr>
              <w:t xml:space="preserve"> </w:t>
            </w: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хирургические</w:t>
            </w:r>
            <w:r w:rsidRPr="00911FCE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  <w:lang w:val="ru-RU"/>
              </w:rPr>
              <w:t xml:space="preserve"> </w:t>
            </w: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пациенты</w:t>
            </w:r>
          </w:p>
        </w:tc>
        <w:tc>
          <w:tcPr>
            <w:tcW w:w="992" w:type="pct"/>
            <w:vAlign w:val="center"/>
          </w:tcPr>
          <w:p w14:paraId="1D8C3C9C" w14:textId="49723948" w:rsidR="00BC1C75" w:rsidRPr="00A03783" w:rsidRDefault="00BC1C75" w:rsidP="00851EF2">
            <w:pPr>
              <w:pStyle w:val="TableParagraph"/>
              <w:spacing w:before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0" w:type="pct"/>
            <w:vAlign w:val="center"/>
          </w:tcPr>
          <w:p w14:paraId="27FDEB9D" w14:textId="77777777" w:rsidR="00BC1C75" w:rsidRPr="00911FCE" w:rsidRDefault="00BC1C75" w:rsidP="00851EF2">
            <w:pPr>
              <w:pStyle w:val="TableParagraph"/>
              <w:spacing w:before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  <w:tr w:rsidR="00BC1C75" w:rsidRPr="00911FCE" w14:paraId="24E1A397" w14:textId="77777777" w:rsidTr="00851EF2">
        <w:trPr>
          <w:trHeight w:val="293"/>
        </w:trPr>
        <w:tc>
          <w:tcPr>
            <w:tcW w:w="747" w:type="pct"/>
            <w:vMerge/>
            <w:tcBorders>
              <w:top w:val="nil"/>
            </w:tcBorders>
            <w:vAlign w:val="center"/>
          </w:tcPr>
          <w:p w14:paraId="0D14E1FC" w14:textId="77777777" w:rsidR="00BC1C75" w:rsidRPr="00911FCE" w:rsidRDefault="00BC1C75" w:rsidP="00851E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1" w:type="pct"/>
            <w:vAlign w:val="center"/>
          </w:tcPr>
          <w:p w14:paraId="752E3B5D" w14:textId="3AB57818" w:rsidR="00BC1C75" w:rsidRPr="00BC1C75" w:rsidRDefault="00BC1C75" w:rsidP="00BC1C75">
            <w:pPr>
              <w:pStyle w:val="TableParagraph"/>
              <w:spacing w:before="0"/>
              <w:ind w:left="45" w:right="22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C75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Взрослые хирургические пациенты в палатах</w:t>
            </w:r>
          </w:p>
        </w:tc>
        <w:tc>
          <w:tcPr>
            <w:tcW w:w="992" w:type="pct"/>
            <w:vAlign w:val="center"/>
          </w:tcPr>
          <w:p w14:paraId="09A84F2E" w14:textId="77777777" w:rsidR="00BC1C75" w:rsidRPr="00BC1C75" w:rsidRDefault="00BC1C75" w:rsidP="00851EF2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0" w:type="pct"/>
            <w:vAlign w:val="center"/>
          </w:tcPr>
          <w:p w14:paraId="18F25CDF" w14:textId="77777777" w:rsidR="00BC1C75" w:rsidRPr="00911FCE" w:rsidRDefault="00BC1C75" w:rsidP="00851EF2">
            <w:pPr>
              <w:pStyle w:val="TableParagraph"/>
              <w:spacing w:before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  <w:tr w:rsidR="00BC1C75" w:rsidRPr="00911FCE" w14:paraId="7BA6EF66" w14:textId="77777777" w:rsidTr="00755839">
        <w:trPr>
          <w:trHeight w:val="293"/>
        </w:trPr>
        <w:tc>
          <w:tcPr>
            <w:tcW w:w="747" w:type="pct"/>
            <w:vMerge w:val="restart"/>
            <w:vAlign w:val="center"/>
          </w:tcPr>
          <w:p w14:paraId="3FA48463" w14:textId="77777777" w:rsidR="00BC1C75" w:rsidRPr="00911FCE" w:rsidRDefault="00BC1C75" w:rsidP="00BC1C75">
            <w:pPr>
              <w:pStyle w:val="TableParagraph"/>
              <w:spacing w:before="0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Отделения</w:t>
            </w:r>
            <w:proofErr w:type="spellEnd"/>
          </w:p>
          <w:p w14:paraId="25779246" w14:textId="77777777" w:rsidR="00BC1C75" w:rsidRPr="00911FCE" w:rsidRDefault="00BC1C75" w:rsidP="00BC1C75">
            <w:pPr>
              <w:pStyle w:val="TableParagraph"/>
              <w:spacing w:before="0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пользования</w:t>
            </w:r>
            <w:proofErr w:type="spellEnd"/>
          </w:p>
        </w:tc>
        <w:tc>
          <w:tcPr>
            <w:tcW w:w="2421" w:type="pct"/>
          </w:tcPr>
          <w:p w14:paraId="773345C4" w14:textId="3F4DDF29" w:rsidR="00BC1C75" w:rsidRPr="00F656B4" w:rsidRDefault="00BC1C75" w:rsidP="00F656B4">
            <w:pPr>
              <w:pStyle w:val="TableParagraph"/>
              <w:spacing w:before="0"/>
              <w:ind w:left="45" w:right="222"/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F656B4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Отдел </w:t>
            </w:r>
            <w:proofErr w:type="spellStart"/>
            <w:r w:rsidRPr="00F656B4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скорои</w:t>
            </w:r>
            <w:proofErr w:type="spellEnd"/>
            <w:r w:rsidRPr="00F656B4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̆ помощи</w:t>
            </w:r>
          </w:p>
        </w:tc>
        <w:tc>
          <w:tcPr>
            <w:tcW w:w="992" w:type="pct"/>
            <w:vAlign w:val="center"/>
          </w:tcPr>
          <w:p w14:paraId="05087534" w14:textId="77777777" w:rsidR="00BC1C75" w:rsidRPr="00911FCE" w:rsidRDefault="00BC1C75" w:rsidP="00BC1C75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pct"/>
            <w:vAlign w:val="center"/>
          </w:tcPr>
          <w:p w14:paraId="30850F41" w14:textId="77777777" w:rsidR="00BC1C75" w:rsidRPr="00911FCE" w:rsidRDefault="00BC1C75" w:rsidP="00BC1C75">
            <w:pPr>
              <w:pStyle w:val="TableParagraph"/>
              <w:spacing w:before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  <w:tr w:rsidR="00BC1C75" w:rsidRPr="00911FCE" w14:paraId="7C9DC95F" w14:textId="77777777" w:rsidTr="00755839">
        <w:trPr>
          <w:trHeight w:val="293"/>
        </w:trPr>
        <w:tc>
          <w:tcPr>
            <w:tcW w:w="747" w:type="pct"/>
            <w:vMerge/>
            <w:tcBorders>
              <w:top w:val="nil"/>
            </w:tcBorders>
            <w:vAlign w:val="center"/>
          </w:tcPr>
          <w:p w14:paraId="4E3B2480" w14:textId="77777777" w:rsidR="00BC1C75" w:rsidRPr="00911FCE" w:rsidRDefault="00BC1C75" w:rsidP="00BC1C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1" w:type="pct"/>
          </w:tcPr>
          <w:p w14:paraId="4DF4137F" w14:textId="52FAF874" w:rsidR="00BC1C75" w:rsidRPr="00F656B4" w:rsidRDefault="00BC1C75" w:rsidP="00F656B4">
            <w:pPr>
              <w:pStyle w:val="TableParagraph"/>
              <w:spacing w:before="0"/>
              <w:ind w:left="45" w:right="222"/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F656B4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Интервенционная радиология</w:t>
            </w:r>
          </w:p>
        </w:tc>
        <w:tc>
          <w:tcPr>
            <w:tcW w:w="992" w:type="pct"/>
            <w:vAlign w:val="center"/>
          </w:tcPr>
          <w:p w14:paraId="279CD68A" w14:textId="570F0D43" w:rsidR="00BC1C75" w:rsidRPr="00911FCE" w:rsidRDefault="00BC1C75" w:rsidP="00BC1C75">
            <w:pPr>
              <w:pStyle w:val="TableParagraph"/>
              <w:spacing w:before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pct"/>
            <w:vAlign w:val="center"/>
          </w:tcPr>
          <w:p w14:paraId="46DF3916" w14:textId="77777777" w:rsidR="00BC1C75" w:rsidRPr="00911FCE" w:rsidRDefault="00BC1C75" w:rsidP="00BC1C75">
            <w:pPr>
              <w:pStyle w:val="TableParagraph"/>
              <w:spacing w:before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  <w:tr w:rsidR="00BC1C75" w:rsidRPr="00911FCE" w14:paraId="18336347" w14:textId="77777777" w:rsidTr="00755839">
        <w:trPr>
          <w:trHeight w:val="293"/>
        </w:trPr>
        <w:tc>
          <w:tcPr>
            <w:tcW w:w="747" w:type="pct"/>
            <w:vMerge/>
            <w:tcBorders>
              <w:top w:val="nil"/>
            </w:tcBorders>
            <w:vAlign w:val="center"/>
          </w:tcPr>
          <w:p w14:paraId="4C432D2F" w14:textId="77777777" w:rsidR="00BC1C75" w:rsidRPr="00911FCE" w:rsidRDefault="00BC1C75" w:rsidP="00BC1C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1" w:type="pct"/>
          </w:tcPr>
          <w:p w14:paraId="48293EAA" w14:textId="6CD7B60A" w:rsidR="00BC1C75" w:rsidRPr="00F656B4" w:rsidRDefault="00BC1C75" w:rsidP="00F656B4">
            <w:pPr>
              <w:pStyle w:val="TableParagraph"/>
              <w:spacing w:before="0"/>
              <w:ind w:left="45" w:right="222"/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F656B4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Операционная зона</w:t>
            </w:r>
          </w:p>
        </w:tc>
        <w:tc>
          <w:tcPr>
            <w:tcW w:w="992" w:type="pct"/>
            <w:vAlign w:val="center"/>
          </w:tcPr>
          <w:p w14:paraId="7155CA62" w14:textId="77777777" w:rsidR="00BC1C75" w:rsidRPr="00911FCE" w:rsidRDefault="00BC1C75" w:rsidP="00BC1C75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pct"/>
            <w:vAlign w:val="center"/>
          </w:tcPr>
          <w:p w14:paraId="03420E83" w14:textId="77777777" w:rsidR="00BC1C75" w:rsidRPr="00911FCE" w:rsidRDefault="00BC1C75" w:rsidP="00BC1C75">
            <w:pPr>
              <w:pStyle w:val="TableParagraph"/>
              <w:spacing w:before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  <w:tr w:rsidR="00BC1C75" w:rsidRPr="00911FCE" w14:paraId="291D8FB9" w14:textId="77777777" w:rsidTr="00755839">
        <w:trPr>
          <w:trHeight w:val="293"/>
        </w:trPr>
        <w:tc>
          <w:tcPr>
            <w:tcW w:w="747" w:type="pct"/>
            <w:vMerge/>
            <w:tcBorders>
              <w:top w:val="nil"/>
            </w:tcBorders>
            <w:vAlign w:val="center"/>
          </w:tcPr>
          <w:p w14:paraId="06744A4E" w14:textId="77777777" w:rsidR="00BC1C75" w:rsidRPr="00911FCE" w:rsidRDefault="00BC1C75" w:rsidP="00BC1C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1" w:type="pct"/>
          </w:tcPr>
          <w:p w14:paraId="36533C99" w14:textId="14831500" w:rsidR="00BC1C75" w:rsidRPr="00F656B4" w:rsidRDefault="00BC1C75" w:rsidP="00F656B4">
            <w:pPr>
              <w:pStyle w:val="TableParagraph"/>
              <w:spacing w:before="0"/>
              <w:ind w:left="45" w:right="222"/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F656B4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Учреждения реабилитации или долгосрочного ухода</w:t>
            </w:r>
          </w:p>
        </w:tc>
        <w:tc>
          <w:tcPr>
            <w:tcW w:w="992" w:type="pct"/>
            <w:vAlign w:val="center"/>
          </w:tcPr>
          <w:p w14:paraId="32487E25" w14:textId="77777777" w:rsidR="00BC1C75" w:rsidRPr="00BC1C75" w:rsidRDefault="00BC1C75" w:rsidP="00BC1C75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0" w:type="pct"/>
            <w:vAlign w:val="center"/>
          </w:tcPr>
          <w:p w14:paraId="221C0CA3" w14:textId="77777777" w:rsidR="00BC1C75" w:rsidRPr="00911FCE" w:rsidRDefault="00BC1C75" w:rsidP="00BC1C75">
            <w:pPr>
              <w:pStyle w:val="TableParagraph"/>
              <w:spacing w:before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  <w:tr w:rsidR="00BC1C75" w:rsidRPr="00911FCE" w14:paraId="0A452D00" w14:textId="77777777" w:rsidTr="00755839">
        <w:trPr>
          <w:trHeight w:val="513"/>
        </w:trPr>
        <w:tc>
          <w:tcPr>
            <w:tcW w:w="747" w:type="pct"/>
            <w:vMerge/>
            <w:tcBorders>
              <w:top w:val="nil"/>
            </w:tcBorders>
            <w:vAlign w:val="center"/>
          </w:tcPr>
          <w:p w14:paraId="6E1F831F" w14:textId="77777777" w:rsidR="00BC1C75" w:rsidRPr="00911FCE" w:rsidRDefault="00BC1C75" w:rsidP="00BC1C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1" w:type="pct"/>
          </w:tcPr>
          <w:p w14:paraId="49F63113" w14:textId="5EE87069" w:rsidR="00BC1C75" w:rsidRPr="00F656B4" w:rsidRDefault="00BC1C75" w:rsidP="00F656B4">
            <w:pPr>
              <w:pStyle w:val="TableParagraph"/>
              <w:spacing w:before="0"/>
              <w:ind w:left="45" w:right="222"/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F656B4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Амбулаторные врачебные кабинеты или клиники</w:t>
            </w:r>
          </w:p>
        </w:tc>
        <w:tc>
          <w:tcPr>
            <w:tcW w:w="992" w:type="pct"/>
            <w:vAlign w:val="center"/>
          </w:tcPr>
          <w:p w14:paraId="04C586A4" w14:textId="77777777" w:rsidR="00BC1C75" w:rsidRPr="00911FCE" w:rsidRDefault="00BC1C75" w:rsidP="00BC1C75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0" w:type="pct"/>
            <w:vAlign w:val="center"/>
          </w:tcPr>
          <w:p w14:paraId="28CAE1CD" w14:textId="77777777" w:rsidR="00BC1C75" w:rsidRPr="00911FCE" w:rsidRDefault="00BC1C75" w:rsidP="00BC1C75">
            <w:pPr>
              <w:pStyle w:val="TableParagraph"/>
              <w:spacing w:before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  <w:tr w:rsidR="00BC1C75" w:rsidRPr="00911FCE" w14:paraId="77316EEA" w14:textId="77777777" w:rsidTr="00755839">
        <w:trPr>
          <w:trHeight w:val="293"/>
        </w:trPr>
        <w:tc>
          <w:tcPr>
            <w:tcW w:w="747" w:type="pct"/>
            <w:vMerge/>
            <w:tcBorders>
              <w:top w:val="nil"/>
            </w:tcBorders>
            <w:vAlign w:val="center"/>
          </w:tcPr>
          <w:p w14:paraId="1ADBFCF8" w14:textId="77777777" w:rsidR="00BC1C75" w:rsidRPr="00911FCE" w:rsidRDefault="00BC1C75" w:rsidP="00BC1C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1" w:type="pct"/>
          </w:tcPr>
          <w:p w14:paraId="048470C4" w14:textId="65F61745" w:rsidR="00BC1C75" w:rsidRPr="00F656B4" w:rsidRDefault="00BC1C75" w:rsidP="00F656B4">
            <w:pPr>
              <w:pStyle w:val="TableParagraph"/>
              <w:spacing w:before="0"/>
              <w:ind w:left="45" w:right="222"/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F656B4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Дом</w:t>
            </w:r>
          </w:p>
        </w:tc>
        <w:tc>
          <w:tcPr>
            <w:tcW w:w="992" w:type="pct"/>
            <w:vAlign w:val="center"/>
          </w:tcPr>
          <w:p w14:paraId="67E6CB4B" w14:textId="77777777" w:rsidR="00BC1C75" w:rsidRPr="00911FCE" w:rsidRDefault="00BC1C75" w:rsidP="00BC1C75">
            <w:pPr>
              <w:pStyle w:val="TableParagraph"/>
              <w:spacing w:before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  <w:tc>
          <w:tcPr>
            <w:tcW w:w="840" w:type="pct"/>
            <w:vAlign w:val="center"/>
          </w:tcPr>
          <w:p w14:paraId="1C11F003" w14:textId="77777777" w:rsidR="00BC1C75" w:rsidRPr="00911FCE" w:rsidRDefault="00BC1C75" w:rsidP="00BC1C75">
            <w:pPr>
              <w:pStyle w:val="TableParagraph"/>
              <w:spacing w:before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FC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</w:tbl>
    <w:p w14:paraId="4E133580" w14:textId="77777777" w:rsidR="00BC1C75" w:rsidRPr="00BC1C75" w:rsidRDefault="00BC1C75" w:rsidP="00402F5C">
      <w:pPr>
        <w:ind w:firstLine="567"/>
        <w:jc w:val="both"/>
      </w:pPr>
    </w:p>
    <w:p w14:paraId="7CC93DCE" w14:textId="2EE3DCEF" w:rsidR="00F656B4" w:rsidRPr="00F656B4" w:rsidRDefault="00F656B4" w:rsidP="00F656B4">
      <w:pPr>
        <w:ind w:firstLine="567"/>
        <w:jc w:val="both"/>
      </w:pPr>
      <w:r w:rsidRPr="00F656B4">
        <w:t xml:space="preserve">Обзор сценариев использования доставки контрастного вещества (доставки контрастного материала в ЖКТ) по группам </w:t>
      </w:r>
      <w:proofErr w:type="spellStart"/>
      <w:r w:rsidRPr="00F656B4">
        <w:t>пользователеи</w:t>
      </w:r>
      <w:proofErr w:type="spellEnd"/>
      <w:r w:rsidRPr="00F656B4">
        <w:t>̆ приведено в таблице E.5.</w:t>
      </w:r>
    </w:p>
    <w:p w14:paraId="4F550A49" w14:textId="4F054C93" w:rsidR="00F656B4" w:rsidRDefault="00F656B4" w:rsidP="00F656B4">
      <w:pPr>
        <w:pStyle w:val="afe"/>
        <w:spacing w:before="3"/>
        <w:rPr>
          <w:sz w:val="24"/>
        </w:rPr>
      </w:pPr>
    </w:p>
    <w:p w14:paraId="195793F3" w14:textId="4FD37E02" w:rsidR="00F656B4" w:rsidRDefault="00F656B4" w:rsidP="00F656B4">
      <w:pPr>
        <w:pStyle w:val="afe"/>
        <w:spacing w:before="3"/>
        <w:rPr>
          <w:sz w:val="24"/>
        </w:rPr>
      </w:pPr>
    </w:p>
    <w:p w14:paraId="7F95FD6C" w14:textId="38280B40" w:rsidR="00F656B4" w:rsidRDefault="00F656B4" w:rsidP="00F656B4">
      <w:pPr>
        <w:pStyle w:val="afe"/>
        <w:spacing w:before="3"/>
        <w:rPr>
          <w:sz w:val="24"/>
        </w:rPr>
      </w:pPr>
    </w:p>
    <w:p w14:paraId="73446931" w14:textId="77777777" w:rsidR="00F656B4" w:rsidRPr="00E1398F" w:rsidRDefault="00F656B4" w:rsidP="00F656B4">
      <w:pPr>
        <w:pStyle w:val="afe"/>
        <w:spacing w:before="3"/>
        <w:rPr>
          <w:sz w:val="24"/>
        </w:rPr>
      </w:pPr>
    </w:p>
    <w:p w14:paraId="0C787581" w14:textId="1A8DDA88" w:rsidR="00F656B4" w:rsidRPr="00F656B4" w:rsidRDefault="00F656B4" w:rsidP="00F656B4">
      <w:pPr>
        <w:ind w:firstLine="567"/>
        <w:jc w:val="center"/>
        <w:rPr>
          <w:b/>
          <w:bCs/>
        </w:rPr>
      </w:pPr>
      <w:r w:rsidRPr="00F656B4">
        <w:rPr>
          <w:b/>
          <w:bCs/>
        </w:rPr>
        <w:lastRenderedPageBreak/>
        <w:t>Таблица Е.5 – Сценарии использования, доставки контрастных веществ</w:t>
      </w:r>
    </w:p>
    <w:p w14:paraId="04408752" w14:textId="77777777" w:rsidR="00F656B4" w:rsidRPr="00E1398F" w:rsidRDefault="00F656B4" w:rsidP="00F656B4">
      <w:pPr>
        <w:pStyle w:val="afe"/>
        <w:spacing w:before="4"/>
        <w:rPr>
          <w:b/>
          <w:sz w:val="12"/>
        </w:rPr>
      </w:pPr>
    </w:p>
    <w:tbl>
      <w:tblPr>
        <w:tblStyle w:val="TableNormal"/>
        <w:tblW w:w="5074" w:type="pct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ook w:val="01E0" w:firstRow="1" w:lastRow="1" w:firstColumn="1" w:lastColumn="1" w:noHBand="0" w:noVBand="0"/>
      </w:tblPr>
      <w:tblGrid>
        <w:gridCol w:w="1726"/>
        <w:gridCol w:w="4292"/>
        <w:gridCol w:w="1883"/>
        <w:gridCol w:w="1602"/>
      </w:tblGrid>
      <w:tr w:rsidR="00F656B4" w:rsidRPr="00F656B4" w14:paraId="38B9DD92" w14:textId="77777777" w:rsidTr="00F656B4">
        <w:trPr>
          <w:trHeight w:val="513"/>
        </w:trPr>
        <w:tc>
          <w:tcPr>
            <w:tcW w:w="908" w:type="pct"/>
            <w:tcBorders>
              <w:bottom w:val="double" w:sz="4" w:space="0" w:color="auto"/>
            </w:tcBorders>
            <w:vAlign w:val="center"/>
          </w:tcPr>
          <w:p w14:paraId="3A9403C5" w14:textId="77777777" w:rsidR="00F656B4" w:rsidRPr="00F656B4" w:rsidRDefault="00F656B4" w:rsidP="00F656B4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58" w:type="pct"/>
            <w:tcBorders>
              <w:bottom w:val="double" w:sz="4" w:space="0" w:color="auto"/>
            </w:tcBorders>
            <w:vAlign w:val="center"/>
          </w:tcPr>
          <w:p w14:paraId="5B617222" w14:textId="77777777" w:rsidR="00F656B4" w:rsidRPr="00F656B4" w:rsidRDefault="00F656B4" w:rsidP="00F656B4">
            <w:pPr>
              <w:pStyle w:val="TableParagraph"/>
              <w:spacing w:before="0"/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56B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Сценарии</w:t>
            </w:r>
            <w:proofErr w:type="spellEnd"/>
            <w:r w:rsidRPr="00F656B4">
              <w:rPr>
                <w:rFonts w:ascii="Times New Roman" w:hAnsi="Times New Roman" w:cs="Times New Roman"/>
                <w:color w:val="231F20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F656B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использования</w:t>
            </w:r>
            <w:proofErr w:type="spellEnd"/>
          </w:p>
        </w:tc>
        <w:tc>
          <w:tcPr>
            <w:tcW w:w="991" w:type="pct"/>
            <w:tcBorders>
              <w:bottom w:val="double" w:sz="4" w:space="0" w:color="auto"/>
            </w:tcBorders>
            <w:vAlign w:val="center"/>
          </w:tcPr>
          <w:p w14:paraId="44646CD3" w14:textId="77777777" w:rsidR="00F656B4" w:rsidRPr="00F656B4" w:rsidRDefault="00F656B4" w:rsidP="00F656B4">
            <w:pPr>
              <w:pStyle w:val="TableParagraph"/>
              <w:spacing w:before="0"/>
              <w:ind w:left="80"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56B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Пациенты</w:t>
            </w:r>
            <w:proofErr w:type="spellEnd"/>
            <w:r w:rsidRPr="00F656B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/</w:t>
            </w:r>
            <w:r w:rsidRPr="00F656B4">
              <w:rPr>
                <w:rFonts w:ascii="Times New Roman" w:hAnsi="Times New Roman" w:cs="Times New Roman"/>
                <w:color w:val="231F20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F656B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Первичные</w:t>
            </w:r>
            <w:proofErr w:type="spellEnd"/>
            <w:r w:rsidRPr="00F656B4">
              <w:rPr>
                <w:rFonts w:ascii="Times New Roman" w:hAnsi="Times New Roman" w:cs="Times New Roman"/>
                <w:color w:val="231F20"/>
                <w:spacing w:val="18"/>
                <w:sz w:val="24"/>
                <w:szCs w:val="24"/>
              </w:rPr>
              <w:t xml:space="preserve"> </w:t>
            </w:r>
            <w:proofErr w:type="spellStart"/>
            <w:r w:rsidRPr="00F656B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опекуны</w:t>
            </w:r>
            <w:proofErr w:type="spellEnd"/>
          </w:p>
        </w:tc>
        <w:tc>
          <w:tcPr>
            <w:tcW w:w="843" w:type="pct"/>
            <w:tcBorders>
              <w:bottom w:val="double" w:sz="4" w:space="0" w:color="auto"/>
            </w:tcBorders>
            <w:vAlign w:val="center"/>
          </w:tcPr>
          <w:p w14:paraId="5BAFB8C3" w14:textId="77777777" w:rsidR="00F656B4" w:rsidRPr="00F656B4" w:rsidRDefault="00F656B4" w:rsidP="00F656B4">
            <w:pPr>
              <w:pStyle w:val="TableParagraph"/>
              <w:spacing w:before="0"/>
              <w:ind w:left="81"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56B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Клинические</w:t>
            </w:r>
            <w:proofErr w:type="spellEnd"/>
          </w:p>
          <w:p w14:paraId="7F4FF012" w14:textId="77777777" w:rsidR="00F656B4" w:rsidRPr="00F656B4" w:rsidRDefault="00F656B4" w:rsidP="00F656B4">
            <w:pPr>
              <w:pStyle w:val="TableParagraph"/>
              <w:spacing w:before="0"/>
              <w:ind w:left="81"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56B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пользователи</w:t>
            </w:r>
            <w:proofErr w:type="spellEnd"/>
          </w:p>
        </w:tc>
      </w:tr>
      <w:tr w:rsidR="00F656B4" w:rsidRPr="00F656B4" w14:paraId="571F4808" w14:textId="77777777" w:rsidTr="00F656B4">
        <w:trPr>
          <w:trHeight w:val="293"/>
        </w:trPr>
        <w:tc>
          <w:tcPr>
            <w:tcW w:w="908" w:type="pct"/>
            <w:vMerge w:val="restart"/>
            <w:tcBorders>
              <w:top w:val="double" w:sz="4" w:space="0" w:color="auto"/>
            </w:tcBorders>
            <w:vAlign w:val="center"/>
          </w:tcPr>
          <w:p w14:paraId="44FB0F57" w14:textId="77777777" w:rsidR="00F656B4" w:rsidRPr="00F656B4" w:rsidRDefault="00F656B4" w:rsidP="00F656B4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56B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Пациенты</w:t>
            </w:r>
            <w:proofErr w:type="spellEnd"/>
          </w:p>
        </w:tc>
        <w:tc>
          <w:tcPr>
            <w:tcW w:w="2258" w:type="pct"/>
            <w:tcBorders>
              <w:top w:val="double" w:sz="4" w:space="0" w:color="auto"/>
            </w:tcBorders>
            <w:vAlign w:val="center"/>
          </w:tcPr>
          <w:p w14:paraId="6E884F19" w14:textId="77777777" w:rsidR="00F656B4" w:rsidRPr="00F656B4" w:rsidRDefault="00F656B4" w:rsidP="00F656B4">
            <w:pPr>
              <w:pStyle w:val="TableParagraph"/>
              <w:spacing w:before="0"/>
              <w:ind w:left="4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56B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Пациенты</w:t>
            </w:r>
            <w:proofErr w:type="spellEnd"/>
            <w:r w:rsidRPr="00F656B4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F656B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отделения</w:t>
            </w:r>
            <w:proofErr w:type="spellEnd"/>
            <w:r w:rsidRPr="00F656B4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F656B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интенсивнои</w:t>
            </w:r>
            <w:proofErr w:type="spellEnd"/>
            <w:r w:rsidRPr="00F656B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̆</w:t>
            </w:r>
            <w:r w:rsidRPr="00F656B4">
              <w:rPr>
                <w:rFonts w:ascii="Times New Roman" w:hAnsi="Times New Roman" w:cs="Times New Roman"/>
                <w:color w:val="231F20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F656B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терапии</w:t>
            </w:r>
            <w:proofErr w:type="spellEnd"/>
          </w:p>
        </w:tc>
        <w:tc>
          <w:tcPr>
            <w:tcW w:w="991" w:type="pct"/>
            <w:tcBorders>
              <w:top w:val="double" w:sz="4" w:space="0" w:color="auto"/>
            </w:tcBorders>
            <w:vAlign w:val="center"/>
          </w:tcPr>
          <w:p w14:paraId="7E4F71C2" w14:textId="77777777" w:rsidR="00F656B4" w:rsidRPr="00F656B4" w:rsidRDefault="00F656B4" w:rsidP="00F656B4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double" w:sz="4" w:space="0" w:color="auto"/>
            </w:tcBorders>
            <w:vAlign w:val="center"/>
          </w:tcPr>
          <w:p w14:paraId="48CC0D19" w14:textId="77777777" w:rsidR="00F656B4" w:rsidRPr="00F656B4" w:rsidRDefault="00F656B4" w:rsidP="00F656B4">
            <w:pPr>
              <w:pStyle w:val="TableParagraph"/>
              <w:spacing w:before="0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6B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  <w:tr w:rsidR="00F656B4" w:rsidRPr="00F656B4" w14:paraId="4B319CD7" w14:textId="77777777" w:rsidTr="00F656B4">
        <w:trPr>
          <w:trHeight w:val="513"/>
        </w:trPr>
        <w:tc>
          <w:tcPr>
            <w:tcW w:w="908" w:type="pct"/>
            <w:vMerge/>
            <w:tcBorders>
              <w:top w:val="nil"/>
            </w:tcBorders>
            <w:vAlign w:val="center"/>
          </w:tcPr>
          <w:p w14:paraId="661B2D7A" w14:textId="77777777" w:rsidR="00F656B4" w:rsidRPr="00F656B4" w:rsidRDefault="00F656B4" w:rsidP="00F656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8" w:type="pct"/>
            <w:vAlign w:val="center"/>
          </w:tcPr>
          <w:p w14:paraId="3BAC819B" w14:textId="77777777" w:rsidR="00F656B4" w:rsidRPr="00F656B4" w:rsidRDefault="00F656B4" w:rsidP="00F656B4">
            <w:pPr>
              <w:pStyle w:val="TableParagraph"/>
              <w:spacing w:before="0"/>
              <w:ind w:left="52" w:right="5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56B4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Пациенты педиатрии/младенцы и неонатальные/</w:t>
            </w:r>
            <w:r w:rsidRPr="00F656B4">
              <w:rPr>
                <w:rFonts w:ascii="Times New Roman" w:hAnsi="Times New Roman" w:cs="Times New Roman"/>
                <w:color w:val="231F20"/>
                <w:spacing w:val="-40"/>
                <w:sz w:val="24"/>
                <w:szCs w:val="24"/>
                <w:lang w:val="ru-RU"/>
              </w:rPr>
              <w:t xml:space="preserve"> </w:t>
            </w:r>
            <w:r w:rsidRPr="00F656B4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детские</w:t>
            </w:r>
            <w:r w:rsidRPr="00F656B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 xml:space="preserve"> </w:t>
            </w:r>
            <w:r w:rsidRPr="00F656B4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хирургические</w:t>
            </w:r>
            <w:r w:rsidRPr="00F656B4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  <w:lang w:val="ru-RU"/>
              </w:rPr>
              <w:t xml:space="preserve"> </w:t>
            </w:r>
            <w:r w:rsidRPr="00F656B4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пациенты</w:t>
            </w:r>
          </w:p>
        </w:tc>
        <w:tc>
          <w:tcPr>
            <w:tcW w:w="991" w:type="pct"/>
            <w:vAlign w:val="center"/>
          </w:tcPr>
          <w:p w14:paraId="63F4DA71" w14:textId="77777777" w:rsidR="00F656B4" w:rsidRPr="00F656B4" w:rsidRDefault="00F656B4" w:rsidP="00F656B4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3" w:type="pct"/>
            <w:vAlign w:val="center"/>
          </w:tcPr>
          <w:p w14:paraId="436D17AA" w14:textId="77777777" w:rsidR="00F656B4" w:rsidRPr="00F656B4" w:rsidRDefault="00F656B4" w:rsidP="00F656B4">
            <w:pPr>
              <w:pStyle w:val="TableParagraph"/>
              <w:spacing w:before="0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6B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  <w:tr w:rsidR="00F656B4" w:rsidRPr="00F656B4" w14:paraId="74E503D2" w14:textId="77777777" w:rsidTr="00F656B4">
        <w:trPr>
          <w:trHeight w:val="293"/>
        </w:trPr>
        <w:tc>
          <w:tcPr>
            <w:tcW w:w="908" w:type="pct"/>
            <w:vMerge/>
            <w:tcBorders>
              <w:top w:val="nil"/>
            </w:tcBorders>
            <w:vAlign w:val="center"/>
          </w:tcPr>
          <w:p w14:paraId="495AB3E7" w14:textId="77777777" w:rsidR="00F656B4" w:rsidRPr="00F656B4" w:rsidRDefault="00F656B4" w:rsidP="00F656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8" w:type="pct"/>
            <w:vAlign w:val="center"/>
          </w:tcPr>
          <w:p w14:paraId="37B48FEB" w14:textId="77777777" w:rsidR="00F656B4" w:rsidRPr="00F656B4" w:rsidRDefault="00F656B4" w:rsidP="00F656B4">
            <w:pPr>
              <w:pStyle w:val="TableParagraph"/>
              <w:spacing w:before="0"/>
              <w:ind w:left="4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56B4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Амбулаторные</w:t>
            </w:r>
            <w:r w:rsidRPr="00F656B4">
              <w:rPr>
                <w:rFonts w:ascii="Times New Roman" w:hAnsi="Times New Roman" w:cs="Times New Roman"/>
                <w:color w:val="231F20"/>
                <w:spacing w:val="25"/>
                <w:sz w:val="24"/>
                <w:szCs w:val="24"/>
                <w:lang w:val="ru-RU"/>
              </w:rPr>
              <w:t xml:space="preserve"> </w:t>
            </w:r>
            <w:r w:rsidRPr="00F656B4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врачебные</w:t>
            </w:r>
            <w:r w:rsidRPr="00F656B4">
              <w:rPr>
                <w:rFonts w:ascii="Times New Roman" w:hAnsi="Times New Roman" w:cs="Times New Roman"/>
                <w:color w:val="231F20"/>
                <w:spacing w:val="26"/>
                <w:sz w:val="24"/>
                <w:szCs w:val="24"/>
                <w:lang w:val="ru-RU"/>
              </w:rPr>
              <w:t xml:space="preserve"> </w:t>
            </w:r>
            <w:r w:rsidRPr="00F656B4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кабинеты</w:t>
            </w:r>
            <w:r w:rsidRPr="00F656B4">
              <w:rPr>
                <w:rFonts w:ascii="Times New Roman" w:hAnsi="Times New Roman" w:cs="Times New Roman"/>
                <w:color w:val="231F20"/>
                <w:spacing w:val="26"/>
                <w:sz w:val="24"/>
                <w:szCs w:val="24"/>
                <w:lang w:val="ru-RU"/>
              </w:rPr>
              <w:t xml:space="preserve"> </w:t>
            </w:r>
            <w:r w:rsidRPr="00F656B4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или</w:t>
            </w:r>
            <w:r w:rsidRPr="00F656B4">
              <w:rPr>
                <w:rFonts w:ascii="Times New Roman" w:hAnsi="Times New Roman" w:cs="Times New Roman"/>
                <w:color w:val="231F20"/>
                <w:spacing w:val="26"/>
                <w:sz w:val="24"/>
                <w:szCs w:val="24"/>
                <w:lang w:val="ru-RU"/>
              </w:rPr>
              <w:t xml:space="preserve"> </w:t>
            </w:r>
            <w:r w:rsidRPr="00F656B4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клиники</w:t>
            </w:r>
          </w:p>
        </w:tc>
        <w:tc>
          <w:tcPr>
            <w:tcW w:w="991" w:type="pct"/>
            <w:vAlign w:val="center"/>
          </w:tcPr>
          <w:p w14:paraId="2501EC89" w14:textId="77777777" w:rsidR="00F656B4" w:rsidRPr="00F656B4" w:rsidRDefault="00F656B4" w:rsidP="00F656B4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3" w:type="pct"/>
            <w:vAlign w:val="center"/>
          </w:tcPr>
          <w:p w14:paraId="55DC0628" w14:textId="77777777" w:rsidR="00F656B4" w:rsidRPr="00F656B4" w:rsidRDefault="00F656B4" w:rsidP="00F656B4">
            <w:pPr>
              <w:pStyle w:val="TableParagraph"/>
              <w:spacing w:before="0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6B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  <w:tr w:rsidR="00F656B4" w:rsidRPr="00F656B4" w14:paraId="55F75245" w14:textId="77777777" w:rsidTr="00F656B4">
        <w:trPr>
          <w:trHeight w:val="293"/>
        </w:trPr>
        <w:tc>
          <w:tcPr>
            <w:tcW w:w="908" w:type="pct"/>
            <w:vMerge w:val="restart"/>
            <w:vAlign w:val="center"/>
          </w:tcPr>
          <w:p w14:paraId="29E1A02F" w14:textId="77777777" w:rsidR="00F656B4" w:rsidRPr="00F656B4" w:rsidRDefault="00F656B4" w:rsidP="00F656B4">
            <w:pPr>
              <w:pStyle w:val="TableParagraph"/>
              <w:spacing w:before="0"/>
              <w:ind w:left="45" w:right="3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56B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Отделения</w:t>
            </w:r>
            <w:proofErr w:type="spellEnd"/>
            <w:r w:rsidRPr="00F656B4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F656B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пользования</w:t>
            </w:r>
            <w:proofErr w:type="spellEnd"/>
          </w:p>
        </w:tc>
        <w:tc>
          <w:tcPr>
            <w:tcW w:w="2258" w:type="pct"/>
            <w:vAlign w:val="center"/>
          </w:tcPr>
          <w:p w14:paraId="4FCAEC90" w14:textId="77777777" w:rsidR="00F656B4" w:rsidRPr="00F656B4" w:rsidRDefault="00F656B4" w:rsidP="00F656B4">
            <w:pPr>
              <w:pStyle w:val="TableParagraph"/>
              <w:spacing w:before="0"/>
              <w:ind w:left="4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56B4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Отдел</w:t>
            </w:r>
            <w:proofErr w:type="spellEnd"/>
            <w:r w:rsidRPr="00F656B4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F656B4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скорои</w:t>
            </w:r>
            <w:proofErr w:type="spellEnd"/>
            <w:r w:rsidRPr="00F656B4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̆</w:t>
            </w:r>
            <w:r w:rsidRPr="00F656B4">
              <w:rPr>
                <w:rFonts w:ascii="Times New Roman" w:hAnsi="Times New Roman" w:cs="Times New Roman"/>
                <w:color w:val="231F20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F656B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помощи</w:t>
            </w:r>
            <w:proofErr w:type="spellEnd"/>
          </w:p>
        </w:tc>
        <w:tc>
          <w:tcPr>
            <w:tcW w:w="991" w:type="pct"/>
            <w:vAlign w:val="center"/>
          </w:tcPr>
          <w:p w14:paraId="36E220B6" w14:textId="77777777" w:rsidR="00F656B4" w:rsidRPr="00F656B4" w:rsidRDefault="00F656B4" w:rsidP="00F656B4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pct"/>
            <w:vAlign w:val="center"/>
          </w:tcPr>
          <w:p w14:paraId="1C0DBC23" w14:textId="77777777" w:rsidR="00F656B4" w:rsidRPr="00F656B4" w:rsidRDefault="00F656B4" w:rsidP="00F656B4">
            <w:pPr>
              <w:pStyle w:val="TableParagraph"/>
              <w:spacing w:before="0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6B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  <w:tr w:rsidR="00F656B4" w:rsidRPr="00F656B4" w14:paraId="06488F4C" w14:textId="77777777" w:rsidTr="00F656B4">
        <w:trPr>
          <w:trHeight w:val="293"/>
        </w:trPr>
        <w:tc>
          <w:tcPr>
            <w:tcW w:w="908" w:type="pct"/>
            <w:vMerge/>
            <w:tcBorders>
              <w:top w:val="nil"/>
            </w:tcBorders>
            <w:vAlign w:val="center"/>
          </w:tcPr>
          <w:p w14:paraId="0C1C0CD1" w14:textId="77777777" w:rsidR="00F656B4" w:rsidRPr="00F656B4" w:rsidRDefault="00F656B4" w:rsidP="00F656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8" w:type="pct"/>
            <w:vAlign w:val="center"/>
          </w:tcPr>
          <w:p w14:paraId="2B24690C" w14:textId="77777777" w:rsidR="00F656B4" w:rsidRPr="00F656B4" w:rsidRDefault="00F656B4" w:rsidP="00F656B4">
            <w:pPr>
              <w:pStyle w:val="TableParagraph"/>
              <w:spacing w:before="0"/>
              <w:ind w:left="4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56B4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Интервенционная</w:t>
            </w:r>
            <w:proofErr w:type="spellEnd"/>
            <w:r w:rsidRPr="00F656B4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656B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радиология</w:t>
            </w:r>
            <w:proofErr w:type="spellEnd"/>
          </w:p>
        </w:tc>
        <w:tc>
          <w:tcPr>
            <w:tcW w:w="991" w:type="pct"/>
            <w:vAlign w:val="center"/>
          </w:tcPr>
          <w:p w14:paraId="2EDEB0E6" w14:textId="77777777" w:rsidR="00F656B4" w:rsidRPr="00F656B4" w:rsidRDefault="00F656B4" w:rsidP="00F656B4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pct"/>
            <w:vAlign w:val="center"/>
          </w:tcPr>
          <w:p w14:paraId="30354298" w14:textId="77777777" w:rsidR="00F656B4" w:rsidRPr="00F656B4" w:rsidRDefault="00F656B4" w:rsidP="00F656B4">
            <w:pPr>
              <w:pStyle w:val="TableParagraph"/>
              <w:spacing w:before="0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6B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  <w:tr w:rsidR="00F656B4" w:rsidRPr="00F656B4" w14:paraId="4CED7D94" w14:textId="77777777" w:rsidTr="00F656B4">
        <w:trPr>
          <w:trHeight w:val="293"/>
        </w:trPr>
        <w:tc>
          <w:tcPr>
            <w:tcW w:w="908" w:type="pct"/>
            <w:vMerge/>
            <w:tcBorders>
              <w:top w:val="nil"/>
            </w:tcBorders>
            <w:vAlign w:val="center"/>
          </w:tcPr>
          <w:p w14:paraId="28AE146D" w14:textId="77777777" w:rsidR="00F656B4" w:rsidRPr="00F656B4" w:rsidRDefault="00F656B4" w:rsidP="00F656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8" w:type="pct"/>
            <w:vAlign w:val="center"/>
          </w:tcPr>
          <w:p w14:paraId="39526DD1" w14:textId="77777777" w:rsidR="00F656B4" w:rsidRPr="00F656B4" w:rsidRDefault="00F656B4" w:rsidP="00F656B4">
            <w:pPr>
              <w:pStyle w:val="TableParagraph"/>
              <w:spacing w:before="0"/>
              <w:ind w:left="4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56B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Операционная</w:t>
            </w:r>
            <w:proofErr w:type="spellEnd"/>
            <w:r w:rsidRPr="00F656B4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656B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зона</w:t>
            </w:r>
            <w:proofErr w:type="spellEnd"/>
          </w:p>
        </w:tc>
        <w:tc>
          <w:tcPr>
            <w:tcW w:w="991" w:type="pct"/>
            <w:vAlign w:val="center"/>
          </w:tcPr>
          <w:p w14:paraId="2A4BCB0F" w14:textId="77777777" w:rsidR="00F656B4" w:rsidRPr="00F656B4" w:rsidRDefault="00F656B4" w:rsidP="00F656B4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pct"/>
            <w:vAlign w:val="center"/>
          </w:tcPr>
          <w:p w14:paraId="38B9DA03" w14:textId="77777777" w:rsidR="00F656B4" w:rsidRPr="00F656B4" w:rsidRDefault="00F656B4" w:rsidP="00F656B4">
            <w:pPr>
              <w:pStyle w:val="TableParagraph"/>
              <w:spacing w:before="0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6B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</w:tbl>
    <w:p w14:paraId="4DF78476" w14:textId="77777777" w:rsidR="00F656B4" w:rsidRPr="00F656B4" w:rsidRDefault="00F656B4" w:rsidP="00F656B4">
      <w:pPr>
        <w:ind w:firstLine="567"/>
        <w:jc w:val="both"/>
      </w:pPr>
    </w:p>
    <w:p w14:paraId="2BA179B6" w14:textId="42D00B37" w:rsidR="00F656B4" w:rsidRDefault="00F656B4" w:rsidP="00F656B4">
      <w:pPr>
        <w:ind w:firstLine="567"/>
        <w:jc w:val="both"/>
        <w:rPr>
          <w:b/>
          <w:bCs/>
        </w:rPr>
      </w:pPr>
      <w:r w:rsidRPr="00F656B4">
        <w:rPr>
          <w:b/>
          <w:bCs/>
        </w:rPr>
        <w:t>Е.3 Условия использования</w:t>
      </w:r>
    </w:p>
    <w:p w14:paraId="424B0CB5" w14:textId="77777777" w:rsidR="00F656B4" w:rsidRPr="00F656B4" w:rsidRDefault="00F656B4" w:rsidP="00F656B4">
      <w:pPr>
        <w:ind w:firstLine="567"/>
        <w:jc w:val="both"/>
        <w:rPr>
          <w:b/>
          <w:bCs/>
        </w:rPr>
      </w:pPr>
    </w:p>
    <w:p w14:paraId="6CC70299" w14:textId="4580AA0D" w:rsidR="00F656B4" w:rsidRPr="00F656B4" w:rsidRDefault="00F656B4" w:rsidP="00F656B4">
      <w:pPr>
        <w:ind w:firstLine="567"/>
        <w:jc w:val="both"/>
        <w:rPr>
          <w:b/>
          <w:bCs/>
        </w:rPr>
      </w:pPr>
      <w:r w:rsidRPr="00F656B4">
        <w:rPr>
          <w:b/>
          <w:bCs/>
        </w:rPr>
        <w:t>Е.3.1 Объекты</w:t>
      </w:r>
    </w:p>
    <w:p w14:paraId="29BB8C5D" w14:textId="77777777" w:rsidR="00F656B4" w:rsidRPr="00F656B4" w:rsidRDefault="00F656B4" w:rsidP="00F656B4">
      <w:pPr>
        <w:ind w:firstLine="567"/>
        <w:jc w:val="both"/>
      </w:pPr>
      <w:r w:rsidRPr="00F656B4">
        <w:t xml:space="preserve">Объекты, в которых используются </w:t>
      </w:r>
      <w:proofErr w:type="spellStart"/>
      <w:r w:rsidRPr="00F656B4">
        <w:t>назогастральные</w:t>
      </w:r>
      <w:proofErr w:type="spellEnd"/>
      <w:r w:rsidRPr="00F656B4">
        <w:t xml:space="preserve"> трубки, включают больницы, операционные, палаты пациентов, дома, палаты </w:t>
      </w:r>
      <w:proofErr w:type="spellStart"/>
      <w:r w:rsidRPr="00F656B4">
        <w:t>интенсивнои</w:t>
      </w:r>
      <w:proofErr w:type="spellEnd"/>
      <w:r w:rsidRPr="00F656B4">
        <w:t xml:space="preserve">̆ терапии, медицинские кабинеты или клиники, аптеки, полевые больницы, транспортные системы, инфузионные клиники, учреждения длительного ухода, </w:t>
      </w:r>
      <w:proofErr w:type="spellStart"/>
      <w:r w:rsidRPr="00F656B4">
        <w:t>рентгено</w:t>
      </w:r>
      <w:proofErr w:type="spellEnd"/>
      <w:r w:rsidRPr="00F656B4">
        <w:t xml:space="preserve">-интервенционные клиники, отделения </w:t>
      </w:r>
      <w:proofErr w:type="spellStart"/>
      <w:r w:rsidRPr="00F656B4">
        <w:t>неотложнои</w:t>
      </w:r>
      <w:proofErr w:type="spellEnd"/>
      <w:r w:rsidRPr="00F656B4">
        <w:t xml:space="preserve">̆ помощи, учреждения для </w:t>
      </w:r>
      <w:proofErr w:type="spellStart"/>
      <w:proofErr w:type="gramStart"/>
      <w:r w:rsidRPr="00F656B4">
        <w:t>детеи</w:t>
      </w:r>
      <w:proofErr w:type="spellEnd"/>
      <w:r w:rsidRPr="00F656B4">
        <w:t>̆ ,</w:t>
      </w:r>
      <w:proofErr w:type="gramEnd"/>
      <w:r w:rsidRPr="00F656B4">
        <w:t xml:space="preserve"> оздоровительные лагеря и исправительные учреждения.</w:t>
      </w:r>
    </w:p>
    <w:p w14:paraId="1B048B1A" w14:textId="3353A292" w:rsidR="00F656B4" w:rsidRPr="00F656B4" w:rsidRDefault="00F656B4" w:rsidP="00F656B4">
      <w:pPr>
        <w:ind w:firstLine="567"/>
        <w:jc w:val="both"/>
        <w:rPr>
          <w:b/>
          <w:bCs/>
        </w:rPr>
      </w:pPr>
      <w:r w:rsidRPr="00F656B4">
        <w:rPr>
          <w:b/>
          <w:bCs/>
        </w:rPr>
        <w:t>Е.3.2 Температура использования</w:t>
      </w:r>
    </w:p>
    <w:p w14:paraId="18592A95" w14:textId="25E3A4E4" w:rsidR="00F656B4" w:rsidRPr="00F656B4" w:rsidRDefault="00F656B4" w:rsidP="00957F31">
      <w:pPr>
        <w:pStyle w:val="af0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656B4">
        <w:rPr>
          <w:rFonts w:ascii="Times New Roman" w:hAnsi="Times New Roman"/>
          <w:sz w:val="24"/>
          <w:szCs w:val="24"/>
        </w:rPr>
        <w:t xml:space="preserve">Температура </w:t>
      </w:r>
      <w:proofErr w:type="spellStart"/>
      <w:r w:rsidRPr="00F656B4">
        <w:rPr>
          <w:rFonts w:ascii="Times New Roman" w:hAnsi="Times New Roman"/>
          <w:sz w:val="24"/>
          <w:szCs w:val="24"/>
        </w:rPr>
        <w:t>окружающеи</w:t>
      </w:r>
      <w:proofErr w:type="spellEnd"/>
      <w:r w:rsidRPr="00F656B4">
        <w:rPr>
          <w:rFonts w:ascii="Times New Roman" w:hAnsi="Times New Roman"/>
          <w:sz w:val="24"/>
          <w:szCs w:val="24"/>
        </w:rPr>
        <w:t xml:space="preserve">̆ среды, от </w:t>
      </w:r>
      <w:r>
        <w:rPr>
          <w:rFonts w:ascii="Times New Roman" w:hAnsi="Times New Roman"/>
          <w:sz w:val="24"/>
          <w:szCs w:val="24"/>
        </w:rPr>
        <w:t xml:space="preserve">минус </w:t>
      </w:r>
      <w:r w:rsidRPr="00F656B4">
        <w:rPr>
          <w:rFonts w:ascii="Times New Roman" w:hAnsi="Times New Roman"/>
          <w:sz w:val="24"/>
          <w:szCs w:val="24"/>
        </w:rPr>
        <w:t xml:space="preserve">40 °C до 60 °C (для использования в полевых условиях в </w:t>
      </w:r>
      <w:proofErr w:type="spellStart"/>
      <w:r w:rsidRPr="00F656B4">
        <w:rPr>
          <w:rFonts w:ascii="Times New Roman" w:hAnsi="Times New Roman"/>
          <w:sz w:val="24"/>
          <w:szCs w:val="24"/>
        </w:rPr>
        <w:t>экстреннои</w:t>
      </w:r>
      <w:proofErr w:type="spellEnd"/>
      <w:r w:rsidRPr="00F656B4">
        <w:rPr>
          <w:rFonts w:ascii="Times New Roman" w:hAnsi="Times New Roman"/>
          <w:sz w:val="24"/>
          <w:szCs w:val="24"/>
        </w:rPr>
        <w:t>̆ медицине);</w:t>
      </w:r>
    </w:p>
    <w:p w14:paraId="2FC34A35" w14:textId="77777777" w:rsidR="00F656B4" w:rsidRPr="00F656B4" w:rsidRDefault="00F656B4" w:rsidP="00957F31">
      <w:pPr>
        <w:pStyle w:val="af0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656B4">
        <w:rPr>
          <w:rFonts w:ascii="Times New Roman" w:hAnsi="Times New Roman"/>
          <w:sz w:val="24"/>
          <w:szCs w:val="24"/>
        </w:rPr>
        <w:t>Температура тела, до 42 °C;</w:t>
      </w:r>
    </w:p>
    <w:p w14:paraId="72028FF1" w14:textId="77777777" w:rsidR="00F656B4" w:rsidRPr="00F656B4" w:rsidRDefault="00F656B4" w:rsidP="00957F31">
      <w:pPr>
        <w:pStyle w:val="af0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656B4">
        <w:rPr>
          <w:rFonts w:ascii="Times New Roman" w:hAnsi="Times New Roman"/>
          <w:sz w:val="24"/>
          <w:szCs w:val="24"/>
        </w:rPr>
        <w:t>Лечение гипотермии, 10 °C;</w:t>
      </w:r>
    </w:p>
    <w:p w14:paraId="675915B2" w14:textId="77777777" w:rsidR="00F656B4" w:rsidRPr="00F656B4" w:rsidRDefault="00F656B4" w:rsidP="00957F31">
      <w:pPr>
        <w:pStyle w:val="af0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656B4">
        <w:rPr>
          <w:rFonts w:ascii="Times New Roman" w:hAnsi="Times New Roman"/>
          <w:sz w:val="24"/>
          <w:szCs w:val="24"/>
        </w:rPr>
        <w:t xml:space="preserve">ЭКМО, 10 °C до 43 °C (для </w:t>
      </w:r>
      <w:proofErr w:type="spellStart"/>
      <w:r w:rsidRPr="00F656B4">
        <w:rPr>
          <w:rFonts w:ascii="Times New Roman" w:hAnsi="Times New Roman"/>
          <w:sz w:val="24"/>
          <w:szCs w:val="24"/>
        </w:rPr>
        <w:t>гипо</w:t>
      </w:r>
      <w:proofErr w:type="spellEnd"/>
      <w:r w:rsidRPr="00F656B4">
        <w:rPr>
          <w:rFonts w:ascii="Times New Roman" w:hAnsi="Times New Roman"/>
          <w:sz w:val="24"/>
          <w:szCs w:val="24"/>
        </w:rPr>
        <w:t>-</w:t>
      </w:r>
      <w:proofErr w:type="spellStart"/>
      <w:r w:rsidRPr="00F656B4">
        <w:rPr>
          <w:rFonts w:ascii="Times New Roman" w:hAnsi="Times New Roman"/>
          <w:sz w:val="24"/>
          <w:szCs w:val="24"/>
        </w:rPr>
        <w:t>нормо</w:t>
      </w:r>
      <w:proofErr w:type="spellEnd"/>
      <w:r w:rsidRPr="00F656B4">
        <w:rPr>
          <w:rFonts w:ascii="Times New Roman" w:hAnsi="Times New Roman"/>
          <w:sz w:val="24"/>
          <w:szCs w:val="24"/>
        </w:rPr>
        <w:t>-гипертермических процедур);</w:t>
      </w:r>
    </w:p>
    <w:p w14:paraId="5FA24553" w14:textId="2939973F" w:rsidR="00F656B4" w:rsidRPr="00F656B4" w:rsidRDefault="00F656B4" w:rsidP="00957F31">
      <w:pPr>
        <w:pStyle w:val="af0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656B4">
        <w:rPr>
          <w:rFonts w:ascii="Times New Roman" w:hAnsi="Times New Roman"/>
          <w:sz w:val="24"/>
          <w:szCs w:val="24"/>
        </w:rPr>
        <w:t xml:space="preserve">Диапазон температур от 5 °C до 40 °C при </w:t>
      </w:r>
      <w:proofErr w:type="spellStart"/>
      <w:r w:rsidRPr="00F656B4">
        <w:rPr>
          <w:rFonts w:ascii="Times New Roman" w:hAnsi="Times New Roman"/>
          <w:sz w:val="24"/>
          <w:szCs w:val="24"/>
        </w:rPr>
        <w:t>относительнои</w:t>
      </w:r>
      <w:proofErr w:type="spellEnd"/>
      <w:r w:rsidRPr="00F656B4">
        <w:rPr>
          <w:rFonts w:ascii="Times New Roman" w:hAnsi="Times New Roman"/>
          <w:sz w:val="24"/>
          <w:szCs w:val="24"/>
        </w:rPr>
        <w:t xml:space="preserve">̆ влажности от 25 % до 65 %. Также необходимо учитывать, что в некоторых домах нет кондиционеров, и что медицинские </w:t>
      </w:r>
      <w:proofErr w:type="spellStart"/>
      <w:r w:rsidRPr="00F656B4">
        <w:rPr>
          <w:rFonts w:ascii="Times New Roman" w:hAnsi="Times New Roman"/>
          <w:sz w:val="24"/>
          <w:szCs w:val="24"/>
        </w:rPr>
        <w:t>устройства</w:t>
      </w:r>
      <w:proofErr w:type="spellEnd"/>
      <w:r w:rsidRPr="00F656B4">
        <w:rPr>
          <w:rFonts w:ascii="Times New Roman" w:hAnsi="Times New Roman"/>
          <w:sz w:val="24"/>
          <w:szCs w:val="24"/>
        </w:rPr>
        <w:t xml:space="preserve"> могут оставаться в горячих или холодных средах во время транспортировки в учреждение или к пациенту.</w:t>
      </w:r>
    </w:p>
    <w:p w14:paraId="6DA201E2" w14:textId="77777777" w:rsidR="00F656B4" w:rsidRDefault="00F656B4" w:rsidP="00F656B4">
      <w:pPr>
        <w:ind w:firstLine="567"/>
        <w:jc w:val="both"/>
        <w:rPr>
          <w:b/>
          <w:bCs/>
        </w:rPr>
      </w:pPr>
    </w:p>
    <w:p w14:paraId="6F4A5E10" w14:textId="281CA2E5" w:rsidR="00F656B4" w:rsidRPr="00F656B4" w:rsidRDefault="00F656B4" w:rsidP="00F656B4">
      <w:pPr>
        <w:ind w:firstLine="567"/>
        <w:jc w:val="both"/>
        <w:rPr>
          <w:b/>
          <w:bCs/>
        </w:rPr>
      </w:pPr>
      <w:r w:rsidRPr="00F656B4">
        <w:rPr>
          <w:b/>
          <w:bCs/>
        </w:rPr>
        <w:t>Е.4 Другие свойства</w:t>
      </w:r>
    </w:p>
    <w:p w14:paraId="592C08BF" w14:textId="77777777" w:rsidR="00F656B4" w:rsidRDefault="00F656B4" w:rsidP="00F656B4">
      <w:pPr>
        <w:ind w:firstLine="567"/>
        <w:jc w:val="both"/>
      </w:pPr>
    </w:p>
    <w:p w14:paraId="13076EA5" w14:textId="0FFBAB6E" w:rsidR="00F656B4" w:rsidRPr="00F656B4" w:rsidRDefault="00F656B4" w:rsidP="00F656B4">
      <w:pPr>
        <w:ind w:firstLine="567"/>
        <w:jc w:val="both"/>
      </w:pPr>
      <w:r w:rsidRPr="00F656B4">
        <w:t xml:space="preserve">Следующие другие </w:t>
      </w:r>
      <w:proofErr w:type="spellStart"/>
      <w:r w:rsidRPr="00F656B4">
        <w:t>свойства</w:t>
      </w:r>
      <w:proofErr w:type="spellEnd"/>
      <w:r w:rsidRPr="00F656B4">
        <w:t xml:space="preserve"> ожидаемы для </w:t>
      </w:r>
      <w:proofErr w:type="spellStart"/>
      <w:r w:rsidRPr="00F656B4">
        <w:t>энтеральных</w:t>
      </w:r>
      <w:proofErr w:type="spellEnd"/>
      <w:r w:rsidRPr="00F656B4">
        <w:t xml:space="preserve"> </w:t>
      </w:r>
      <w:proofErr w:type="spellStart"/>
      <w:r w:rsidRPr="00F656B4">
        <w:t>соединителеи</w:t>
      </w:r>
      <w:proofErr w:type="spellEnd"/>
      <w:r w:rsidRPr="00F656B4">
        <w:t>̆</w:t>
      </w:r>
      <w:r w:rsidR="00B30779">
        <w:t xml:space="preserve"> </w:t>
      </w:r>
      <w:r w:rsidRPr="00F656B4">
        <w:t>малого диаметра:</w:t>
      </w:r>
    </w:p>
    <w:p w14:paraId="43379CEE" w14:textId="0EEF6E3D" w:rsidR="00EB1A3E" w:rsidRPr="00A33C87" w:rsidRDefault="00F656B4" w:rsidP="00957F31">
      <w:pPr>
        <w:pStyle w:val="af0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33C87">
        <w:rPr>
          <w:rFonts w:ascii="Times New Roman" w:hAnsi="Times New Roman"/>
          <w:sz w:val="24"/>
          <w:szCs w:val="24"/>
        </w:rPr>
        <w:t>близость к жидкостям</w:t>
      </w:r>
    </w:p>
    <w:p w14:paraId="43901117" w14:textId="77777777" w:rsidR="00F656B4" w:rsidRPr="00A33C87" w:rsidRDefault="00F656B4" w:rsidP="00957F31">
      <w:pPr>
        <w:pStyle w:val="af0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33C87">
        <w:rPr>
          <w:rFonts w:ascii="Times New Roman" w:hAnsi="Times New Roman"/>
          <w:sz w:val="24"/>
          <w:szCs w:val="24"/>
        </w:rPr>
        <w:t>использование перчаток;</w:t>
      </w:r>
    </w:p>
    <w:p w14:paraId="08EC700F" w14:textId="75A2D3E4" w:rsidR="00F656B4" w:rsidRPr="00A33C87" w:rsidRDefault="00F656B4" w:rsidP="00957F31">
      <w:pPr>
        <w:pStyle w:val="af0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33C87">
        <w:rPr>
          <w:rFonts w:ascii="Times New Roman" w:hAnsi="Times New Roman"/>
          <w:sz w:val="24"/>
          <w:szCs w:val="24"/>
        </w:rPr>
        <w:t xml:space="preserve">близость к другому оборудованию с разъемами, например, к медицинским </w:t>
      </w:r>
      <w:proofErr w:type="spellStart"/>
      <w:r w:rsidRPr="00A33C87">
        <w:rPr>
          <w:rFonts w:ascii="Times New Roman" w:hAnsi="Times New Roman"/>
          <w:sz w:val="24"/>
          <w:szCs w:val="24"/>
        </w:rPr>
        <w:t>устройствам</w:t>
      </w:r>
      <w:proofErr w:type="spellEnd"/>
      <w:r w:rsidRPr="00A33C87">
        <w:rPr>
          <w:rFonts w:ascii="Times New Roman" w:hAnsi="Times New Roman"/>
          <w:sz w:val="24"/>
          <w:szCs w:val="24"/>
        </w:rPr>
        <w:t xml:space="preserve"> для дыхательных </w:t>
      </w:r>
      <w:proofErr w:type="spellStart"/>
      <w:r w:rsidRPr="00A33C87">
        <w:rPr>
          <w:rFonts w:ascii="Times New Roman" w:hAnsi="Times New Roman"/>
          <w:sz w:val="24"/>
          <w:szCs w:val="24"/>
        </w:rPr>
        <w:t>путеи</w:t>
      </w:r>
      <w:proofErr w:type="spellEnd"/>
      <w:r w:rsidRPr="00A33C87">
        <w:rPr>
          <w:rFonts w:ascii="Times New Roman" w:hAnsi="Times New Roman"/>
          <w:sz w:val="24"/>
          <w:szCs w:val="24"/>
        </w:rPr>
        <w:t xml:space="preserve">̆, дыхательным газам, капельницам, монитору контроля жизненных функций NIBP, урологическим медицинским </w:t>
      </w:r>
      <w:proofErr w:type="spellStart"/>
      <w:r w:rsidRPr="00A33C87">
        <w:rPr>
          <w:rFonts w:ascii="Times New Roman" w:hAnsi="Times New Roman"/>
          <w:sz w:val="24"/>
          <w:szCs w:val="24"/>
        </w:rPr>
        <w:t>устройствам</w:t>
      </w:r>
      <w:proofErr w:type="spellEnd"/>
      <w:r w:rsidRPr="00A33C87">
        <w:rPr>
          <w:rFonts w:ascii="Times New Roman" w:hAnsi="Times New Roman"/>
          <w:sz w:val="24"/>
          <w:szCs w:val="24"/>
        </w:rPr>
        <w:t>;</w:t>
      </w:r>
    </w:p>
    <w:p w14:paraId="7193949C" w14:textId="6860D71C" w:rsidR="00F656B4" w:rsidRPr="00A33C87" w:rsidRDefault="00F656B4" w:rsidP="00957F31">
      <w:pPr>
        <w:pStyle w:val="af0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33C87">
        <w:rPr>
          <w:rFonts w:ascii="Times New Roman" w:hAnsi="Times New Roman"/>
          <w:sz w:val="24"/>
          <w:szCs w:val="24"/>
        </w:rPr>
        <w:t>продолжительность, срок службы (некоторые трубки с разъемами на конце пациента могут использоваться более 2 лет);</w:t>
      </w:r>
    </w:p>
    <w:p w14:paraId="45B92879" w14:textId="77777777" w:rsidR="00F656B4" w:rsidRPr="00A33C87" w:rsidRDefault="00F656B4" w:rsidP="00957F31">
      <w:pPr>
        <w:pStyle w:val="af0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33C87">
        <w:rPr>
          <w:rFonts w:ascii="Times New Roman" w:hAnsi="Times New Roman"/>
          <w:sz w:val="24"/>
          <w:szCs w:val="24"/>
        </w:rPr>
        <w:t xml:space="preserve">уровень активности в </w:t>
      </w:r>
      <w:proofErr w:type="spellStart"/>
      <w:r w:rsidRPr="00A33C87">
        <w:rPr>
          <w:rFonts w:ascii="Times New Roman" w:hAnsi="Times New Roman"/>
          <w:sz w:val="24"/>
          <w:szCs w:val="24"/>
        </w:rPr>
        <w:t>окружающеи</w:t>
      </w:r>
      <w:proofErr w:type="spellEnd"/>
      <w:r w:rsidRPr="00A33C87">
        <w:rPr>
          <w:rFonts w:ascii="Times New Roman" w:hAnsi="Times New Roman"/>
          <w:sz w:val="24"/>
          <w:szCs w:val="24"/>
        </w:rPr>
        <w:t>̆ среде.</w:t>
      </w:r>
    </w:p>
    <w:p w14:paraId="6B5270E9" w14:textId="77777777" w:rsidR="00F656B4" w:rsidRPr="00A33C87" w:rsidRDefault="00F656B4" w:rsidP="00957F31">
      <w:pPr>
        <w:pStyle w:val="af0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33C87">
        <w:rPr>
          <w:rFonts w:ascii="Times New Roman" w:hAnsi="Times New Roman"/>
          <w:sz w:val="24"/>
          <w:szCs w:val="24"/>
        </w:rPr>
        <w:t xml:space="preserve">условия </w:t>
      </w:r>
      <w:proofErr w:type="spellStart"/>
      <w:r w:rsidRPr="00A33C87">
        <w:rPr>
          <w:rFonts w:ascii="Times New Roman" w:hAnsi="Times New Roman"/>
          <w:sz w:val="24"/>
          <w:szCs w:val="24"/>
        </w:rPr>
        <w:t>низкои</w:t>
      </w:r>
      <w:proofErr w:type="spellEnd"/>
      <w:r w:rsidRPr="00A33C87">
        <w:rPr>
          <w:rFonts w:ascii="Times New Roman" w:hAnsi="Times New Roman"/>
          <w:sz w:val="24"/>
          <w:szCs w:val="24"/>
        </w:rPr>
        <w:t>̆ или меняющихся освещенности;</w:t>
      </w:r>
    </w:p>
    <w:p w14:paraId="48CF67C0" w14:textId="65BA1063" w:rsidR="00F656B4" w:rsidRPr="00A33C87" w:rsidRDefault="00A33C87" w:rsidP="00A33C87">
      <w:pPr>
        <w:ind w:firstLine="567"/>
        <w:jc w:val="both"/>
        <w:rPr>
          <w:b/>
          <w:bCs/>
        </w:rPr>
      </w:pPr>
      <w:r>
        <w:rPr>
          <w:b/>
          <w:bCs/>
        </w:rPr>
        <w:lastRenderedPageBreak/>
        <w:t xml:space="preserve">Е.5 </w:t>
      </w:r>
      <w:r w:rsidR="00F656B4" w:rsidRPr="00A33C87">
        <w:rPr>
          <w:b/>
          <w:bCs/>
        </w:rPr>
        <w:t>Общие требования к пользователям</w:t>
      </w:r>
    </w:p>
    <w:p w14:paraId="671B63AC" w14:textId="77777777" w:rsidR="00C10EB3" w:rsidRDefault="00C10EB3" w:rsidP="00A33C87">
      <w:pPr>
        <w:ind w:firstLine="567"/>
        <w:jc w:val="both"/>
      </w:pPr>
    </w:p>
    <w:p w14:paraId="57CBFB3A" w14:textId="25F29A6F" w:rsidR="00F656B4" w:rsidRPr="00A33C87" w:rsidRDefault="00F656B4" w:rsidP="00A33C87">
      <w:pPr>
        <w:ind w:firstLine="567"/>
        <w:jc w:val="both"/>
      </w:pPr>
      <w:r w:rsidRPr="00A33C87">
        <w:t xml:space="preserve">Для </w:t>
      </w:r>
      <w:proofErr w:type="spellStart"/>
      <w:r w:rsidRPr="00A33C87">
        <w:t>энтеральных</w:t>
      </w:r>
      <w:proofErr w:type="spellEnd"/>
      <w:r w:rsidRPr="00A33C87">
        <w:t xml:space="preserve"> </w:t>
      </w:r>
      <w:proofErr w:type="spellStart"/>
      <w:r w:rsidRPr="00A33C87">
        <w:t>соединителеи</w:t>
      </w:r>
      <w:proofErr w:type="spellEnd"/>
      <w:r w:rsidRPr="00A33C87">
        <w:t xml:space="preserve">̆ малого диаметра должны быть следующие </w:t>
      </w:r>
      <w:proofErr w:type="spellStart"/>
      <w:r w:rsidRPr="00A33C87">
        <w:t>свойства</w:t>
      </w:r>
      <w:proofErr w:type="spellEnd"/>
      <w:r w:rsidRPr="00A33C87">
        <w:t>:</w:t>
      </w:r>
    </w:p>
    <w:p w14:paraId="4771CF0A" w14:textId="721A99CF" w:rsidR="00F656B4" w:rsidRPr="00A33C87" w:rsidRDefault="00F656B4" w:rsidP="00957F31">
      <w:pPr>
        <w:pStyle w:val="af0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33C87">
        <w:rPr>
          <w:rFonts w:ascii="Times New Roman" w:hAnsi="Times New Roman"/>
          <w:sz w:val="24"/>
          <w:szCs w:val="24"/>
        </w:rPr>
        <w:t xml:space="preserve">Соединители должны быть легко соединяться, отключаться и использоваться, даже в перчатках. Соединение не должно требовать больше усилий, чем соединение </w:t>
      </w:r>
      <w:proofErr w:type="spellStart"/>
      <w:r w:rsidRPr="00A33C87">
        <w:rPr>
          <w:rFonts w:ascii="Times New Roman" w:hAnsi="Times New Roman"/>
          <w:sz w:val="24"/>
          <w:szCs w:val="24"/>
        </w:rPr>
        <w:t>соединителеи</w:t>
      </w:r>
      <w:proofErr w:type="spellEnd"/>
      <w:r w:rsidRPr="00A33C87">
        <w:rPr>
          <w:rFonts w:ascii="Times New Roman" w:hAnsi="Times New Roman"/>
          <w:sz w:val="24"/>
          <w:szCs w:val="24"/>
        </w:rPr>
        <w:t xml:space="preserve">̆ </w:t>
      </w:r>
      <w:proofErr w:type="spellStart"/>
      <w:r w:rsidRPr="00A33C87">
        <w:rPr>
          <w:rFonts w:ascii="Times New Roman" w:hAnsi="Times New Roman"/>
          <w:sz w:val="24"/>
          <w:szCs w:val="24"/>
        </w:rPr>
        <w:t>Luer</w:t>
      </w:r>
      <w:proofErr w:type="spellEnd"/>
      <w:r w:rsidRPr="00A33C87">
        <w:rPr>
          <w:rFonts w:ascii="Times New Roman" w:hAnsi="Times New Roman"/>
          <w:sz w:val="24"/>
          <w:szCs w:val="24"/>
        </w:rPr>
        <w:t xml:space="preserve"> (учитывая стареющее население и повышенные физические ограничения). Также следует учитывать количество вращения, необходимого для герметизации соединителя, так как многие пожилые люди не обладают </w:t>
      </w:r>
      <w:proofErr w:type="spellStart"/>
      <w:r w:rsidRPr="00A33C87">
        <w:rPr>
          <w:rFonts w:ascii="Times New Roman" w:hAnsi="Times New Roman"/>
          <w:sz w:val="24"/>
          <w:szCs w:val="24"/>
        </w:rPr>
        <w:t>достаточнои</w:t>
      </w:r>
      <w:proofErr w:type="spellEnd"/>
      <w:r w:rsidRPr="00A33C87">
        <w:rPr>
          <w:rFonts w:ascii="Times New Roman" w:hAnsi="Times New Roman"/>
          <w:sz w:val="24"/>
          <w:szCs w:val="24"/>
        </w:rPr>
        <w:t xml:space="preserve">̆ ловкостью пальцев для использования малых </w:t>
      </w:r>
      <w:proofErr w:type="spellStart"/>
      <w:r w:rsidRPr="00A33C87">
        <w:rPr>
          <w:rFonts w:ascii="Times New Roman" w:hAnsi="Times New Roman"/>
          <w:sz w:val="24"/>
          <w:szCs w:val="24"/>
        </w:rPr>
        <w:t>соединителеи</w:t>
      </w:r>
      <w:proofErr w:type="spellEnd"/>
      <w:r w:rsidRPr="00A33C87">
        <w:rPr>
          <w:rFonts w:ascii="Times New Roman" w:hAnsi="Times New Roman"/>
          <w:sz w:val="24"/>
          <w:szCs w:val="24"/>
        </w:rPr>
        <w:t>̆. Контакт пациента с соединителем должен быть продолжительным, чтобы обеспечить надежную посадку</w:t>
      </w:r>
    </w:p>
    <w:p w14:paraId="74208CD8" w14:textId="018B9A7B" w:rsidR="00F656B4" w:rsidRPr="00A33C87" w:rsidRDefault="00F656B4" w:rsidP="00957F31">
      <w:pPr>
        <w:pStyle w:val="af0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33C87">
        <w:rPr>
          <w:rFonts w:ascii="Times New Roman" w:hAnsi="Times New Roman"/>
          <w:sz w:val="24"/>
          <w:szCs w:val="24"/>
        </w:rPr>
        <w:t xml:space="preserve">Поверхности </w:t>
      </w:r>
      <w:proofErr w:type="spellStart"/>
      <w:r w:rsidRPr="00A33C87">
        <w:rPr>
          <w:rFonts w:ascii="Times New Roman" w:hAnsi="Times New Roman"/>
          <w:sz w:val="24"/>
          <w:szCs w:val="24"/>
        </w:rPr>
        <w:t>соединителеи</w:t>
      </w:r>
      <w:proofErr w:type="spellEnd"/>
      <w:r w:rsidRPr="00A33C87">
        <w:rPr>
          <w:rFonts w:ascii="Times New Roman" w:hAnsi="Times New Roman"/>
          <w:sz w:val="24"/>
          <w:szCs w:val="24"/>
        </w:rPr>
        <w:t xml:space="preserve">̆ должны быть легко очищаемыми (например, по возможности избегать </w:t>
      </w:r>
      <w:proofErr w:type="spellStart"/>
      <w:r w:rsidRPr="00A33C87">
        <w:rPr>
          <w:rFonts w:ascii="Times New Roman" w:hAnsi="Times New Roman"/>
          <w:sz w:val="24"/>
          <w:szCs w:val="24"/>
        </w:rPr>
        <w:t>областеи</w:t>
      </w:r>
      <w:proofErr w:type="spellEnd"/>
      <w:r w:rsidRPr="00A33C87">
        <w:rPr>
          <w:rFonts w:ascii="Times New Roman" w:hAnsi="Times New Roman"/>
          <w:sz w:val="24"/>
          <w:szCs w:val="24"/>
        </w:rPr>
        <w:t>̆, где остатки питательного раствора могут собирать бактерии и другие загрязнения).</w:t>
      </w:r>
    </w:p>
    <w:p w14:paraId="1FC82EFC" w14:textId="77777777" w:rsidR="00F656B4" w:rsidRPr="00A33C87" w:rsidRDefault="00F656B4" w:rsidP="00957F31">
      <w:pPr>
        <w:pStyle w:val="af0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33C87">
        <w:rPr>
          <w:rFonts w:ascii="Times New Roman" w:hAnsi="Times New Roman"/>
          <w:sz w:val="24"/>
          <w:szCs w:val="24"/>
        </w:rPr>
        <w:t>Соединители не должны протекать при нормальном использовании и должны быть достаточно надежными, чтобы предотвратить непреднамеренное отключение.</w:t>
      </w:r>
    </w:p>
    <w:p w14:paraId="5DBF3E68" w14:textId="44EC5ACD" w:rsidR="00F656B4" w:rsidRPr="00A33C87" w:rsidRDefault="00F656B4" w:rsidP="00957F31">
      <w:pPr>
        <w:pStyle w:val="af0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33C87">
        <w:rPr>
          <w:rFonts w:ascii="Times New Roman" w:hAnsi="Times New Roman"/>
          <w:sz w:val="24"/>
          <w:szCs w:val="24"/>
        </w:rPr>
        <w:t xml:space="preserve">Желательно, чтобы медицинские </w:t>
      </w:r>
      <w:proofErr w:type="spellStart"/>
      <w:r w:rsidRPr="00A33C87">
        <w:rPr>
          <w:rFonts w:ascii="Times New Roman" w:hAnsi="Times New Roman"/>
          <w:sz w:val="24"/>
          <w:szCs w:val="24"/>
        </w:rPr>
        <w:t>устройства</w:t>
      </w:r>
      <w:proofErr w:type="spellEnd"/>
      <w:r w:rsidRPr="00A33C87">
        <w:rPr>
          <w:rFonts w:ascii="Times New Roman" w:hAnsi="Times New Roman"/>
          <w:sz w:val="24"/>
          <w:szCs w:val="24"/>
        </w:rPr>
        <w:t xml:space="preserve"> и их соединители были отличительными по виду, ощущению или функции. Тактильное подтверждение соединения важно, поскольку специалисты и неспециалисты часто затягивают коннекторы, а затем, когда отключаются (возможно, с помощью инструмента или зажима Келли), могут повредить конец трубки для кормления. Это особенно важно в условиях слабого освещения и при уходе на дому</w:t>
      </w:r>
    </w:p>
    <w:p w14:paraId="0CC9F2DA" w14:textId="77777777" w:rsidR="00F656B4" w:rsidRPr="00A33C87" w:rsidRDefault="00F656B4" w:rsidP="00957F31">
      <w:pPr>
        <w:pStyle w:val="af0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33C87">
        <w:rPr>
          <w:rFonts w:ascii="Times New Roman" w:hAnsi="Times New Roman"/>
          <w:sz w:val="24"/>
          <w:szCs w:val="24"/>
        </w:rPr>
        <w:t>Совместимость материала соединителя с лекарствами также важно.</w:t>
      </w:r>
    </w:p>
    <w:p w14:paraId="3A764B38" w14:textId="77777777" w:rsidR="00F656B4" w:rsidRPr="00A33C87" w:rsidRDefault="00F656B4" w:rsidP="00957F31">
      <w:pPr>
        <w:pStyle w:val="af0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33C87">
        <w:rPr>
          <w:rFonts w:ascii="Times New Roman" w:hAnsi="Times New Roman"/>
          <w:sz w:val="24"/>
          <w:szCs w:val="24"/>
        </w:rPr>
        <w:t xml:space="preserve">Размер отверстия должен быть достаточным для обеспечения достаточного потока питания и легкого прохождения жидкости. Ограничивающими факторами являются </w:t>
      </w:r>
      <w:proofErr w:type="spellStart"/>
      <w:r w:rsidRPr="00A33C87">
        <w:rPr>
          <w:rFonts w:ascii="Times New Roman" w:hAnsi="Times New Roman"/>
          <w:sz w:val="24"/>
          <w:szCs w:val="24"/>
        </w:rPr>
        <w:t>внутреннии</w:t>
      </w:r>
      <w:proofErr w:type="spellEnd"/>
      <w:r w:rsidRPr="00A33C87">
        <w:rPr>
          <w:rFonts w:ascii="Times New Roman" w:hAnsi="Times New Roman"/>
          <w:sz w:val="24"/>
          <w:szCs w:val="24"/>
        </w:rPr>
        <w:t>̆ диаметр трубки и соединителя и вязкость растворов. Необходимая скорость потока находится в стадии обсуждения.</w:t>
      </w:r>
    </w:p>
    <w:p w14:paraId="1E8613EC" w14:textId="77777777" w:rsidR="00A33C87" w:rsidRPr="00A33C87" w:rsidRDefault="00F656B4" w:rsidP="00957F31">
      <w:pPr>
        <w:pStyle w:val="af0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A33C87">
        <w:rPr>
          <w:rFonts w:ascii="Times New Roman" w:hAnsi="Times New Roman"/>
          <w:sz w:val="24"/>
          <w:szCs w:val="24"/>
        </w:rPr>
        <w:t>Размер отверстия также должен быть достаточным для обеспечения аспирации содержимого ЖКТ и пассивного дренирования.</w:t>
      </w:r>
    </w:p>
    <w:p w14:paraId="4A08A834" w14:textId="3A643B05" w:rsidR="00F656B4" w:rsidRPr="00A33C87" w:rsidRDefault="00F656B4" w:rsidP="00957F31">
      <w:pPr>
        <w:pStyle w:val="af0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33C87">
        <w:rPr>
          <w:rFonts w:ascii="Times New Roman" w:hAnsi="Times New Roman"/>
          <w:sz w:val="24"/>
          <w:szCs w:val="24"/>
        </w:rPr>
        <w:t xml:space="preserve">Недоношенные младенцы и больные новорожденные, вероятно, являются наиболее </w:t>
      </w:r>
      <w:proofErr w:type="spellStart"/>
      <w:r w:rsidRPr="00A33C87">
        <w:rPr>
          <w:rFonts w:ascii="Times New Roman" w:hAnsi="Times New Roman"/>
          <w:sz w:val="24"/>
          <w:szCs w:val="24"/>
        </w:rPr>
        <w:t>важнои</w:t>
      </w:r>
      <w:proofErr w:type="spellEnd"/>
      <w:r w:rsidRPr="00A33C87">
        <w:rPr>
          <w:rFonts w:ascii="Times New Roman" w:hAnsi="Times New Roman"/>
          <w:sz w:val="24"/>
          <w:szCs w:val="24"/>
        </w:rPr>
        <w:t xml:space="preserve">̆ педиатрическим звеном пациентов, для которых </w:t>
      </w:r>
      <w:proofErr w:type="spellStart"/>
      <w:r w:rsidRPr="00A33C87">
        <w:rPr>
          <w:rFonts w:ascii="Times New Roman" w:hAnsi="Times New Roman"/>
          <w:sz w:val="24"/>
          <w:szCs w:val="24"/>
        </w:rPr>
        <w:t>энтеральное</w:t>
      </w:r>
      <w:proofErr w:type="spellEnd"/>
      <w:r w:rsidRPr="00A33C87">
        <w:rPr>
          <w:rFonts w:ascii="Times New Roman" w:hAnsi="Times New Roman"/>
          <w:sz w:val="24"/>
          <w:szCs w:val="24"/>
        </w:rPr>
        <w:t xml:space="preserve"> кормление через зонд используется в сочетании с использованием внутривенных, дыхательных </w:t>
      </w:r>
      <w:proofErr w:type="spellStart"/>
      <w:r w:rsidRPr="00A33C87">
        <w:rPr>
          <w:rFonts w:ascii="Times New Roman" w:hAnsi="Times New Roman"/>
          <w:sz w:val="24"/>
          <w:szCs w:val="24"/>
        </w:rPr>
        <w:t>устройств</w:t>
      </w:r>
      <w:proofErr w:type="spellEnd"/>
      <w:r w:rsidRPr="00A33C87">
        <w:rPr>
          <w:rFonts w:ascii="Times New Roman" w:hAnsi="Times New Roman"/>
          <w:sz w:val="24"/>
          <w:szCs w:val="24"/>
        </w:rPr>
        <w:t xml:space="preserve"> и аппарата </w:t>
      </w:r>
      <w:proofErr w:type="spellStart"/>
      <w:r w:rsidRPr="00A33C87">
        <w:rPr>
          <w:rFonts w:ascii="Times New Roman" w:hAnsi="Times New Roman"/>
          <w:sz w:val="24"/>
          <w:szCs w:val="24"/>
        </w:rPr>
        <w:t>искусственнои</w:t>
      </w:r>
      <w:proofErr w:type="spellEnd"/>
      <w:r w:rsidRPr="00A33C87">
        <w:rPr>
          <w:rFonts w:ascii="Times New Roman" w:hAnsi="Times New Roman"/>
          <w:sz w:val="24"/>
          <w:szCs w:val="24"/>
        </w:rPr>
        <w:t xml:space="preserve">̆ вентиляции легких на </w:t>
      </w:r>
      <w:proofErr w:type="spellStart"/>
      <w:r w:rsidRPr="00A33C87">
        <w:rPr>
          <w:rFonts w:ascii="Times New Roman" w:hAnsi="Times New Roman"/>
          <w:sz w:val="24"/>
          <w:szCs w:val="24"/>
        </w:rPr>
        <w:t>ежедневнои</w:t>
      </w:r>
      <w:proofErr w:type="spellEnd"/>
      <w:r w:rsidRPr="00A33C87">
        <w:rPr>
          <w:rFonts w:ascii="Times New Roman" w:hAnsi="Times New Roman"/>
          <w:sz w:val="24"/>
          <w:szCs w:val="24"/>
        </w:rPr>
        <w:t xml:space="preserve">̆ основе. Поэтому соединители для </w:t>
      </w:r>
      <w:proofErr w:type="spellStart"/>
      <w:r w:rsidRPr="00A33C87">
        <w:rPr>
          <w:rFonts w:ascii="Times New Roman" w:hAnsi="Times New Roman"/>
          <w:sz w:val="24"/>
          <w:szCs w:val="24"/>
        </w:rPr>
        <w:t>этои</w:t>
      </w:r>
      <w:proofErr w:type="spellEnd"/>
      <w:r w:rsidRPr="00A33C87">
        <w:rPr>
          <w:rFonts w:ascii="Times New Roman" w:hAnsi="Times New Roman"/>
          <w:sz w:val="24"/>
          <w:szCs w:val="24"/>
        </w:rPr>
        <w:t>̆ группе пациентов имеют первостепенное значение.</w:t>
      </w:r>
    </w:p>
    <w:p w14:paraId="5EFF71AA" w14:textId="77777777" w:rsidR="00F656B4" w:rsidRPr="00A33C87" w:rsidRDefault="00F656B4" w:rsidP="00957F31">
      <w:pPr>
        <w:pStyle w:val="af0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3C87">
        <w:rPr>
          <w:rFonts w:ascii="Times New Roman" w:hAnsi="Times New Roman"/>
          <w:sz w:val="24"/>
          <w:szCs w:val="24"/>
        </w:rPr>
        <w:t>Соединитель должен иметь внешние поверхности, которые являются гладкими, чтобы не повредить нежную кожу и быть маленькими и легкими, чтобы предотвратить синяки и вывихи.</w:t>
      </w:r>
    </w:p>
    <w:p w14:paraId="08B86F10" w14:textId="6907793D" w:rsidR="00F656B4" w:rsidRPr="00A33C87" w:rsidRDefault="00F656B4" w:rsidP="00957F31">
      <w:pPr>
        <w:pStyle w:val="af0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3C87">
        <w:rPr>
          <w:rFonts w:ascii="Times New Roman" w:hAnsi="Times New Roman"/>
          <w:sz w:val="24"/>
          <w:szCs w:val="24"/>
        </w:rPr>
        <w:t xml:space="preserve">Очень небольшие объемы (менее 0,1 </w:t>
      </w:r>
      <w:r w:rsidR="00A33C87">
        <w:rPr>
          <w:rFonts w:ascii="Times New Roman" w:hAnsi="Times New Roman"/>
          <w:sz w:val="24"/>
          <w:szCs w:val="24"/>
        </w:rPr>
        <w:t>см</w:t>
      </w:r>
      <w:r w:rsidR="00A33C87" w:rsidRPr="00A33C87">
        <w:rPr>
          <w:rFonts w:ascii="Times New Roman" w:hAnsi="Times New Roman"/>
          <w:sz w:val="24"/>
          <w:szCs w:val="24"/>
          <w:vertAlign w:val="superscript"/>
        </w:rPr>
        <w:t>3</w:t>
      </w:r>
      <w:r w:rsidRPr="00A33C87">
        <w:rPr>
          <w:rFonts w:ascii="Times New Roman" w:hAnsi="Times New Roman"/>
          <w:sz w:val="24"/>
          <w:szCs w:val="24"/>
        </w:rPr>
        <w:t xml:space="preserve">) иногда вводятся и требуют </w:t>
      </w:r>
      <w:proofErr w:type="spellStart"/>
      <w:r w:rsidRPr="00A33C87">
        <w:rPr>
          <w:rFonts w:ascii="Times New Roman" w:hAnsi="Times New Roman"/>
          <w:sz w:val="24"/>
          <w:szCs w:val="24"/>
        </w:rPr>
        <w:t>точнои</w:t>
      </w:r>
      <w:proofErr w:type="spellEnd"/>
      <w:r w:rsidRPr="00A33C87">
        <w:rPr>
          <w:rFonts w:ascii="Times New Roman" w:hAnsi="Times New Roman"/>
          <w:sz w:val="24"/>
          <w:szCs w:val="24"/>
        </w:rPr>
        <w:t>̆ дозировки.</w:t>
      </w:r>
    </w:p>
    <w:p w14:paraId="2689664C" w14:textId="3679BAD6" w:rsidR="00F656B4" w:rsidRPr="00A33C87" w:rsidRDefault="00F656B4" w:rsidP="00957F31">
      <w:pPr>
        <w:pStyle w:val="af0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3C87">
        <w:rPr>
          <w:rFonts w:ascii="Times New Roman" w:hAnsi="Times New Roman"/>
          <w:sz w:val="24"/>
          <w:szCs w:val="24"/>
        </w:rPr>
        <w:t xml:space="preserve">Зондовое кормление почти всегда является молоком (в основном грудное молоко) и иногда вводится с помощью </w:t>
      </w:r>
      <w:proofErr w:type="spellStart"/>
      <w:r w:rsidRPr="00A33C87">
        <w:rPr>
          <w:rFonts w:ascii="Times New Roman" w:hAnsi="Times New Roman"/>
          <w:sz w:val="24"/>
          <w:szCs w:val="24"/>
        </w:rPr>
        <w:t>открытои</w:t>
      </w:r>
      <w:proofErr w:type="spellEnd"/>
      <w:r w:rsidRPr="00A33C87">
        <w:rPr>
          <w:rFonts w:ascii="Times New Roman" w:hAnsi="Times New Roman"/>
          <w:sz w:val="24"/>
          <w:szCs w:val="24"/>
        </w:rPr>
        <w:t xml:space="preserve">̆ системы со скоростью, </w:t>
      </w:r>
      <w:proofErr w:type="spellStart"/>
      <w:r w:rsidRPr="00A33C87">
        <w:rPr>
          <w:rFonts w:ascii="Times New Roman" w:hAnsi="Times New Roman"/>
          <w:sz w:val="24"/>
          <w:szCs w:val="24"/>
        </w:rPr>
        <w:t>модулируемои</w:t>
      </w:r>
      <w:proofErr w:type="spellEnd"/>
      <w:r w:rsidRPr="00A33C87">
        <w:rPr>
          <w:rFonts w:ascii="Times New Roman" w:hAnsi="Times New Roman"/>
          <w:sz w:val="24"/>
          <w:szCs w:val="24"/>
        </w:rPr>
        <w:t xml:space="preserve">̆ </w:t>
      </w:r>
      <w:proofErr w:type="spellStart"/>
      <w:r w:rsidRPr="00A33C87">
        <w:rPr>
          <w:rFonts w:ascii="Times New Roman" w:hAnsi="Times New Roman"/>
          <w:sz w:val="24"/>
          <w:szCs w:val="24"/>
        </w:rPr>
        <w:t>гравитациеи</w:t>
      </w:r>
      <w:proofErr w:type="spellEnd"/>
      <w:r w:rsidRPr="00A33C87">
        <w:rPr>
          <w:rFonts w:ascii="Times New Roman" w:hAnsi="Times New Roman"/>
          <w:sz w:val="24"/>
          <w:szCs w:val="24"/>
        </w:rPr>
        <w:t>̆.</w:t>
      </w:r>
    </w:p>
    <w:p w14:paraId="00262EE8" w14:textId="77777777" w:rsidR="00F656B4" w:rsidRPr="00A33C87" w:rsidRDefault="00F656B4" w:rsidP="00957F31">
      <w:pPr>
        <w:pStyle w:val="af0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3C87">
        <w:rPr>
          <w:rFonts w:ascii="Times New Roman" w:hAnsi="Times New Roman"/>
          <w:sz w:val="24"/>
          <w:szCs w:val="24"/>
        </w:rPr>
        <w:t>Соединитель должен быть надежно закреплен без риска нарушения. Даже кратковременное прерывание кормления может вызвать гипогликемию.</w:t>
      </w:r>
    </w:p>
    <w:p w14:paraId="1264E41E" w14:textId="70E8C47F" w:rsidR="00F656B4" w:rsidRPr="00A33C87" w:rsidRDefault="00F656B4" w:rsidP="00957F31">
      <w:pPr>
        <w:pStyle w:val="af0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33C87">
        <w:rPr>
          <w:rFonts w:ascii="Times New Roman" w:hAnsi="Times New Roman"/>
          <w:sz w:val="24"/>
          <w:szCs w:val="24"/>
        </w:rPr>
        <w:t>Рабочии</w:t>
      </w:r>
      <w:proofErr w:type="spellEnd"/>
      <w:r w:rsidRPr="00A33C87">
        <w:rPr>
          <w:rFonts w:ascii="Times New Roman" w:hAnsi="Times New Roman"/>
          <w:sz w:val="24"/>
          <w:szCs w:val="24"/>
        </w:rPr>
        <w:t xml:space="preserve">̆ объем при соединении также имеет значение. У новорожденного ребенка весом 500 г </w:t>
      </w:r>
      <w:proofErr w:type="spellStart"/>
      <w:r w:rsidRPr="00A33C87">
        <w:rPr>
          <w:rFonts w:ascii="Times New Roman" w:hAnsi="Times New Roman"/>
          <w:sz w:val="24"/>
          <w:szCs w:val="24"/>
        </w:rPr>
        <w:t>энтеральные</w:t>
      </w:r>
      <w:proofErr w:type="spellEnd"/>
      <w:r w:rsidRPr="00A33C87">
        <w:rPr>
          <w:rFonts w:ascii="Times New Roman" w:hAnsi="Times New Roman"/>
          <w:sz w:val="24"/>
          <w:szCs w:val="24"/>
        </w:rPr>
        <w:t xml:space="preserve"> лекарства часто назначаются в объемах от 0,1 </w:t>
      </w:r>
      <w:r w:rsidR="00A33C87" w:rsidRPr="00A33C87">
        <w:rPr>
          <w:rFonts w:ascii="Times New Roman" w:hAnsi="Times New Roman"/>
          <w:sz w:val="24"/>
          <w:szCs w:val="24"/>
        </w:rPr>
        <w:t>см</w:t>
      </w:r>
      <w:r w:rsidR="00A33C87" w:rsidRPr="00A33C87">
        <w:rPr>
          <w:rFonts w:ascii="Times New Roman" w:hAnsi="Times New Roman"/>
          <w:sz w:val="24"/>
          <w:szCs w:val="24"/>
          <w:vertAlign w:val="superscript"/>
        </w:rPr>
        <w:t>3</w:t>
      </w:r>
      <w:r w:rsidRPr="00A33C87">
        <w:rPr>
          <w:rFonts w:ascii="Times New Roman" w:hAnsi="Times New Roman"/>
          <w:sz w:val="24"/>
          <w:szCs w:val="24"/>
        </w:rPr>
        <w:t xml:space="preserve"> или даже </w:t>
      </w:r>
      <w:r w:rsidR="00A33C87" w:rsidRPr="00A33C87">
        <w:rPr>
          <w:rFonts w:ascii="Times New Roman" w:hAnsi="Times New Roman"/>
          <w:sz w:val="24"/>
          <w:szCs w:val="24"/>
        </w:rPr>
        <w:t xml:space="preserve">           </w:t>
      </w:r>
      <w:r w:rsidRPr="00A33C87">
        <w:rPr>
          <w:rFonts w:ascii="Times New Roman" w:hAnsi="Times New Roman"/>
          <w:sz w:val="24"/>
          <w:szCs w:val="24"/>
        </w:rPr>
        <w:t>0,01 см</w:t>
      </w:r>
      <w:r w:rsidRPr="00A33C87">
        <w:rPr>
          <w:rFonts w:ascii="Times New Roman" w:hAnsi="Times New Roman"/>
          <w:sz w:val="24"/>
          <w:szCs w:val="24"/>
          <w:vertAlign w:val="superscript"/>
        </w:rPr>
        <w:t>3</w:t>
      </w:r>
      <w:r w:rsidRPr="00A33C87">
        <w:rPr>
          <w:rFonts w:ascii="Times New Roman" w:hAnsi="Times New Roman"/>
          <w:sz w:val="24"/>
          <w:szCs w:val="24"/>
        </w:rPr>
        <w:t>.</w:t>
      </w:r>
    </w:p>
    <w:p w14:paraId="296DDF2C" w14:textId="77777777" w:rsidR="00A33C87" w:rsidRDefault="00A33C87" w:rsidP="00A33C87">
      <w:pPr>
        <w:ind w:firstLine="567"/>
        <w:jc w:val="both"/>
        <w:rPr>
          <w:sz w:val="20"/>
          <w:szCs w:val="20"/>
        </w:rPr>
      </w:pPr>
    </w:p>
    <w:p w14:paraId="0CE1353D" w14:textId="771770ED" w:rsidR="00F656B4" w:rsidRPr="00A33C87" w:rsidRDefault="00A33C87" w:rsidP="00A33C87">
      <w:pPr>
        <w:ind w:firstLine="567"/>
        <w:jc w:val="both"/>
        <w:rPr>
          <w:sz w:val="20"/>
          <w:szCs w:val="20"/>
        </w:rPr>
      </w:pPr>
      <w:r w:rsidRPr="00A33C87">
        <w:rPr>
          <w:sz w:val="20"/>
          <w:szCs w:val="20"/>
        </w:rPr>
        <w:t xml:space="preserve">Примечание – </w:t>
      </w:r>
      <w:r>
        <w:rPr>
          <w:sz w:val="20"/>
          <w:szCs w:val="20"/>
        </w:rPr>
        <w:t>С</w:t>
      </w:r>
      <w:r w:rsidR="00F656B4" w:rsidRPr="00A33C87">
        <w:rPr>
          <w:sz w:val="20"/>
          <w:szCs w:val="20"/>
        </w:rPr>
        <w:t xml:space="preserve">огласно ISO 7886-1:1993, таблица 1, допуск на номинальную емкость для </w:t>
      </w:r>
      <w:proofErr w:type="spellStart"/>
      <w:r w:rsidR="00F656B4" w:rsidRPr="00A33C87">
        <w:rPr>
          <w:sz w:val="20"/>
          <w:szCs w:val="20"/>
        </w:rPr>
        <w:t>самои</w:t>
      </w:r>
      <w:proofErr w:type="spellEnd"/>
      <w:r w:rsidR="00F656B4" w:rsidRPr="00A33C87">
        <w:rPr>
          <w:sz w:val="20"/>
          <w:szCs w:val="20"/>
        </w:rPr>
        <w:t xml:space="preserve">̆ </w:t>
      </w:r>
      <w:proofErr w:type="spellStart"/>
      <w:r w:rsidR="00F656B4" w:rsidRPr="00A33C87">
        <w:rPr>
          <w:sz w:val="20"/>
          <w:szCs w:val="20"/>
        </w:rPr>
        <w:t>маленькои</w:t>
      </w:r>
      <w:proofErr w:type="spellEnd"/>
      <w:r w:rsidR="00F656B4" w:rsidRPr="00A33C87">
        <w:rPr>
          <w:sz w:val="20"/>
          <w:szCs w:val="20"/>
        </w:rPr>
        <w:t xml:space="preserve"> </w:t>
      </w:r>
      <w:proofErr w:type="spellStart"/>
      <w:r w:rsidR="00F656B4" w:rsidRPr="00A33C87">
        <w:rPr>
          <w:sz w:val="20"/>
          <w:szCs w:val="20"/>
        </w:rPr>
        <w:t>стандартнои</w:t>
      </w:r>
      <w:proofErr w:type="spellEnd"/>
      <w:r w:rsidR="00F656B4" w:rsidRPr="00A33C87">
        <w:rPr>
          <w:sz w:val="20"/>
          <w:szCs w:val="20"/>
        </w:rPr>
        <w:t>̆ шприцы составляет ±</w:t>
      </w:r>
      <w:r w:rsidRPr="00A33C87">
        <w:rPr>
          <w:sz w:val="20"/>
          <w:szCs w:val="20"/>
        </w:rPr>
        <w:t xml:space="preserve"> </w:t>
      </w:r>
      <w:r w:rsidR="00F656B4" w:rsidRPr="00A33C87">
        <w:rPr>
          <w:sz w:val="20"/>
          <w:szCs w:val="20"/>
        </w:rPr>
        <w:t xml:space="preserve">(1,5 % от </w:t>
      </w:r>
      <w:proofErr w:type="spellStart"/>
      <w:r w:rsidR="00F656B4" w:rsidRPr="00A33C87">
        <w:rPr>
          <w:sz w:val="20"/>
          <w:szCs w:val="20"/>
        </w:rPr>
        <w:t>номинальнои</w:t>
      </w:r>
      <w:proofErr w:type="spellEnd"/>
      <w:r w:rsidR="00F656B4" w:rsidRPr="00A33C87">
        <w:rPr>
          <w:sz w:val="20"/>
          <w:szCs w:val="20"/>
        </w:rPr>
        <w:t>̆ емкости + 2 % от объема, израсходованного).</w:t>
      </w:r>
    </w:p>
    <w:p w14:paraId="36C41F61" w14:textId="77777777" w:rsidR="00F656B4" w:rsidRPr="00E1398F" w:rsidRDefault="00F656B4" w:rsidP="00F656B4">
      <w:pPr>
        <w:pStyle w:val="afe"/>
        <w:spacing w:before="4"/>
        <w:rPr>
          <w:sz w:val="26"/>
        </w:rPr>
      </w:pPr>
    </w:p>
    <w:p w14:paraId="1CF4AB40" w14:textId="77777777" w:rsidR="00F656B4" w:rsidRPr="00A33C87" w:rsidRDefault="00F656B4" w:rsidP="00957F31">
      <w:pPr>
        <w:pStyle w:val="af0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33C87">
        <w:rPr>
          <w:rFonts w:ascii="Times New Roman" w:hAnsi="Times New Roman"/>
          <w:sz w:val="24"/>
          <w:szCs w:val="24"/>
        </w:rPr>
        <w:t>Важно, чтобы тренинг, обучение и информация были предоставлены всем пользователям, а не только минимальное медицинское обучение. Например, пользователи должны быть проинформированы об управлении соединителями и наборами для уменьшения риска загрязнения.</w:t>
      </w:r>
    </w:p>
    <w:p w14:paraId="715A7603" w14:textId="77777777" w:rsidR="00F656B4" w:rsidRPr="00A33C87" w:rsidRDefault="00F656B4" w:rsidP="00957F31">
      <w:pPr>
        <w:pStyle w:val="af0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33C87">
        <w:rPr>
          <w:rFonts w:ascii="Times New Roman" w:hAnsi="Times New Roman"/>
          <w:sz w:val="24"/>
          <w:szCs w:val="24"/>
        </w:rPr>
        <w:t xml:space="preserve">Желательно, чтобы в данном месте (например, в городе) был только один тип </w:t>
      </w:r>
      <w:proofErr w:type="spellStart"/>
      <w:r w:rsidRPr="00A33C87">
        <w:rPr>
          <w:rFonts w:ascii="Times New Roman" w:hAnsi="Times New Roman"/>
          <w:sz w:val="24"/>
          <w:szCs w:val="24"/>
        </w:rPr>
        <w:t>энтерального</w:t>
      </w:r>
      <w:proofErr w:type="spellEnd"/>
      <w:r w:rsidRPr="00A33C87">
        <w:rPr>
          <w:rFonts w:ascii="Times New Roman" w:hAnsi="Times New Roman"/>
          <w:sz w:val="24"/>
          <w:szCs w:val="24"/>
        </w:rPr>
        <w:t xml:space="preserve"> коннектора, чтобы обеспечить </w:t>
      </w:r>
      <w:proofErr w:type="spellStart"/>
      <w:r w:rsidRPr="00A33C87">
        <w:rPr>
          <w:rFonts w:ascii="Times New Roman" w:hAnsi="Times New Roman"/>
          <w:sz w:val="24"/>
          <w:szCs w:val="24"/>
        </w:rPr>
        <w:t>своевременныи</w:t>
      </w:r>
      <w:proofErr w:type="spellEnd"/>
      <w:r w:rsidRPr="00A33C87">
        <w:rPr>
          <w:rFonts w:ascii="Times New Roman" w:hAnsi="Times New Roman"/>
          <w:sz w:val="24"/>
          <w:szCs w:val="24"/>
        </w:rPr>
        <w:t>̆ доступ в экстренных или транспортных ситуациях.</w:t>
      </w:r>
    </w:p>
    <w:p w14:paraId="2B80F26E" w14:textId="10A85C88" w:rsidR="00F656B4" w:rsidRPr="00A33C87" w:rsidRDefault="00F656B4" w:rsidP="00957F31">
      <w:pPr>
        <w:pStyle w:val="af0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33C87">
        <w:rPr>
          <w:rFonts w:ascii="Times New Roman" w:hAnsi="Times New Roman"/>
          <w:sz w:val="24"/>
          <w:szCs w:val="24"/>
        </w:rPr>
        <w:t xml:space="preserve">Рекомендуется, чтобы </w:t>
      </w:r>
      <w:r w:rsidR="00C10EB3">
        <w:rPr>
          <w:rFonts w:ascii="Times New Roman" w:hAnsi="Times New Roman"/>
          <w:sz w:val="24"/>
          <w:szCs w:val="24"/>
        </w:rPr>
        <w:t>«</w:t>
      </w:r>
      <w:proofErr w:type="spellStart"/>
      <w:r w:rsidRPr="00A33C87">
        <w:rPr>
          <w:rFonts w:ascii="Times New Roman" w:hAnsi="Times New Roman"/>
          <w:sz w:val="24"/>
          <w:szCs w:val="24"/>
        </w:rPr>
        <w:t>устройства</w:t>
      </w:r>
      <w:proofErr w:type="spellEnd"/>
      <w:r w:rsidR="00C10EB3">
        <w:rPr>
          <w:rFonts w:ascii="Times New Roman" w:hAnsi="Times New Roman"/>
          <w:sz w:val="24"/>
          <w:szCs w:val="24"/>
        </w:rPr>
        <w:t>»</w:t>
      </w:r>
      <w:r w:rsidRPr="00A33C87">
        <w:rPr>
          <w:rFonts w:ascii="Times New Roman" w:hAnsi="Times New Roman"/>
          <w:sz w:val="24"/>
          <w:szCs w:val="24"/>
        </w:rPr>
        <w:t xml:space="preserve"> были маркированы или закодированы каким-либо образом (например, символом), чтобы помочь в правильном выборе </w:t>
      </w:r>
      <w:proofErr w:type="spellStart"/>
      <w:r w:rsidRPr="00A33C87">
        <w:rPr>
          <w:rFonts w:ascii="Times New Roman" w:hAnsi="Times New Roman"/>
          <w:sz w:val="24"/>
          <w:szCs w:val="24"/>
        </w:rPr>
        <w:t>энтерального</w:t>
      </w:r>
      <w:proofErr w:type="spellEnd"/>
      <w:r w:rsidRPr="00A33C87">
        <w:rPr>
          <w:rFonts w:ascii="Times New Roman" w:hAnsi="Times New Roman"/>
          <w:sz w:val="24"/>
          <w:szCs w:val="24"/>
        </w:rPr>
        <w:t xml:space="preserve"> оборудования</w:t>
      </w:r>
      <w:r w:rsidR="00A33C87">
        <w:rPr>
          <w:rFonts w:ascii="Times New Roman" w:hAnsi="Times New Roman"/>
          <w:sz w:val="24"/>
          <w:szCs w:val="24"/>
        </w:rPr>
        <w:t>.</w:t>
      </w:r>
    </w:p>
    <w:p w14:paraId="71A2088B" w14:textId="77777777" w:rsidR="00A13B53" w:rsidRDefault="00A13B53" w:rsidP="00B32B2C">
      <w:pPr>
        <w:ind w:firstLine="567"/>
        <w:jc w:val="both"/>
      </w:pPr>
    </w:p>
    <w:p w14:paraId="1FBDAD57" w14:textId="77777777" w:rsidR="00A13B53" w:rsidRDefault="00A13B53" w:rsidP="00B32B2C">
      <w:pPr>
        <w:ind w:firstLine="567"/>
        <w:jc w:val="both"/>
      </w:pPr>
    </w:p>
    <w:p w14:paraId="517E82DD" w14:textId="77777777" w:rsidR="00A13B53" w:rsidRDefault="00A13B53" w:rsidP="00B32B2C">
      <w:pPr>
        <w:ind w:firstLine="567"/>
        <w:jc w:val="both"/>
      </w:pPr>
    </w:p>
    <w:p w14:paraId="2E6CC117" w14:textId="77777777" w:rsidR="00A13B53" w:rsidRDefault="00A13B53" w:rsidP="00B32B2C">
      <w:pPr>
        <w:ind w:firstLine="567"/>
        <w:jc w:val="both"/>
      </w:pPr>
    </w:p>
    <w:p w14:paraId="1736FFB4" w14:textId="77777777" w:rsidR="00A13B53" w:rsidRPr="00B32B2C" w:rsidRDefault="00A13B53" w:rsidP="00B32B2C">
      <w:pPr>
        <w:ind w:firstLine="567"/>
        <w:jc w:val="both"/>
      </w:pPr>
    </w:p>
    <w:p w14:paraId="3F96CA9E" w14:textId="77777777" w:rsidR="00B32B2C" w:rsidRPr="00B32B2C" w:rsidRDefault="00B32B2C" w:rsidP="00B32B2C">
      <w:pPr>
        <w:ind w:firstLine="567"/>
        <w:jc w:val="both"/>
      </w:pPr>
    </w:p>
    <w:p w14:paraId="0894503D" w14:textId="77777777" w:rsidR="00B32B2C" w:rsidRPr="00B32B2C" w:rsidRDefault="00B32B2C" w:rsidP="00114266">
      <w:pPr>
        <w:ind w:firstLine="567"/>
        <w:jc w:val="both"/>
      </w:pPr>
    </w:p>
    <w:p w14:paraId="1CF9B8F3" w14:textId="77777777" w:rsidR="00B32B2C" w:rsidRDefault="00B32B2C" w:rsidP="00114266">
      <w:pPr>
        <w:ind w:firstLine="567"/>
        <w:jc w:val="both"/>
      </w:pPr>
    </w:p>
    <w:p w14:paraId="2ABD2459" w14:textId="77777777" w:rsidR="00B32B2C" w:rsidRDefault="00B32B2C" w:rsidP="00114266">
      <w:pPr>
        <w:ind w:firstLine="567"/>
        <w:jc w:val="both"/>
      </w:pPr>
    </w:p>
    <w:p w14:paraId="628A57A6" w14:textId="77777777" w:rsidR="00B32B2C" w:rsidRDefault="00B32B2C" w:rsidP="00114266">
      <w:pPr>
        <w:ind w:firstLine="567"/>
        <w:jc w:val="both"/>
      </w:pPr>
    </w:p>
    <w:p w14:paraId="548B8FFF" w14:textId="77777777" w:rsidR="00B32B2C" w:rsidRDefault="00B32B2C" w:rsidP="00114266">
      <w:pPr>
        <w:ind w:firstLine="567"/>
        <w:jc w:val="both"/>
      </w:pPr>
    </w:p>
    <w:p w14:paraId="2DB35FAA" w14:textId="77777777" w:rsidR="00B32B2C" w:rsidRDefault="00B32B2C" w:rsidP="00114266">
      <w:pPr>
        <w:ind w:firstLine="567"/>
        <w:jc w:val="both"/>
      </w:pPr>
    </w:p>
    <w:p w14:paraId="56049827" w14:textId="77777777" w:rsidR="00B32B2C" w:rsidRDefault="00B32B2C" w:rsidP="00114266">
      <w:pPr>
        <w:ind w:firstLine="567"/>
        <w:jc w:val="both"/>
      </w:pPr>
    </w:p>
    <w:p w14:paraId="0EFFCA6B" w14:textId="77777777" w:rsidR="00B32B2C" w:rsidRDefault="00B32B2C" w:rsidP="00114266">
      <w:pPr>
        <w:ind w:firstLine="567"/>
        <w:jc w:val="both"/>
      </w:pPr>
    </w:p>
    <w:p w14:paraId="17856077" w14:textId="23811282" w:rsidR="00C10EB3" w:rsidRPr="00A03783" w:rsidRDefault="00C10EB3" w:rsidP="00C10EB3">
      <w:pPr>
        <w:pStyle w:val="10"/>
        <w:pageBreakBefore/>
        <w:spacing w:before="0" w:after="0"/>
        <w:ind w:firstLine="0"/>
        <w:jc w:val="center"/>
        <w:rPr>
          <w:sz w:val="24"/>
          <w:szCs w:val="24"/>
        </w:rPr>
      </w:pPr>
      <w:bookmarkStart w:id="37" w:name="_Toc145444938"/>
      <w:r w:rsidRPr="00ED2C17">
        <w:rPr>
          <w:sz w:val="24"/>
          <w:szCs w:val="24"/>
        </w:rPr>
        <w:lastRenderedPageBreak/>
        <w:t>Приложение</w:t>
      </w:r>
      <w:r w:rsidRPr="00366D34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F</w:t>
      </w:r>
      <w:bookmarkEnd w:id="37"/>
    </w:p>
    <w:p w14:paraId="72D26C60" w14:textId="77777777" w:rsidR="00C10EB3" w:rsidRPr="00ED2C17" w:rsidRDefault="00C10EB3" w:rsidP="00C10EB3">
      <w:pPr>
        <w:keepNext/>
        <w:jc w:val="center"/>
        <w:rPr>
          <w:i/>
        </w:rPr>
      </w:pPr>
      <w:r w:rsidRPr="00ED2C17">
        <w:rPr>
          <w:i/>
        </w:rPr>
        <w:t>(</w:t>
      </w:r>
      <w:r>
        <w:rPr>
          <w:i/>
        </w:rPr>
        <w:t>информационное</w:t>
      </w:r>
      <w:r w:rsidRPr="00ED2C17">
        <w:rPr>
          <w:i/>
        </w:rPr>
        <w:t>)</w:t>
      </w:r>
    </w:p>
    <w:p w14:paraId="0D949318" w14:textId="77777777" w:rsidR="00C10EB3" w:rsidRDefault="00C10EB3" w:rsidP="00C10EB3">
      <w:pPr>
        <w:ind w:firstLine="567"/>
        <w:jc w:val="center"/>
        <w:rPr>
          <w:b/>
          <w:bCs/>
        </w:rPr>
      </w:pPr>
    </w:p>
    <w:p w14:paraId="77F898A2" w14:textId="77777777" w:rsidR="00C10EB3" w:rsidRPr="00C10EB3" w:rsidRDefault="00C10EB3" w:rsidP="00C10EB3">
      <w:pPr>
        <w:ind w:firstLine="567"/>
        <w:jc w:val="center"/>
        <w:rPr>
          <w:b/>
          <w:bCs/>
        </w:rPr>
      </w:pPr>
      <w:r w:rsidRPr="00C10EB3">
        <w:rPr>
          <w:b/>
          <w:bCs/>
        </w:rPr>
        <w:t xml:space="preserve">Обзор критериев и требований к соединителям малого диаметра для </w:t>
      </w:r>
      <w:proofErr w:type="spellStart"/>
      <w:r w:rsidRPr="00C10EB3">
        <w:rPr>
          <w:b/>
          <w:bCs/>
        </w:rPr>
        <w:t>энтерального</w:t>
      </w:r>
      <w:proofErr w:type="spellEnd"/>
      <w:r w:rsidRPr="00C10EB3">
        <w:rPr>
          <w:b/>
          <w:bCs/>
        </w:rPr>
        <w:t xml:space="preserve"> введения</w:t>
      </w:r>
    </w:p>
    <w:p w14:paraId="170480C8" w14:textId="77777777" w:rsidR="00C10EB3" w:rsidRPr="00C10EB3" w:rsidRDefault="00C10EB3" w:rsidP="00C10EB3">
      <w:pPr>
        <w:ind w:firstLine="567"/>
        <w:jc w:val="center"/>
        <w:rPr>
          <w:b/>
          <w:bCs/>
        </w:rPr>
      </w:pPr>
    </w:p>
    <w:p w14:paraId="33F4E818" w14:textId="6D8B1FBE" w:rsidR="00C10EB3" w:rsidRPr="00C10EB3" w:rsidRDefault="00C10EB3" w:rsidP="00C10EB3">
      <w:pPr>
        <w:ind w:firstLine="567"/>
        <w:jc w:val="both"/>
      </w:pPr>
      <w:r w:rsidRPr="00C10EB3">
        <w:t xml:space="preserve">Таблица F.1 представляет собой краткое изложение критериев проектирования и требований к </w:t>
      </w:r>
      <w:proofErr w:type="spellStart"/>
      <w:r w:rsidRPr="00C10EB3">
        <w:t>энтеральному</w:t>
      </w:r>
      <w:proofErr w:type="spellEnd"/>
      <w:r w:rsidRPr="00C10EB3">
        <w:t xml:space="preserve"> соединителю малого диаметра.</w:t>
      </w:r>
    </w:p>
    <w:p w14:paraId="5578AF51" w14:textId="77777777" w:rsidR="00C10EB3" w:rsidRPr="00C10EB3" w:rsidRDefault="00C10EB3" w:rsidP="00C10EB3">
      <w:pPr>
        <w:ind w:firstLine="567"/>
        <w:jc w:val="center"/>
        <w:rPr>
          <w:b/>
          <w:bCs/>
        </w:rPr>
      </w:pPr>
    </w:p>
    <w:p w14:paraId="31E4DF15" w14:textId="77777777" w:rsidR="003C7829" w:rsidRPr="00C10EB3" w:rsidRDefault="003C7829" w:rsidP="003C7829">
      <w:pPr>
        <w:ind w:firstLine="567"/>
        <w:jc w:val="center"/>
        <w:rPr>
          <w:b/>
          <w:bCs/>
        </w:rPr>
      </w:pPr>
      <w:r w:rsidRPr="00C10EB3">
        <w:rPr>
          <w:b/>
          <w:bCs/>
        </w:rPr>
        <w:t xml:space="preserve">Таблица F.1 </w:t>
      </w:r>
      <w:r>
        <w:rPr>
          <w:b/>
          <w:bCs/>
        </w:rPr>
        <w:t>–</w:t>
      </w:r>
      <w:r w:rsidRPr="00C10EB3">
        <w:rPr>
          <w:b/>
          <w:bCs/>
        </w:rPr>
        <w:t xml:space="preserve"> Специфические критерии и требования к проектированию соединителя малого диаметра</w:t>
      </w:r>
    </w:p>
    <w:p w14:paraId="344F02C5" w14:textId="77777777" w:rsidR="003C7829" w:rsidRDefault="003C7829" w:rsidP="003C7829">
      <w:pPr>
        <w:ind w:firstLine="567"/>
        <w:jc w:val="both"/>
        <w:rPr>
          <w:b/>
          <w:bCs/>
        </w:rPr>
      </w:pPr>
    </w:p>
    <w:tbl>
      <w:tblPr>
        <w:tblStyle w:val="TableNormal"/>
        <w:tblW w:w="5107" w:type="pct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ook w:val="01E0" w:firstRow="1" w:lastRow="1" w:firstColumn="1" w:lastColumn="1" w:noHBand="0" w:noVBand="0"/>
      </w:tblPr>
      <w:tblGrid>
        <w:gridCol w:w="313"/>
        <w:gridCol w:w="2188"/>
        <w:gridCol w:w="1186"/>
        <w:gridCol w:w="1590"/>
        <w:gridCol w:w="2225"/>
        <w:gridCol w:w="2062"/>
      </w:tblGrid>
      <w:tr w:rsidR="003C7829" w:rsidRPr="00C10EB3" w14:paraId="177A69BA" w14:textId="77777777" w:rsidTr="00851EF2">
        <w:trPr>
          <w:trHeight w:val="454"/>
        </w:trPr>
        <w:tc>
          <w:tcPr>
            <w:tcW w:w="164" w:type="pct"/>
            <w:tcBorders>
              <w:bottom w:val="double" w:sz="4" w:space="0" w:color="auto"/>
            </w:tcBorders>
          </w:tcPr>
          <w:p w14:paraId="562A06BF" w14:textId="77777777" w:rsidR="003C7829" w:rsidRPr="00C10EB3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95" w:type="pct"/>
            <w:gridSpan w:val="3"/>
            <w:tcBorders>
              <w:bottom w:val="double" w:sz="4" w:space="0" w:color="auto"/>
            </w:tcBorders>
            <w:vAlign w:val="center"/>
          </w:tcPr>
          <w:p w14:paraId="2551BCA8" w14:textId="77777777" w:rsidR="003C7829" w:rsidRPr="00C10EB3" w:rsidRDefault="003C7829" w:rsidP="00851EF2">
            <w:pPr>
              <w:pStyle w:val="TableParagraph"/>
              <w:spacing w:before="0"/>
              <w:ind w:left="2075" w:right="182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10EB3">
              <w:rPr>
                <w:rFonts w:ascii="Times New Roman" w:hAnsi="Times New Roman" w:cs="Times New Roman"/>
                <w:color w:val="231F20"/>
              </w:rPr>
              <w:t>Критерий</w:t>
            </w:r>
            <w:proofErr w:type="spellEnd"/>
          </w:p>
        </w:tc>
        <w:tc>
          <w:tcPr>
            <w:tcW w:w="1163" w:type="pct"/>
            <w:tcBorders>
              <w:bottom w:val="double" w:sz="4" w:space="0" w:color="auto"/>
            </w:tcBorders>
            <w:vAlign w:val="center"/>
          </w:tcPr>
          <w:p w14:paraId="4BBF48C1" w14:textId="77777777" w:rsidR="003C7829" w:rsidRPr="00C10EB3" w:rsidRDefault="003C7829" w:rsidP="00851EF2">
            <w:pPr>
              <w:pStyle w:val="TableParagraph"/>
              <w:spacing w:before="0"/>
              <w:ind w:left="142" w:hanging="6"/>
              <w:rPr>
                <w:rFonts w:ascii="Times New Roman" w:hAnsi="Times New Roman" w:cs="Times New Roman"/>
              </w:rPr>
            </w:pPr>
            <w:proofErr w:type="spellStart"/>
            <w:r w:rsidRPr="00C10EB3">
              <w:rPr>
                <w:rFonts w:ascii="Times New Roman" w:hAnsi="Times New Roman" w:cs="Times New Roman"/>
                <w:color w:val="231F20"/>
              </w:rPr>
              <w:t>Требование</w:t>
            </w:r>
            <w:proofErr w:type="spellEnd"/>
          </w:p>
        </w:tc>
        <w:tc>
          <w:tcPr>
            <w:tcW w:w="1078" w:type="pct"/>
            <w:tcBorders>
              <w:bottom w:val="double" w:sz="4" w:space="0" w:color="auto"/>
            </w:tcBorders>
            <w:vAlign w:val="center"/>
          </w:tcPr>
          <w:p w14:paraId="0456F826" w14:textId="77777777" w:rsidR="003C7829" w:rsidRPr="00C10EB3" w:rsidRDefault="003C7829" w:rsidP="00851EF2">
            <w:pPr>
              <w:pStyle w:val="TableParagraph"/>
              <w:spacing w:before="0"/>
              <w:ind w:left="142" w:hanging="6"/>
              <w:rPr>
                <w:rFonts w:ascii="Times New Roman" w:hAnsi="Times New Roman" w:cs="Times New Roman"/>
              </w:rPr>
            </w:pPr>
            <w:proofErr w:type="spellStart"/>
            <w:r w:rsidRPr="00C10EB3">
              <w:rPr>
                <w:rFonts w:ascii="Times New Roman" w:hAnsi="Times New Roman" w:cs="Times New Roman"/>
                <w:color w:val="231F20"/>
              </w:rPr>
              <w:t>Примечания</w:t>
            </w:r>
            <w:proofErr w:type="spellEnd"/>
          </w:p>
        </w:tc>
      </w:tr>
      <w:tr w:rsidR="003C7829" w:rsidRPr="00C10EB3" w14:paraId="1478B0CF" w14:textId="77777777" w:rsidTr="00851EF2">
        <w:trPr>
          <w:trHeight w:val="953"/>
        </w:trPr>
        <w:tc>
          <w:tcPr>
            <w:tcW w:w="164" w:type="pct"/>
          </w:tcPr>
          <w:p w14:paraId="4E36C695" w14:textId="77777777" w:rsidR="003C7829" w:rsidRPr="00C10EB3" w:rsidRDefault="003C7829" w:rsidP="00851EF2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</w:rPr>
            </w:pPr>
          </w:p>
          <w:p w14:paraId="266D1CF2" w14:textId="77777777" w:rsidR="003C7829" w:rsidRPr="00C10EB3" w:rsidRDefault="003C7829" w:rsidP="00851EF2">
            <w:pPr>
              <w:pStyle w:val="TableParagraph"/>
              <w:spacing w:before="0"/>
              <w:ind w:left="45"/>
              <w:jc w:val="center"/>
              <w:rPr>
                <w:rFonts w:ascii="Times New Roman" w:hAnsi="Times New Roman" w:cs="Times New Roman"/>
              </w:rPr>
            </w:pPr>
            <w:r w:rsidRPr="00C10EB3">
              <w:rPr>
                <w:rFonts w:ascii="Times New Roman" w:hAnsi="Times New Roman" w:cs="Times New Roman"/>
                <w:color w:val="231F20"/>
              </w:rPr>
              <w:t>1</w:t>
            </w:r>
          </w:p>
        </w:tc>
        <w:tc>
          <w:tcPr>
            <w:tcW w:w="1144" w:type="pct"/>
            <w:tcBorders>
              <w:right w:val="nil"/>
            </w:tcBorders>
          </w:tcPr>
          <w:p w14:paraId="42FC2916" w14:textId="77777777" w:rsidR="003C7829" w:rsidRPr="00C10EB3" w:rsidRDefault="003C7829" w:rsidP="00851EF2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</w:rPr>
            </w:pPr>
            <w:proofErr w:type="spellStart"/>
            <w:r w:rsidRPr="00C10EB3">
              <w:rPr>
                <w:rFonts w:ascii="Times New Roman" w:hAnsi="Times New Roman" w:cs="Times New Roman"/>
                <w:color w:val="231F20"/>
              </w:rPr>
              <w:t>Тип</w:t>
            </w:r>
            <w:proofErr w:type="spellEnd"/>
            <w:r w:rsidRPr="00C10EB3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proofErr w:type="spellStart"/>
            <w:r w:rsidRPr="00C10EB3">
              <w:rPr>
                <w:rFonts w:ascii="Times New Roman" w:hAnsi="Times New Roman" w:cs="Times New Roman"/>
                <w:color w:val="231F20"/>
              </w:rPr>
              <w:t>среды</w:t>
            </w:r>
            <w:proofErr w:type="spellEnd"/>
          </w:p>
        </w:tc>
        <w:tc>
          <w:tcPr>
            <w:tcW w:w="1451" w:type="pct"/>
            <w:gridSpan w:val="2"/>
            <w:tcBorders>
              <w:top w:val="double" w:sz="4" w:space="0" w:color="auto"/>
              <w:left w:val="nil"/>
            </w:tcBorders>
          </w:tcPr>
          <w:p w14:paraId="5EC0FB2B" w14:textId="77777777" w:rsidR="003C7829" w:rsidRPr="00C10EB3" w:rsidRDefault="003C7829" w:rsidP="00957F31">
            <w:pPr>
              <w:pStyle w:val="TableParagraph"/>
              <w:numPr>
                <w:ilvl w:val="0"/>
                <w:numId w:val="15"/>
              </w:numPr>
              <w:tabs>
                <w:tab w:val="left" w:pos="597"/>
              </w:tabs>
              <w:autoSpaceDE w:val="0"/>
              <w:autoSpaceDN w:val="0"/>
              <w:spacing w:before="0"/>
              <w:rPr>
                <w:rFonts w:ascii="Times New Roman" w:hAnsi="Times New Roman" w:cs="Times New Roman"/>
              </w:rPr>
            </w:pPr>
            <w:proofErr w:type="spellStart"/>
            <w:r w:rsidRPr="00C10EB3">
              <w:rPr>
                <w:rFonts w:ascii="Times New Roman" w:hAnsi="Times New Roman" w:cs="Times New Roman"/>
                <w:color w:val="231F20"/>
              </w:rPr>
              <w:t>Жидкость</w:t>
            </w:r>
            <w:proofErr w:type="spellEnd"/>
          </w:p>
          <w:p w14:paraId="2C709A15" w14:textId="77777777" w:rsidR="003C7829" w:rsidRPr="00C10EB3" w:rsidRDefault="003C7829" w:rsidP="00957F31">
            <w:pPr>
              <w:pStyle w:val="TableParagraph"/>
              <w:numPr>
                <w:ilvl w:val="0"/>
                <w:numId w:val="15"/>
              </w:numPr>
              <w:tabs>
                <w:tab w:val="left" w:pos="597"/>
              </w:tabs>
              <w:autoSpaceDE w:val="0"/>
              <w:autoSpaceDN w:val="0"/>
              <w:spacing w:before="0"/>
              <w:ind w:hanging="230"/>
              <w:rPr>
                <w:rFonts w:ascii="Times New Roman" w:hAnsi="Times New Roman" w:cs="Times New Roman"/>
              </w:rPr>
            </w:pPr>
            <w:proofErr w:type="spellStart"/>
            <w:r w:rsidRPr="00C10EB3">
              <w:rPr>
                <w:rFonts w:ascii="Times New Roman" w:hAnsi="Times New Roman" w:cs="Times New Roman"/>
                <w:color w:val="231F20"/>
              </w:rPr>
              <w:t>Газ</w:t>
            </w:r>
            <w:proofErr w:type="spellEnd"/>
          </w:p>
          <w:p w14:paraId="76D3DBF6" w14:textId="77777777" w:rsidR="003C7829" w:rsidRPr="00C10EB3" w:rsidRDefault="003C7829" w:rsidP="00957F31">
            <w:pPr>
              <w:pStyle w:val="TableParagraph"/>
              <w:numPr>
                <w:ilvl w:val="0"/>
                <w:numId w:val="15"/>
              </w:numPr>
              <w:tabs>
                <w:tab w:val="left" w:pos="598"/>
              </w:tabs>
              <w:autoSpaceDE w:val="0"/>
              <w:autoSpaceDN w:val="0"/>
              <w:spacing w:before="0"/>
              <w:ind w:left="597" w:hanging="210"/>
              <w:rPr>
                <w:rFonts w:ascii="Times New Roman" w:hAnsi="Times New Roman" w:cs="Times New Roman"/>
              </w:rPr>
            </w:pPr>
            <w:proofErr w:type="spellStart"/>
            <w:r w:rsidRPr="00C10EB3">
              <w:rPr>
                <w:rFonts w:ascii="Times New Roman" w:hAnsi="Times New Roman" w:cs="Times New Roman"/>
                <w:color w:val="231F20"/>
              </w:rPr>
              <w:t>Оба</w:t>
            </w:r>
            <w:proofErr w:type="spellEnd"/>
          </w:p>
        </w:tc>
        <w:tc>
          <w:tcPr>
            <w:tcW w:w="1163" w:type="pct"/>
            <w:tcBorders>
              <w:top w:val="double" w:sz="4" w:space="0" w:color="auto"/>
            </w:tcBorders>
          </w:tcPr>
          <w:p w14:paraId="38AA5F62" w14:textId="77777777" w:rsidR="003C7829" w:rsidRPr="00C10EB3" w:rsidRDefault="003C7829" w:rsidP="00851EF2">
            <w:pPr>
              <w:pStyle w:val="TableParagraph"/>
              <w:spacing w:before="0"/>
              <w:ind w:left="47"/>
              <w:rPr>
                <w:rFonts w:ascii="Times New Roman" w:hAnsi="Times New Roman" w:cs="Times New Roman"/>
              </w:rPr>
            </w:pPr>
            <w:r w:rsidRPr="00C10EB3">
              <w:rPr>
                <w:rFonts w:ascii="Times New Roman" w:hAnsi="Times New Roman" w:cs="Times New Roman"/>
                <w:color w:val="231F20"/>
              </w:rPr>
              <w:t>c)</w:t>
            </w:r>
          </w:p>
        </w:tc>
        <w:tc>
          <w:tcPr>
            <w:tcW w:w="1078" w:type="pct"/>
            <w:tcBorders>
              <w:top w:val="double" w:sz="4" w:space="0" w:color="auto"/>
            </w:tcBorders>
          </w:tcPr>
          <w:p w14:paraId="7B1A058B" w14:textId="77777777" w:rsidR="003C7829" w:rsidRPr="00C10EB3" w:rsidRDefault="003C7829" w:rsidP="00851EF2">
            <w:pPr>
              <w:pStyle w:val="TableParagraph"/>
              <w:spacing w:before="0"/>
              <w:ind w:left="48" w:right="94" w:hanging="1"/>
              <w:rPr>
                <w:rFonts w:ascii="Times New Roman" w:hAnsi="Times New Roman" w:cs="Times New Roman"/>
                <w:lang w:val="ru-RU"/>
              </w:rPr>
            </w:pP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Точная подача</w:t>
            </w:r>
            <w:r w:rsidRPr="00C10EB3">
              <w:rPr>
                <w:rFonts w:ascii="Times New Roman" w:hAnsi="Times New Roman" w:cs="Times New Roman"/>
                <w:color w:val="231F20"/>
                <w:spacing w:val="1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жидкости при</w:t>
            </w:r>
            <w:r w:rsidRPr="00C10EB3">
              <w:rPr>
                <w:rFonts w:ascii="Times New Roman" w:hAnsi="Times New Roman" w:cs="Times New Roman"/>
                <w:color w:val="231F20"/>
                <w:spacing w:val="1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 xml:space="preserve">давлении от 25 </w:t>
            </w:r>
            <w:proofErr w:type="spellStart"/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мПа·с</w:t>
            </w:r>
            <w:proofErr w:type="spellEnd"/>
            <w:r w:rsidRPr="00C10EB3">
              <w:rPr>
                <w:rFonts w:ascii="Times New Roman" w:hAnsi="Times New Roman" w:cs="Times New Roman"/>
                <w:color w:val="231F20"/>
                <w:spacing w:val="1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до</w:t>
            </w:r>
            <w:r w:rsidRPr="00C10EB3">
              <w:rPr>
                <w:rFonts w:ascii="Times New Roman" w:hAnsi="Times New Roman" w:cs="Times New Roman"/>
                <w:color w:val="231F20"/>
                <w:spacing w:val="-4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150</w:t>
            </w:r>
            <w:r w:rsidRPr="00C10EB3">
              <w:rPr>
                <w:rFonts w:ascii="Times New Roman" w:hAnsi="Times New Roman" w:cs="Times New Roman"/>
                <w:color w:val="231F20"/>
                <w:spacing w:val="-3"/>
                <w:lang w:val="ru-RU"/>
              </w:rPr>
              <w:t xml:space="preserve"> </w:t>
            </w:r>
            <w:proofErr w:type="spellStart"/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мПа·с</w:t>
            </w:r>
            <w:proofErr w:type="spellEnd"/>
            <w:r w:rsidRPr="00C10EB3">
              <w:rPr>
                <w:rFonts w:ascii="Times New Roman" w:hAnsi="Times New Roman" w:cs="Times New Roman"/>
                <w:color w:val="231F20"/>
                <w:spacing w:val="-3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(от</w:t>
            </w:r>
            <w:r w:rsidRPr="00C10EB3">
              <w:rPr>
                <w:rFonts w:ascii="Times New Roman" w:hAnsi="Times New Roman" w:cs="Times New Roman"/>
                <w:color w:val="231F20"/>
                <w:spacing w:val="-3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25</w:t>
            </w:r>
            <w:r w:rsidRPr="00C10EB3">
              <w:rPr>
                <w:rFonts w:ascii="Times New Roman" w:hAnsi="Times New Roman" w:cs="Times New Roman"/>
                <w:color w:val="231F20"/>
                <w:spacing w:val="-2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до</w:t>
            </w:r>
          </w:p>
          <w:p w14:paraId="3053A89F" w14:textId="77777777" w:rsidR="003C7829" w:rsidRPr="00C10EB3" w:rsidRDefault="003C7829" w:rsidP="00851EF2">
            <w:pPr>
              <w:pStyle w:val="TableParagraph"/>
              <w:spacing w:before="0"/>
              <w:ind w:left="48"/>
              <w:rPr>
                <w:rFonts w:ascii="Times New Roman" w:hAnsi="Times New Roman" w:cs="Times New Roman"/>
              </w:rPr>
            </w:pPr>
            <w:r w:rsidRPr="00C10EB3">
              <w:rPr>
                <w:rFonts w:ascii="Times New Roman" w:hAnsi="Times New Roman" w:cs="Times New Roman"/>
                <w:color w:val="231F20"/>
              </w:rPr>
              <w:t xml:space="preserve">150 </w:t>
            </w:r>
            <w:proofErr w:type="spellStart"/>
            <w:r w:rsidRPr="00C10EB3">
              <w:rPr>
                <w:rFonts w:ascii="Times New Roman" w:hAnsi="Times New Roman" w:cs="Times New Roman"/>
                <w:color w:val="231F20"/>
              </w:rPr>
              <w:t>сП</w:t>
            </w:r>
            <w:proofErr w:type="spellEnd"/>
            <w:r w:rsidRPr="00C10EB3">
              <w:rPr>
                <w:rFonts w:ascii="Times New Roman" w:hAnsi="Times New Roman" w:cs="Times New Roman"/>
                <w:color w:val="231F20"/>
              </w:rPr>
              <w:t>).</w:t>
            </w:r>
          </w:p>
        </w:tc>
      </w:tr>
      <w:tr w:rsidR="003C7829" w:rsidRPr="00C10EB3" w14:paraId="60C54A7B" w14:textId="77777777" w:rsidTr="00851EF2">
        <w:trPr>
          <w:trHeight w:val="1613"/>
        </w:trPr>
        <w:tc>
          <w:tcPr>
            <w:tcW w:w="164" w:type="pct"/>
          </w:tcPr>
          <w:p w14:paraId="7523AEE4" w14:textId="77777777" w:rsidR="003C7829" w:rsidRPr="00C10EB3" w:rsidRDefault="003C7829" w:rsidP="00851EF2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</w:rPr>
            </w:pPr>
          </w:p>
          <w:p w14:paraId="74F95BC8" w14:textId="77777777" w:rsidR="003C7829" w:rsidRPr="00C10EB3" w:rsidRDefault="003C7829" w:rsidP="00851EF2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</w:rPr>
            </w:pPr>
          </w:p>
          <w:p w14:paraId="1D430AB5" w14:textId="77777777" w:rsidR="003C7829" w:rsidRPr="00C10EB3" w:rsidRDefault="003C7829" w:rsidP="00851EF2">
            <w:pPr>
              <w:pStyle w:val="TableParagraph"/>
              <w:spacing w:before="0"/>
              <w:ind w:left="45"/>
              <w:jc w:val="center"/>
              <w:rPr>
                <w:rFonts w:ascii="Times New Roman" w:hAnsi="Times New Roman" w:cs="Times New Roman"/>
              </w:rPr>
            </w:pPr>
            <w:r w:rsidRPr="00C10EB3">
              <w:rPr>
                <w:rFonts w:ascii="Times New Roman" w:hAnsi="Times New Roman" w:cs="Times New Roman"/>
                <w:color w:val="231F20"/>
              </w:rPr>
              <w:t>2</w:t>
            </w:r>
          </w:p>
        </w:tc>
        <w:tc>
          <w:tcPr>
            <w:tcW w:w="1144" w:type="pct"/>
            <w:tcBorders>
              <w:right w:val="nil"/>
            </w:tcBorders>
          </w:tcPr>
          <w:p w14:paraId="2FFE8FC1" w14:textId="77777777" w:rsidR="003C7829" w:rsidRPr="00C10EB3" w:rsidRDefault="003C7829" w:rsidP="00851EF2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</w:rPr>
            </w:pPr>
            <w:proofErr w:type="spellStart"/>
            <w:r w:rsidRPr="00C10EB3">
              <w:rPr>
                <w:rFonts w:ascii="Times New Roman" w:hAnsi="Times New Roman" w:cs="Times New Roman"/>
                <w:color w:val="231F20"/>
              </w:rPr>
              <w:t>Рабочее</w:t>
            </w:r>
            <w:proofErr w:type="spellEnd"/>
            <w:r w:rsidRPr="00C10EB3">
              <w:rPr>
                <w:rFonts w:ascii="Times New Roman" w:hAnsi="Times New Roman" w:cs="Times New Roman"/>
                <w:color w:val="231F20"/>
                <w:spacing w:val="16"/>
              </w:rPr>
              <w:t xml:space="preserve"> </w:t>
            </w:r>
            <w:proofErr w:type="spellStart"/>
            <w:r w:rsidRPr="00C10EB3">
              <w:rPr>
                <w:rFonts w:ascii="Times New Roman" w:hAnsi="Times New Roman" w:cs="Times New Roman"/>
                <w:color w:val="231F20"/>
              </w:rPr>
              <w:t>давление</w:t>
            </w:r>
            <w:proofErr w:type="spellEnd"/>
          </w:p>
        </w:tc>
        <w:tc>
          <w:tcPr>
            <w:tcW w:w="1451" w:type="pct"/>
            <w:gridSpan w:val="2"/>
            <w:tcBorders>
              <w:left w:val="nil"/>
            </w:tcBorders>
          </w:tcPr>
          <w:p w14:paraId="53DDBC53" w14:textId="77777777" w:rsidR="003C7829" w:rsidRPr="00C10EB3" w:rsidRDefault="003C7829" w:rsidP="00851EF2">
            <w:pPr>
              <w:pStyle w:val="TableParagraph"/>
              <w:spacing w:before="0"/>
              <w:ind w:left="190" w:right="38"/>
              <w:jc w:val="both"/>
              <w:rPr>
                <w:rFonts w:ascii="Times New Roman" w:hAnsi="Times New Roman" w:cs="Times New Roman"/>
                <w:lang w:val="ru-RU"/>
              </w:rPr>
            </w:pPr>
            <w:r w:rsidRPr="00C10EB3">
              <w:rPr>
                <w:rFonts w:ascii="Times New Roman" w:hAnsi="Times New Roman" w:cs="Times New Roman"/>
                <w:color w:val="231F20"/>
                <w:spacing w:val="-1"/>
                <w:lang w:val="ru-RU"/>
              </w:rPr>
              <w:t xml:space="preserve">Максимальное 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давление</w:t>
            </w:r>
            <w:r w:rsidRPr="00C10EB3">
              <w:rPr>
                <w:rFonts w:ascii="Times New Roman" w:hAnsi="Times New Roman" w:cs="Times New Roman"/>
                <w:color w:val="231F20"/>
                <w:spacing w:val="-42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spacing w:val="-1"/>
                <w:lang w:val="ru-RU"/>
              </w:rPr>
              <w:t xml:space="preserve">Минимальное 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давление</w:t>
            </w:r>
            <w:r w:rsidRPr="00C10EB3">
              <w:rPr>
                <w:rFonts w:ascii="Times New Roman" w:hAnsi="Times New Roman" w:cs="Times New Roman"/>
                <w:color w:val="231F20"/>
                <w:spacing w:val="-42"/>
                <w:lang w:val="ru-RU"/>
              </w:rPr>
              <w:t xml:space="preserve"> </w:t>
            </w:r>
            <w:proofErr w:type="spellStart"/>
            <w:r w:rsidRPr="00C10EB3">
              <w:rPr>
                <w:rFonts w:ascii="Times New Roman" w:hAnsi="Times New Roman" w:cs="Times New Roman"/>
                <w:color w:val="231F20"/>
                <w:spacing w:val="-1"/>
                <w:lang w:val="ru-RU"/>
              </w:rPr>
              <w:t>околоатмосфреное</w:t>
            </w:r>
            <w:proofErr w:type="spellEnd"/>
            <w:r w:rsidRPr="00C10EB3">
              <w:rPr>
                <w:rFonts w:ascii="Times New Roman" w:hAnsi="Times New Roman" w:cs="Times New Roman"/>
                <w:color w:val="231F20"/>
                <w:spacing w:val="-1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231F20"/>
                <w:spacing w:val="-1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spacing w:val="-1"/>
                <w:lang w:val="ru-RU"/>
              </w:rPr>
              <w:t>(да/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нет)</w:t>
            </w:r>
          </w:p>
        </w:tc>
        <w:tc>
          <w:tcPr>
            <w:tcW w:w="1163" w:type="pct"/>
          </w:tcPr>
          <w:p w14:paraId="7C8E947D" w14:textId="77777777" w:rsidR="003C7829" w:rsidRPr="00C10EB3" w:rsidRDefault="003C7829" w:rsidP="00851EF2">
            <w:pPr>
              <w:pStyle w:val="TableParagraph"/>
              <w:spacing w:before="0"/>
              <w:ind w:left="47" w:right="107"/>
              <w:jc w:val="both"/>
              <w:rPr>
                <w:rFonts w:ascii="Times New Roman" w:hAnsi="Times New Roman" w:cs="Times New Roman"/>
                <w:lang w:val="ru-RU"/>
              </w:rPr>
            </w:pP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Макс. давление, насос:</w:t>
            </w:r>
            <w:r w:rsidRPr="00C10EB3">
              <w:rPr>
                <w:rFonts w:ascii="Times New Roman" w:hAnsi="Times New Roman" w:cs="Times New Roman"/>
                <w:color w:val="231F20"/>
                <w:spacing w:val="-43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200 кПа</w:t>
            </w:r>
          </w:p>
          <w:p w14:paraId="04E38589" w14:textId="77777777" w:rsidR="003C7829" w:rsidRDefault="003C7829" w:rsidP="00851EF2">
            <w:pPr>
              <w:pStyle w:val="TableParagraph"/>
              <w:spacing w:before="0"/>
              <w:ind w:left="47" w:right="107"/>
              <w:jc w:val="both"/>
              <w:rPr>
                <w:rFonts w:ascii="Times New Roman" w:hAnsi="Times New Roman" w:cs="Times New Roman"/>
                <w:color w:val="231F20"/>
                <w:lang w:val="ru-RU"/>
              </w:rPr>
            </w:pP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 xml:space="preserve">Рабочее давление: </w:t>
            </w:r>
          </w:p>
          <w:p w14:paraId="278691A4" w14:textId="77777777" w:rsidR="003C7829" w:rsidRPr="00C10EB3" w:rsidRDefault="003C7829" w:rsidP="00851EF2">
            <w:pPr>
              <w:pStyle w:val="TableParagraph"/>
              <w:spacing w:before="0"/>
              <w:ind w:left="47" w:right="107"/>
              <w:jc w:val="both"/>
              <w:rPr>
                <w:rFonts w:ascii="Times New Roman" w:hAnsi="Times New Roman" w:cs="Times New Roman"/>
                <w:lang w:val="ru-RU"/>
              </w:rPr>
            </w:pP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от 0</w:t>
            </w:r>
            <w:r w:rsidRPr="00C10EB3">
              <w:rPr>
                <w:rFonts w:ascii="Times New Roman" w:hAnsi="Times New Roman" w:cs="Times New Roman"/>
                <w:color w:val="231F20"/>
                <w:spacing w:val="-42"/>
                <w:lang w:val="ru-RU"/>
              </w:rPr>
              <w:t xml:space="preserve"> </w:t>
            </w:r>
            <w:r w:rsidRPr="00C94CA2">
              <w:rPr>
                <w:rFonts w:ascii="Times New Roman" w:hAnsi="Times New Roman" w:cs="Times New Roman"/>
                <w:color w:val="231F20"/>
                <w:spacing w:val="-42"/>
                <w:lang w:val="ru-RU"/>
              </w:rPr>
              <w:t xml:space="preserve">  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до</w:t>
            </w:r>
            <w:r w:rsidRPr="00C10EB3">
              <w:rPr>
                <w:rFonts w:ascii="Times New Roman" w:hAnsi="Times New Roman" w:cs="Times New Roman"/>
                <w:color w:val="231F20"/>
                <w:spacing w:val="-1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80 кПа.</w:t>
            </w:r>
          </w:p>
          <w:p w14:paraId="708E153F" w14:textId="77777777" w:rsidR="003C7829" w:rsidRPr="00C10EB3" w:rsidRDefault="003C7829" w:rsidP="00851EF2">
            <w:pPr>
              <w:pStyle w:val="TableParagraph"/>
              <w:spacing w:before="0"/>
              <w:ind w:left="47" w:right="107"/>
              <w:rPr>
                <w:rFonts w:ascii="Times New Roman" w:hAnsi="Times New Roman" w:cs="Times New Roman"/>
                <w:lang w:val="ru-RU"/>
              </w:rPr>
            </w:pP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Резервуарное давление</w:t>
            </w:r>
            <w:r w:rsidRPr="00C10EB3">
              <w:rPr>
                <w:rFonts w:ascii="Times New Roman" w:hAnsi="Times New Roman" w:cs="Times New Roman"/>
                <w:color w:val="231F20"/>
                <w:spacing w:val="-42"/>
                <w:lang w:val="ru-RU"/>
              </w:rPr>
              <w:t xml:space="preserve"> </w:t>
            </w:r>
            <w:r w:rsidRPr="00C94CA2">
              <w:rPr>
                <w:rFonts w:ascii="Times New Roman" w:hAnsi="Times New Roman" w:cs="Times New Roman"/>
                <w:color w:val="231F20"/>
                <w:spacing w:val="-42"/>
                <w:lang w:val="ru-RU"/>
              </w:rPr>
              <w:t xml:space="preserve">                        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50 кПа, в шприце может</w:t>
            </w:r>
            <w:r w:rsidRPr="00C10EB3">
              <w:rPr>
                <w:rFonts w:ascii="Times New Roman" w:hAnsi="Times New Roman" w:cs="Times New Roman"/>
                <w:color w:val="231F20"/>
                <w:spacing w:val="-42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отличаться</w:t>
            </w:r>
          </w:p>
        </w:tc>
        <w:tc>
          <w:tcPr>
            <w:tcW w:w="1078" w:type="pct"/>
          </w:tcPr>
          <w:p w14:paraId="15D1F578" w14:textId="77777777" w:rsidR="003C7829" w:rsidRPr="00C10EB3" w:rsidRDefault="003C7829" w:rsidP="00851EF2">
            <w:pPr>
              <w:pStyle w:val="TableParagraph"/>
              <w:spacing w:before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C10EB3">
              <w:rPr>
                <w:rFonts w:ascii="Times New Roman" w:hAnsi="Times New Roman" w:cs="Times New Roman"/>
                <w:color w:val="231F20"/>
              </w:rPr>
              <w:t>EN</w:t>
            </w:r>
            <w:r w:rsidRPr="00C10EB3">
              <w:rPr>
                <w:rFonts w:ascii="Times New Roman" w:hAnsi="Times New Roman" w:cs="Times New Roman"/>
                <w:color w:val="231F20"/>
                <w:spacing w:val="-2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1615</w:t>
            </w:r>
          </w:p>
          <w:p w14:paraId="32C2BF81" w14:textId="77777777" w:rsidR="003C7829" w:rsidRDefault="003C7829" w:rsidP="00851EF2">
            <w:pPr>
              <w:pStyle w:val="TableParagraph"/>
              <w:spacing w:before="0"/>
              <w:ind w:left="47" w:right="26"/>
              <w:rPr>
                <w:rFonts w:ascii="Times New Roman" w:hAnsi="Times New Roman" w:cs="Times New Roman"/>
                <w:color w:val="231F20"/>
                <w:lang w:val="ru-RU"/>
              </w:rPr>
            </w:pP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предусматривает</w:t>
            </w:r>
            <w:r w:rsidRPr="00C10EB3">
              <w:rPr>
                <w:rFonts w:ascii="Times New Roman" w:hAnsi="Times New Roman" w:cs="Times New Roman"/>
                <w:color w:val="231F20"/>
                <w:spacing w:val="1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рабочее давление</w:t>
            </w:r>
            <w:r w:rsidRPr="00C10EB3">
              <w:rPr>
                <w:rFonts w:ascii="Times New Roman" w:hAnsi="Times New Roman" w:cs="Times New Roman"/>
                <w:color w:val="231F20"/>
                <w:spacing w:val="1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насоса и 50 кПа для</w:t>
            </w:r>
            <w:r w:rsidRPr="00C10EB3">
              <w:rPr>
                <w:rFonts w:ascii="Times New Roman" w:hAnsi="Times New Roman" w:cs="Times New Roman"/>
                <w:color w:val="231F20"/>
                <w:spacing w:val="1"/>
                <w:lang w:val="ru-RU"/>
              </w:rPr>
              <w:t xml:space="preserve"> </w:t>
            </w:r>
            <w:proofErr w:type="spellStart"/>
            <w:proofErr w:type="gramStart"/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соединителеи</w:t>
            </w:r>
            <w:proofErr w:type="spellEnd"/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̆</w:t>
            </w:r>
            <w:r w:rsidRPr="00C10EB3">
              <w:rPr>
                <w:rFonts w:ascii="Times New Roman" w:hAnsi="Times New Roman" w:cs="Times New Roman"/>
                <w:color w:val="231F20"/>
                <w:spacing w:val="1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.</w:t>
            </w:r>
            <w:proofErr w:type="gramEnd"/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 xml:space="preserve"> </w:t>
            </w:r>
          </w:p>
          <w:p w14:paraId="74399991" w14:textId="77777777" w:rsidR="003C7829" w:rsidRPr="00C94CA2" w:rsidRDefault="003C7829" w:rsidP="00851EF2">
            <w:pPr>
              <w:pStyle w:val="TableParagraph"/>
              <w:spacing w:before="0"/>
              <w:ind w:left="47" w:right="26"/>
              <w:rPr>
                <w:rFonts w:ascii="Times New Roman" w:hAnsi="Times New Roman" w:cs="Times New Roman"/>
                <w:lang w:val="ru-RU"/>
              </w:rPr>
            </w:pPr>
            <w:r w:rsidRPr="00C10EB3">
              <w:rPr>
                <w:rFonts w:ascii="Times New Roman" w:hAnsi="Times New Roman" w:cs="Times New Roman"/>
                <w:color w:val="231F20"/>
              </w:rPr>
              <w:t>ISO</w:t>
            </w:r>
            <w:r w:rsidRPr="00C94CA2">
              <w:rPr>
                <w:rFonts w:ascii="Times New Roman" w:hAnsi="Times New Roman" w:cs="Times New Roman"/>
                <w:color w:val="231F20"/>
                <w:spacing w:val="1"/>
                <w:lang w:val="ru-RU"/>
              </w:rPr>
              <w:t xml:space="preserve"> </w:t>
            </w:r>
            <w:r w:rsidRPr="00C94CA2">
              <w:rPr>
                <w:rFonts w:ascii="Times New Roman" w:hAnsi="Times New Roman" w:cs="Times New Roman"/>
                <w:color w:val="231F20"/>
                <w:lang w:val="ru-RU"/>
              </w:rPr>
              <w:t>594 предусматривает</w:t>
            </w:r>
            <w:r w:rsidRPr="00C94CA2">
              <w:rPr>
                <w:rFonts w:ascii="Times New Roman" w:hAnsi="Times New Roman" w:cs="Times New Roman"/>
                <w:color w:val="231F20"/>
                <w:spacing w:val="1"/>
                <w:lang w:val="ru-RU"/>
              </w:rPr>
              <w:t xml:space="preserve"> </w:t>
            </w:r>
            <w:r w:rsidRPr="00C94CA2">
              <w:rPr>
                <w:rFonts w:ascii="Times New Roman" w:hAnsi="Times New Roman" w:cs="Times New Roman"/>
                <w:color w:val="231F20"/>
                <w:lang w:val="ru-RU"/>
              </w:rPr>
              <w:t>давление</w:t>
            </w:r>
            <w:r w:rsidRPr="00C94CA2">
              <w:rPr>
                <w:rFonts w:ascii="Times New Roman" w:hAnsi="Times New Roman" w:cs="Times New Roman"/>
                <w:color w:val="231F20"/>
                <w:spacing w:val="2"/>
                <w:lang w:val="ru-RU"/>
              </w:rPr>
              <w:t xml:space="preserve"> </w:t>
            </w:r>
            <w:r w:rsidRPr="00C94CA2">
              <w:rPr>
                <w:rFonts w:ascii="Times New Roman" w:hAnsi="Times New Roman" w:cs="Times New Roman"/>
                <w:color w:val="231F20"/>
                <w:lang w:val="ru-RU"/>
              </w:rPr>
              <w:t>от</w:t>
            </w:r>
            <w:r w:rsidRPr="00C94CA2">
              <w:rPr>
                <w:rFonts w:ascii="Times New Roman" w:hAnsi="Times New Roman" w:cs="Times New Roman"/>
                <w:color w:val="231F20"/>
                <w:spacing w:val="3"/>
                <w:lang w:val="ru-RU"/>
              </w:rPr>
              <w:t xml:space="preserve"> </w:t>
            </w:r>
            <w:r w:rsidRPr="00C94CA2">
              <w:rPr>
                <w:rFonts w:ascii="Times New Roman" w:hAnsi="Times New Roman" w:cs="Times New Roman"/>
                <w:color w:val="231F20"/>
                <w:lang w:val="ru-RU"/>
              </w:rPr>
              <w:t>300</w:t>
            </w:r>
            <w:r w:rsidRPr="00C94CA2">
              <w:rPr>
                <w:rFonts w:ascii="Times New Roman" w:hAnsi="Times New Roman" w:cs="Times New Roman"/>
                <w:color w:val="231F20"/>
                <w:spacing w:val="3"/>
                <w:lang w:val="ru-RU"/>
              </w:rPr>
              <w:t xml:space="preserve"> </w:t>
            </w:r>
            <w:r w:rsidRPr="00C94CA2">
              <w:rPr>
                <w:rFonts w:ascii="Times New Roman" w:hAnsi="Times New Roman" w:cs="Times New Roman"/>
                <w:color w:val="231F20"/>
                <w:lang w:val="ru-RU"/>
              </w:rPr>
              <w:t>до</w:t>
            </w:r>
            <w:r w:rsidRPr="00C94CA2">
              <w:rPr>
                <w:rFonts w:ascii="Times New Roman" w:hAnsi="Times New Roman" w:cs="Times New Roman"/>
                <w:color w:val="231F20"/>
                <w:spacing w:val="1"/>
                <w:lang w:val="ru-RU"/>
              </w:rPr>
              <w:t xml:space="preserve"> </w:t>
            </w:r>
            <w:r w:rsidRPr="00C94CA2">
              <w:rPr>
                <w:rFonts w:ascii="Times New Roman" w:hAnsi="Times New Roman" w:cs="Times New Roman"/>
                <w:color w:val="231F20"/>
                <w:lang w:val="ru-RU"/>
              </w:rPr>
              <w:t>330</w:t>
            </w:r>
            <w:r w:rsidRPr="00C94CA2">
              <w:rPr>
                <w:rFonts w:ascii="Times New Roman" w:hAnsi="Times New Roman" w:cs="Times New Roman"/>
                <w:color w:val="231F20"/>
                <w:spacing w:val="-2"/>
                <w:lang w:val="ru-RU"/>
              </w:rPr>
              <w:t xml:space="preserve"> </w:t>
            </w:r>
            <w:r w:rsidRPr="00C94CA2">
              <w:rPr>
                <w:rFonts w:ascii="Times New Roman" w:hAnsi="Times New Roman" w:cs="Times New Roman"/>
                <w:color w:val="231F20"/>
                <w:lang w:val="ru-RU"/>
              </w:rPr>
              <w:t>кПа</w:t>
            </w:r>
            <w:r w:rsidRPr="00C94CA2">
              <w:rPr>
                <w:rFonts w:ascii="Times New Roman" w:hAnsi="Times New Roman" w:cs="Times New Roman"/>
                <w:color w:val="231F20"/>
                <w:spacing w:val="-2"/>
                <w:lang w:val="ru-RU"/>
              </w:rPr>
              <w:t xml:space="preserve"> </w:t>
            </w:r>
            <w:r w:rsidRPr="00C94CA2">
              <w:rPr>
                <w:rFonts w:ascii="Times New Roman" w:hAnsi="Times New Roman" w:cs="Times New Roman"/>
                <w:color w:val="231F20"/>
                <w:lang w:val="ru-RU"/>
              </w:rPr>
              <w:t>в</w:t>
            </w:r>
            <w:r w:rsidRPr="00C94CA2">
              <w:rPr>
                <w:rFonts w:ascii="Times New Roman" w:hAnsi="Times New Roman" w:cs="Times New Roman"/>
                <w:color w:val="231F20"/>
                <w:spacing w:val="-3"/>
                <w:lang w:val="ru-RU"/>
              </w:rPr>
              <w:t xml:space="preserve"> </w:t>
            </w:r>
            <w:r w:rsidRPr="00C94CA2">
              <w:rPr>
                <w:rFonts w:ascii="Times New Roman" w:hAnsi="Times New Roman" w:cs="Times New Roman"/>
                <w:color w:val="231F20"/>
                <w:lang w:val="ru-RU"/>
              </w:rPr>
              <w:t>течение</w:t>
            </w:r>
            <w:r w:rsidRPr="00C94CA2">
              <w:rPr>
                <w:rFonts w:ascii="Times New Roman" w:hAnsi="Times New Roman" w:cs="Times New Roman"/>
                <w:color w:val="231F20"/>
                <w:spacing w:val="-2"/>
                <w:lang w:val="ru-RU"/>
              </w:rPr>
              <w:t xml:space="preserve">          </w:t>
            </w:r>
            <w:r w:rsidRPr="00C94CA2">
              <w:rPr>
                <w:rFonts w:ascii="Times New Roman" w:hAnsi="Times New Roman" w:cs="Times New Roman"/>
                <w:color w:val="231F20"/>
                <w:lang w:val="ru-RU"/>
              </w:rPr>
              <w:t>30</w:t>
            </w:r>
            <w:r w:rsidRPr="00C94CA2">
              <w:rPr>
                <w:rFonts w:ascii="Times New Roman" w:hAnsi="Times New Roman" w:cs="Times New Roman"/>
                <w:color w:val="231F20"/>
                <w:spacing w:val="-2"/>
                <w:lang w:val="ru-RU"/>
              </w:rPr>
              <w:t xml:space="preserve"> </w:t>
            </w:r>
            <w:r w:rsidRPr="00C94CA2">
              <w:rPr>
                <w:rFonts w:ascii="Times New Roman" w:hAnsi="Times New Roman" w:cs="Times New Roman"/>
                <w:color w:val="231F20"/>
                <w:lang w:val="ru-RU"/>
              </w:rPr>
              <w:t>с.</w:t>
            </w:r>
          </w:p>
        </w:tc>
      </w:tr>
      <w:tr w:rsidR="003C7829" w:rsidRPr="00C10EB3" w14:paraId="41539BA6" w14:textId="77777777" w:rsidTr="00851EF2">
        <w:trPr>
          <w:trHeight w:val="733"/>
        </w:trPr>
        <w:tc>
          <w:tcPr>
            <w:tcW w:w="164" w:type="pct"/>
          </w:tcPr>
          <w:p w14:paraId="0BC745CD" w14:textId="77777777" w:rsidR="003C7829" w:rsidRPr="00C94CA2" w:rsidRDefault="003C7829" w:rsidP="00851EF2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76CD7946" w14:textId="77777777" w:rsidR="003C7829" w:rsidRPr="00C10EB3" w:rsidRDefault="003C7829" w:rsidP="00851EF2">
            <w:pPr>
              <w:pStyle w:val="TableParagraph"/>
              <w:spacing w:before="0"/>
              <w:ind w:left="45"/>
              <w:jc w:val="center"/>
              <w:rPr>
                <w:rFonts w:ascii="Times New Roman" w:hAnsi="Times New Roman" w:cs="Times New Roman"/>
              </w:rPr>
            </w:pPr>
            <w:r w:rsidRPr="00C10EB3">
              <w:rPr>
                <w:rFonts w:ascii="Times New Roman" w:hAnsi="Times New Roman" w:cs="Times New Roman"/>
                <w:color w:val="231F20"/>
              </w:rPr>
              <w:t>3</w:t>
            </w:r>
          </w:p>
        </w:tc>
        <w:tc>
          <w:tcPr>
            <w:tcW w:w="2595" w:type="pct"/>
            <w:gridSpan w:val="3"/>
          </w:tcPr>
          <w:p w14:paraId="43B26E49" w14:textId="77777777" w:rsidR="003C7829" w:rsidRPr="00C10EB3" w:rsidRDefault="003C7829" w:rsidP="00851EF2">
            <w:pPr>
              <w:pStyle w:val="TableParagraph"/>
              <w:spacing w:before="0"/>
              <w:ind w:right="122"/>
              <w:rPr>
                <w:rFonts w:ascii="Times New Roman" w:hAnsi="Times New Roman" w:cs="Times New Roman"/>
                <w:lang w:val="ru-RU"/>
              </w:rPr>
            </w:pP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Диапазон</w:t>
            </w:r>
            <w:r w:rsidRPr="00C10EB3">
              <w:rPr>
                <w:rFonts w:ascii="Times New Roman" w:hAnsi="Times New Roman" w:cs="Times New Roman"/>
                <w:color w:val="231F20"/>
                <w:spacing w:val="31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номинального</w:t>
            </w:r>
            <w:r w:rsidRPr="00C10EB3">
              <w:rPr>
                <w:rFonts w:ascii="Times New Roman" w:hAnsi="Times New Roman" w:cs="Times New Roman"/>
                <w:color w:val="231F20"/>
                <w:spacing w:val="31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давления</w:t>
            </w:r>
            <w:r w:rsidRPr="00C10EB3">
              <w:rPr>
                <w:rFonts w:ascii="Times New Roman" w:hAnsi="Times New Roman" w:cs="Times New Roman"/>
                <w:color w:val="231F20"/>
                <w:spacing w:val="30"/>
                <w:lang w:val="ru-RU"/>
              </w:rPr>
              <w:t xml:space="preserve"> </w:t>
            </w:r>
            <w:proofErr w:type="spellStart"/>
            <w:r w:rsidRPr="00C10EB3">
              <w:rPr>
                <w:rFonts w:ascii="Times New Roman" w:hAnsi="Times New Roman" w:cs="Times New Roman"/>
                <w:color w:val="231F20"/>
                <w:position w:val="2"/>
                <w:lang w:val="ru-RU"/>
              </w:rPr>
              <w:t>Минимальныи</w:t>
            </w:r>
            <w:proofErr w:type="spellEnd"/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̆</w:t>
            </w:r>
          </w:p>
          <w:p w14:paraId="2F3DCA1A" w14:textId="77777777" w:rsidR="003C7829" w:rsidRPr="00C10EB3" w:rsidRDefault="003C7829" w:rsidP="00851EF2">
            <w:pPr>
              <w:pStyle w:val="TableParagraph"/>
              <w:spacing w:before="0"/>
              <w:ind w:right="8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9211F">
              <w:rPr>
                <w:rFonts w:ascii="Times New Roman" w:hAnsi="Times New Roman" w:cs="Times New Roman"/>
                <w:color w:val="231F20"/>
                <w:lang w:val="ru-RU"/>
              </w:rPr>
              <w:t xml:space="preserve">                                               </w:t>
            </w:r>
            <w:r>
              <w:rPr>
                <w:rFonts w:ascii="Times New Roman" w:hAnsi="Times New Roman" w:cs="Times New Roman"/>
                <w:color w:val="231F20"/>
                <w:lang w:val="kk-KZ"/>
              </w:rPr>
              <w:t xml:space="preserve">      </w:t>
            </w:r>
            <w:r w:rsidRPr="0089211F">
              <w:rPr>
                <w:rFonts w:ascii="Times New Roman" w:hAnsi="Times New Roman" w:cs="Times New Roman"/>
                <w:color w:val="231F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lang w:val="ru-RU"/>
              </w:rPr>
              <w:t xml:space="preserve">    </w:t>
            </w:r>
            <w:proofErr w:type="spellStart"/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Максимальныи</w:t>
            </w:r>
            <w:proofErr w:type="spellEnd"/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̆</w:t>
            </w:r>
          </w:p>
        </w:tc>
        <w:tc>
          <w:tcPr>
            <w:tcW w:w="1163" w:type="pct"/>
          </w:tcPr>
          <w:p w14:paraId="707F0A47" w14:textId="77777777" w:rsidR="003C7829" w:rsidRPr="00C10EB3" w:rsidRDefault="003C7829" w:rsidP="00851EF2">
            <w:pPr>
              <w:pStyle w:val="TableParagraph"/>
              <w:spacing w:before="0"/>
              <w:ind w:left="47"/>
              <w:rPr>
                <w:rFonts w:ascii="Times New Roman" w:hAnsi="Times New Roman" w:cs="Times New Roman"/>
              </w:rPr>
            </w:pPr>
            <w:proofErr w:type="spellStart"/>
            <w:r w:rsidRPr="00C10EB3">
              <w:rPr>
                <w:rFonts w:ascii="Times New Roman" w:hAnsi="Times New Roman" w:cs="Times New Roman"/>
                <w:color w:val="231F20"/>
              </w:rPr>
              <w:t>от</w:t>
            </w:r>
            <w:proofErr w:type="spellEnd"/>
            <w:r w:rsidRPr="00C10EB3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</w:rPr>
              <w:t xml:space="preserve">0 </w:t>
            </w:r>
            <w:proofErr w:type="spellStart"/>
            <w:r w:rsidRPr="00C10EB3">
              <w:rPr>
                <w:rFonts w:ascii="Times New Roman" w:hAnsi="Times New Roman" w:cs="Times New Roman"/>
                <w:color w:val="231F20"/>
              </w:rPr>
              <w:t>до</w:t>
            </w:r>
            <w:proofErr w:type="spellEnd"/>
            <w:r w:rsidRPr="00C10EB3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</w:rPr>
              <w:t xml:space="preserve">300 </w:t>
            </w:r>
            <w:proofErr w:type="spellStart"/>
            <w:r w:rsidRPr="00C10EB3">
              <w:rPr>
                <w:rFonts w:ascii="Times New Roman" w:hAnsi="Times New Roman" w:cs="Times New Roman"/>
                <w:color w:val="231F20"/>
              </w:rPr>
              <w:t>кПа</w:t>
            </w:r>
            <w:proofErr w:type="spellEnd"/>
          </w:p>
        </w:tc>
        <w:tc>
          <w:tcPr>
            <w:tcW w:w="1078" w:type="pct"/>
          </w:tcPr>
          <w:p w14:paraId="54BA46E5" w14:textId="77777777" w:rsidR="003C7829" w:rsidRPr="00C10EB3" w:rsidRDefault="003C7829" w:rsidP="00851EF2">
            <w:pPr>
              <w:pStyle w:val="TableParagraph"/>
              <w:spacing w:before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C10EB3">
              <w:rPr>
                <w:rFonts w:ascii="Times New Roman" w:hAnsi="Times New Roman" w:cs="Times New Roman"/>
                <w:color w:val="231F20"/>
              </w:rPr>
              <w:t>ISO</w:t>
            </w:r>
            <w:r w:rsidRPr="00C10EB3">
              <w:rPr>
                <w:rFonts w:ascii="Times New Roman" w:hAnsi="Times New Roman" w:cs="Times New Roman"/>
                <w:color w:val="231F20"/>
                <w:spacing w:val="-4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594</w:t>
            </w:r>
            <w:r w:rsidRPr="00C10EB3">
              <w:rPr>
                <w:rFonts w:ascii="Times New Roman" w:hAnsi="Times New Roman" w:cs="Times New Roman"/>
                <w:color w:val="231F20"/>
                <w:w w:val="99"/>
                <w:lang w:val="ru-RU"/>
              </w:rPr>
              <w:t xml:space="preserve"> </w:t>
            </w:r>
          </w:p>
          <w:p w14:paraId="093E97D6" w14:textId="77777777" w:rsidR="003C7829" w:rsidRPr="00C10EB3" w:rsidRDefault="003C7829" w:rsidP="00851EF2">
            <w:pPr>
              <w:pStyle w:val="TableParagraph"/>
              <w:spacing w:before="0"/>
              <w:ind w:left="47" w:right="43"/>
              <w:rPr>
                <w:rFonts w:ascii="Times New Roman" w:hAnsi="Times New Roman" w:cs="Times New Roman"/>
                <w:lang w:val="ru-RU"/>
              </w:rPr>
            </w:pP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предусматривает</w:t>
            </w:r>
            <w:r w:rsidRPr="00C10EB3">
              <w:rPr>
                <w:rFonts w:ascii="Times New Roman" w:hAnsi="Times New Roman" w:cs="Times New Roman"/>
                <w:color w:val="231F20"/>
                <w:spacing w:val="1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давление от 300 до</w:t>
            </w:r>
            <w:r w:rsidRPr="00C10EB3">
              <w:rPr>
                <w:rFonts w:ascii="Times New Roman" w:hAnsi="Times New Roman" w:cs="Times New Roman"/>
                <w:color w:val="231F20"/>
                <w:spacing w:val="1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330</w:t>
            </w:r>
            <w:r w:rsidRPr="00C10EB3">
              <w:rPr>
                <w:rFonts w:ascii="Times New Roman" w:hAnsi="Times New Roman" w:cs="Times New Roman"/>
                <w:color w:val="231F20"/>
                <w:spacing w:val="-7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кПа</w:t>
            </w:r>
            <w:r w:rsidRPr="00C10EB3">
              <w:rPr>
                <w:rFonts w:ascii="Times New Roman" w:hAnsi="Times New Roman" w:cs="Times New Roman"/>
                <w:color w:val="231F20"/>
                <w:spacing w:val="-7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в</w:t>
            </w:r>
            <w:r w:rsidRPr="00C10EB3">
              <w:rPr>
                <w:rFonts w:ascii="Times New Roman" w:hAnsi="Times New Roman" w:cs="Times New Roman"/>
                <w:color w:val="231F20"/>
                <w:spacing w:val="-6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течение</w:t>
            </w:r>
            <w:r w:rsidRPr="00C10EB3">
              <w:rPr>
                <w:rFonts w:ascii="Times New Roman" w:hAnsi="Times New Roman" w:cs="Times New Roman"/>
                <w:color w:val="231F20"/>
                <w:spacing w:val="-7"/>
                <w:lang w:val="ru-RU"/>
              </w:rPr>
              <w:t xml:space="preserve"> </w:t>
            </w:r>
            <w:r w:rsidRPr="00C94CA2">
              <w:rPr>
                <w:rFonts w:ascii="Times New Roman" w:hAnsi="Times New Roman" w:cs="Times New Roman"/>
                <w:color w:val="231F20"/>
                <w:spacing w:val="-7"/>
                <w:lang w:val="ru-RU"/>
              </w:rPr>
              <w:t xml:space="preserve">             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30</w:t>
            </w:r>
            <w:r w:rsidRPr="00C10EB3">
              <w:rPr>
                <w:rFonts w:ascii="Times New Roman" w:hAnsi="Times New Roman" w:cs="Times New Roman"/>
                <w:color w:val="231F20"/>
                <w:spacing w:val="-7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с.</w:t>
            </w:r>
          </w:p>
        </w:tc>
      </w:tr>
      <w:tr w:rsidR="003C7829" w:rsidRPr="00C10EB3" w14:paraId="341D1705" w14:textId="77777777" w:rsidTr="00851EF2">
        <w:trPr>
          <w:trHeight w:val="786"/>
        </w:trPr>
        <w:tc>
          <w:tcPr>
            <w:tcW w:w="164" w:type="pct"/>
          </w:tcPr>
          <w:p w14:paraId="3F86FDE8" w14:textId="77777777" w:rsidR="003C7829" w:rsidRPr="00C10EB3" w:rsidRDefault="003C7829" w:rsidP="00851EF2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38C77583" w14:textId="77777777" w:rsidR="003C7829" w:rsidRPr="00C10EB3" w:rsidRDefault="003C7829" w:rsidP="00851EF2">
            <w:pPr>
              <w:pStyle w:val="TableParagraph"/>
              <w:spacing w:before="0"/>
              <w:ind w:left="45"/>
              <w:jc w:val="center"/>
              <w:rPr>
                <w:rFonts w:ascii="Times New Roman" w:hAnsi="Times New Roman" w:cs="Times New Roman"/>
              </w:rPr>
            </w:pPr>
            <w:r w:rsidRPr="00C10EB3">
              <w:rPr>
                <w:rFonts w:ascii="Times New Roman" w:hAnsi="Times New Roman" w:cs="Times New Roman"/>
                <w:color w:val="231F20"/>
              </w:rPr>
              <w:t>4</w:t>
            </w:r>
          </w:p>
        </w:tc>
        <w:tc>
          <w:tcPr>
            <w:tcW w:w="1144" w:type="pct"/>
            <w:tcBorders>
              <w:right w:val="nil"/>
            </w:tcBorders>
          </w:tcPr>
          <w:p w14:paraId="56F40053" w14:textId="77777777" w:rsidR="003C7829" w:rsidRPr="00C10EB3" w:rsidRDefault="003C7829" w:rsidP="00851EF2">
            <w:pPr>
              <w:pStyle w:val="TableParagraph"/>
              <w:spacing w:before="0"/>
              <w:ind w:left="45" w:right="195"/>
              <w:rPr>
                <w:rFonts w:ascii="Times New Roman" w:hAnsi="Times New Roman" w:cs="Times New Roman"/>
                <w:lang w:val="ru-RU"/>
              </w:rPr>
            </w:pP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Есть</w:t>
            </w:r>
            <w:r w:rsidRPr="00C10EB3">
              <w:rPr>
                <w:rFonts w:ascii="Times New Roman" w:hAnsi="Times New Roman" w:cs="Times New Roman"/>
                <w:color w:val="231F20"/>
                <w:spacing w:val="3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ли</w:t>
            </w:r>
            <w:r w:rsidRPr="00C10EB3">
              <w:rPr>
                <w:rFonts w:ascii="Times New Roman" w:hAnsi="Times New Roman" w:cs="Times New Roman"/>
                <w:color w:val="231F20"/>
                <w:spacing w:val="1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необходимость в</w:t>
            </w:r>
            <w:r w:rsidRPr="00C10EB3">
              <w:rPr>
                <w:rFonts w:ascii="Times New Roman" w:hAnsi="Times New Roman" w:cs="Times New Roman"/>
                <w:color w:val="231F20"/>
                <w:spacing w:val="-42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проверке</w:t>
            </w:r>
            <w:r w:rsidRPr="00C10EB3">
              <w:rPr>
                <w:rFonts w:ascii="Times New Roman" w:hAnsi="Times New Roman" w:cs="Times New Roman"/>
                <w:color w:val="231F20"/>
                <w:spacing w:val="1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герметичности?</w:t>
            </w:r>
          </w:p>
        </w:tc>
        <w:tc>
          <w:tcPr>
            <w:tcW w:w="620" w:type="pct"/>
            <w:tcBorders>
              <w:left w:val="nil"/>
              <w:right w:val="nil"/>
            </w:tcBorders>
          </w:tcPr>
          <w:p w14:paraId="69BD52E8" w14:textId="77777777" w:rsidR="003C7829" w:rsidRDefault="003C7829" w:rsidP="00851EF2">
            <w:pPr>
              <w:pStyle w:val="TableParagraph"/>
              <w:spacing w:before="0"/>
              <w:ind w:left="419" w:right="276" w:hanging="36"/>
              <w:rPr>
                <w:rFonts w:ascii="Times New Roman" w:hAnsi="Times New Roman" w:cs="Times New Roman"/>
                <w:color w:val="231F20"/>
                <w:spacing w:val="-9"/>
              </w:rPr>
            </w:pPr>
            <w:r w:rsidRPr="00C94CA2">
              <w:rPr>
                <w:rFonts w:ascii="Times New Roman" w:hAnsi="Times New Roman" w:cs="Times New Roman"/>
                <w:color w:val="231F20"/>
                <w:spacing w:val="-9"/>
                <w:lang w:val="ru-RU"/>
              </w:rPr>
              <w:t xml:space="preserve"> </w:t>
            </w:r>
            <w:proofErr w:type="gramStart"/>
            <w:r w:rsidRPr="00C10EB3">
              <w:rPr>
                <w:rFonts w:ascii="Times New Roman" w:hAnsi="Times New Roman" w:cs="Times New Roman"/>
                <w:color w:val="231F20"/>
                <w:spacing w:val="-9"/>
              </w:rPr>
              <w:t>a)</w:t>
            </w:r>
            <w:proofErr w:type="spellStart"/>
            <w:r w:rsidRPr="00C10EB3">
              <w:rPr>
                <w:rFonts w:ascii="Times New Roman" w:hAnsi="Times New Roman" w:cs="Times New Roman"/>
                <w:color w:val="231F20"/>
                <w:spacing w:val="-9"/>
              </w:rPr>
              <w:t>Нет</w:t>
            </w:r>
            <w:proofErr w:type="spellEnd"/>
            <w:proofErr w:type="gramEnd"/>
          </w:p>
          <w:p w14:paraId="1F22778F" w14:textId="77777777" w:rsidR="003C7829" w:rsidRPr="00C10EB3" w:rsidRDefault="003C7829" w:rsidP="00851EF2">
            <w:pPr>
              <w:pStyle w:val="TableParagraph"/>
              <w:spacing w:before="0"/>
              <w:ind w:left="419" w:right="276" w:hanging="36"/>
              <w:rPr>
                <w:rFonts w:ascii="Times New Roman" w:hAnsi="Times New Roman" w:cs="Times New Roman"/>
              </w:rPr>
            </w:pPr>
            <w:r w:rsidRPr="00C10EB3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proofErr w:type="gramStart"/>
            <w:r w:rsidRPr="00C10EB3">
              <w:rPr>
                <w:rFonts w:ascii="Times New Roman" w:hAnsi="Times New Roman" w:cs="Times New Roman"/>
                <w:color w:val="231F20"/>
                <w:spacing w:val="-1"/>
              </w:rPr>
              <w:t>b)</w:t>
            </w:r>
            <w:proofErr w:type="spellStart"/>
            <w:r w:rsidRPr="00C10EB3">
              <w:rPr>
                <w:rFonts w:ascii="Times New Roman" w:hAnsi="Times New Roman" w:cs="Times New Roman"/>
                <w:color w:val="231F20"/>
                <w:spacing w:val="-1"/>
              </w:rPr>
              <w:t>Да</w:t>
            </w:r>
            <w:proofErr w:type="spellEnd"/>
            <w:proofErr w:type="gramEnd"/>
          </w:p>
        </w:tc>
        <w:tc>
          <w:tcPr>
            <w:tcW w:w="831" w:type="pct"/>
            <w:tcBorders>
              <w:left w:val="nil"/>
            </w:tcBorders>
          </w:tcPr>
          <w:p w14:paraId="0851644C" w14:textId="77777777" w:rsidR="003C7829" w:rsidRPr="00C10EB3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</w:rPr>
            </w:pPr>
          </w:p>
        </w:tc>
        <w:tc>
          <w:tcPr>
            <w:tcW w:w="1163" w:type="pct"/>
          </w:tcPr>
          <w:p w14:paraId="358165B1" w14:textId="77777777" w:rsidR="003C7829" w:rsidRPr="00C10EB3" w:rsidRDefault="003C7829" w:rsidP="00851EF2">
            <w:pPr>
              <w:pStyle w:val="TableParagraph"/>
              <w:spacing w:before="0"/>
              <w:ind w:left="47"/>
              <w:rPr>
                <w:rFonts w:ascii="Times New Roman" w:hAnsi="Times New Roman" w:cs="Times New Roman"/>
              </w:rPr>
            </w:pPr>
            <w:r w:rsidRPr="00C10EB3">
              <w:rPr>
                <w:rFonts w:ascii="Times New Roman" w:hAnsi="Times New Roman" w:cs="Times New Roman"/>
                <w:color w:val="231F20"/>
              </w:rPr>
              <w:t>b)</w:t>
            </w:r>
          </w:p>
        </w:tc>
        <w:tc>
          <w:tcPr>
            <w:tcW w:w="1078" w:type="pct"/>
          </w:tcPr>
          <w:p w14:paraId="402705FA" w14:textId="77777777" w:rsidR="003C7829" w:rsidRPr="00C10EB3" w:rsidRDefault="003C7829" w:rsidP="00851EF2">
            <w:pPr>
              <w:pStyle w:val="TableParagraph"/>
              <w:spacing w:before="0"/>
              <w:ind w:left="48"/>
              <w:rPr>
                <w:rFonts w:ascii="Times New Roman" w:hAnsi="Times New Roman" w:cs="Times New Roman"/>
              </w:rPr>
            </w:pPr>
            <w:r w:rsidRPr="00C10EB3">
              <w:rPr>
                <w:rFonts w:ascii="Times New Roman" w:hAnsi="Times New Roman" w:cs="Times New Roman"/>
                <w:color w:val="231F20"/>
                <w:spacing w:val="-4"/>
              </w:rPr>
              <w:t>ISO</w:t>
            </w:r>
            <w:r w:rsidRPr="00C10EB3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spacing w:val="-4"/>
              </w:rPr>
              <w:t>594-2,</w:t>
            </w:r>
            <w:r w:rsidRPr="00C10EB3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spacing w:val="-3"/>
              </w:rPr>
              <w:t>5.2</w:t>
            </w:r>
            <w:r w:rsidRPr="00C10EB3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spacing w:val="-3"/>
              </w:rPr>
              <w:t>и 5.3</w:t>
            </w:r>
          </w:p>
        </w:tc>
      </w:tr>
      <w:tr w:rsidR="003C7829" w:rsidRPr="00C10EB3" w14:paraId="197D2B31" w14:textId="77777777" w:rsidTr="00851EF2">
        <w:trPr>
          <w:trHeight w:val="398"/>
        </w:trPr>
        <w:tc>
          <w:tcPr>
            <w:tcW w:w="164" w:type="pct"/>
          </w:tcPr>
          <w:p w14:paraId="5B08F46E" w14:textId="77777777" w:rsidR="003C7829" w:rsidRPr="00C10EB3" w:rsidRDefault="003C7829" w:rsidP="00851EF2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</w:rPr>
            </w:pPr>
          </w:p>
          <w:p w14:paraId="01960318" w14:textId="77777777" w:rsidR="003C7829" w:rsidRPr="00C10EB3" w:rsidRDefault="003C7829" w:rsidP="00851EF2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</w:rPr>
            </w:pPr>
          </w:p>
          <w:p w14:paraId="73016F1B" w14:textId="77777777" w:rsidR="003C7829" w:rsidRPr="00C10EB3" w:rsidRDefault="003C7829" w:rsidP="00851EF2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</w:rPr>
            </w:pPr>
          </w:p>
          <w:p w14:paraId="19105247" w14:textId="77777777" w:rsidR="003C7829" w:rsidRPr="00C10EB3" w:rsidRDefault="003C7829" w:rsidP="00851EF2">
            <w:pPr>
              <w:pStyle w:val="TableParagraph"/>
              <w:spacing w:before="0"/>
              <w:ind w:left="45"/>
              <w:jc w:val="center"/>
              <w:rPr>
                <w:rFonts w:ascii="Times New Roman" w:hAnsi="Times New Roman" w:cs="Times New Roman"/>
              </w:rPr>
            </w:pPr>
            <w:r w:rsidRPr="00C10EB3">
              <w:rPr>
                <w:rFonts w:ascii="Times New Roman" w:hAnsi="Times New Roman" w:cs="Times New Roman"/>
                <w:color w:val="231F20"/>
              </w:rPr>
              <w:t>5</w:t>
            </w:r>
          </w:p>
        </w:tc>
        <w:tc>
          <w:tcPr>
            <w:tcW w:w="1764" w:type="pct"/>
            <w:gridSpan w:val="2"/>
            <w:tcBorders>
              <w:right w:val="nil"/>
            </w:tcBorders>
          </w:tcPr>
          <w:p w14:paraId="2231295D" w14:textId="77777777" w:rsidR="003C7829" w:rsidRPr="00C10EB3" w:rsidRDefault="003C7829" w:rsidP="00851EF2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</w:rPr>
            </w:pPr>
            <w:proofErr w:type="spellStart"/>
            <w:r w:rsidRPr="00C10EB3">
              <w:rPr>
                <w:rFonts w:ascii="Times New Roman" w:hAnsi="Times New Roman" w:cs="Times New Roman"/>
                <w:color w:val="231F20"/>
              </w:rPr>
              <w:t>Диапазон</w:t>
            </w:r>
            <w:proofErr w:type="spellEnd"/>
            <w:r w:rsidRPr="00C10EB3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proofErr w:type="spellStart"/>
            <w:r w:rsidRPr="00C10EB3">
              <w:rPr>
                <w:rFonts w:ascii="Times New Roman" w:hAnsi="Times New Roman" w:cs="Times New Roman"/>
                <w:color w:val="231F20"/>
              </w:rPr>
              <w:t>номинального</w:t>
            </w:r>
            <w:proofErr w:type="spellEnd"/>
            <w:r w:rsidRPr="00C10EB3">
              <w:rPr>
                <w:rFonts w:ascii="Times New Roman" w:hAnsi="Times New Roman" w:cs="Times New Roman"/>
                <w:color w:val="231F20"/>
                <w:spacing w:val="-6"/>
              </w:rPr>
              <w:t xml:space="preserve"> </w:t>
            </w:r>
            <w:proofErr w:type="spellStart"/>
            <w:r w:rsidRPr="00C10EB3">
              <w:rPr>
                <w:rFonts w:ascii="Times New Roman" w:hAnsi="Times New Roman" w:cs="Times New Roman"/>
                <w:color w:val="231F20"/>
              </w:rPr>
              <w:t>потока</w:t>
            </w:r>
            <w:proofErr w:type="spellEnd"/>
          </w:p>
        </w:tc>
        <w:tc>
          <w:tcPr>
            <w:tcW w:w="831" w:type="pct"/>
            <w:tcBorders>
              <w:left w:val="nil"/>
            </w:tcBorders>
          </w:tcPr>
          <w:p w14:paraId="530C97C5" w14:textId="77777777" w:rsidR="003C7829" w:rsidRPr="00C10EB3" w:rsidRDefault="003C7829" w:rsidP="00851EF2">
            <w:pPr>
              <w:pStyle w:val="TableParagraph"/>
              <w:spacing w:before="0"/>
              <w:ind w:left="75" w:right="47"/>
              <w:rPr>
                <w:rFonts w:ascii="Times New Roman" w:hAnsi="Times New Roman" w:cs="Times New Roman"/>
              </w:rPr>
            </w:pPr>
            <w:r w:rsidRPr="00C10EB3">
              <w:rPr>
                <w:rFonts w:ascii="Times New Roman" w:hAnsi="Times New Roman" w:cs="Times New Roman"/>
                <w:color w:val="231F20"/>
              </w:rPr>
              <w:t>Минимальный</w:t>
            </w:r>
            <w:r w:rsidRPr="00C10EB3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proofErr w:type="spellStart"/>
            <w:r w:rsidRPr="00C10EB3">
              <w:rPr>
                <w:rFonts w:ascii="Times New Roman" w:hAnsi="Times New Roman" w:cs="Times New Roman"/>
                <w:color w:val="231F20"/>
                <w:spacing w:val="-5"/>
              </w:rPr>
              <w:t>Максимальныи</w:t>
            </w:r>
            <w:proofErr w:type="spellEnd"/>
            <w:r w:rsidRPr="00C10EB3">
              <w:rPr>
                <w:rFonts w:ascii="Times New Roman" w:hAnsi="Times New Roman" w:cs="Times New Roman"/>
                <w:color w:val="231F20"/>
                <w:spacing w:val="-5"/>
              </w:rPr>
              <w:t>̆</w:t>
            </w:r>
          </w:p>
        </w:tc>
        <w:tc>
          <w:tcPr>
            <w:tcW w:w="1163" w:type="pct"/>
          </w:tcPr>
          <w:p w14:paraId="2527493E" w14:textId="77777777" w:rsidR="003C7829" w:rsidRPr="00C10EB3" w:rsidRDefault="003C7829" w:rsidP="00851EF2">
            <w:pPr>
              <w:pStyle w:val="TableParagraph"/>
              <w:spacing w:before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Мин:</w:t>
            </w:r>
            <w:r w:rsidRPr="00C10EB3">
              <w:rPr>
                <w:rFonts w:ascii="Times New Roman" w:hAnsi="Times New Roman" w:cs="Times New Roman"/>
                <w:color w:val="231F20"/>
                <w:spacing w:val="-2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0,1</w:t>
            </w:r>
            <w:r w:rsidRPr="00C10EB3">
              <w:rPr>
                <w:rFonts w:ascii="Times New Roman" w:hAnsi="Times New Roman" w:cs="Times New Roman"/>
                <w:color w:val="231F20"/>
                <w:spacing w:val="-1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1"/>
                <w:lang w:val="kk-KZ"/>
              </w:rPr>
              <w:t>см</w:t>
            </w:r>
            <w:r w:rsidRPr="00C94CA2">
              <w:rPr>
                <w:rFonts w:ascii="Times New Roman" w:hAnsi="Times New Roman" w:cs="Times New Roman"/>
                <w:color w:val="231F20"/>
                <w:spacing w:val="-1"/>
                <w:vertAlign w:val="superscript"/>
                <w:lang w:val="kk-KZ"/>
              </w:rPr>
              <w:t>3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/ч</w:t>
            </w:r>
          </w:p>
          <w:p w14:paraId="6F319FD8" w14:textId="77777777" w:rsidR="003C7829" w:rsidRDefault="003C7829" w:rsidP="00851EF2">
            <w:pPr>
              <w:pStyle w:val="TableParagraph"/>
              <w:spacing w:before="0"/>
              <w:ind w:left="47" w:right="149"/>
              <w:rPr>
                <w:rFonts w:ascii="Times New Roman" w:hAnsi="Times New Roman" w:cs="Times New Roman"/>
                <w:color w:val="231F20"/>
                <w:spacing w:val="-42"/>
                <w:lang w:val="ru-RU"/>
              </w:rPr>
            </w:pP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 xml:space="preserve">Макс.: 3 000 </w:t>
            </w:r>
            <w:r>
              <w:rPr>
                <w:rFonts w:ascii="Times New Roman" w:hAnsi="Times New Roman" w:cs="Times New Roman"/>
                <w:color w:val="231F20"/>
                <w:spacing w:val="-1"/>
                <w:lang w:val="kk-KZ"/>
              </w:rPr>
              <w:t>см</w:t>
            </w:r>
            <w:r w:rsidRPr="00C94CA2">
              <w:rPr>
                <w:rFonts w:ascii="Times New Roman" w:hAnsi="Times New Roman" w:cs="Times New Roman"/>
                <w:color w:val="231F20"/>
                <w:spacing w:val="-1"/>
                <w:vertAlign w:val="superscript"/>
                <w:lang w:val="kk-KZ"/>
              </w:rPr>
              <w:t>3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/ч</w:t>
            </w:r>
            <w:r w:rsidRPr="00C10EB3">
              <w:rPr>
                <w:rFonts w:ascii="Times New Roman" w:hAnsi="Times New Roman" w:cs="Times New Roman"/>
                <w:color w:val="231F20"/>
                <w:spacing w:val="1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воды Болюс (поршень):</w:t>
            </w:r>
            <w:r w:rsidRPr="00C10EB3">
              <w:rPr>
                <w:rFonts w:ascii="Times New Roman" w:hAnsi="Times New Roman" w:cs="Times New Roman"/>
                <w:color w:val="231F20"/>
                <w:spacing w:val="-42"/>
                <w:lang w:val="ru-RU"/>
              </w:rPr>
              <w:t xml:space="preserve"> </w:t>
            </w:r>
          </w:p>
          <w:p w14:paraId="5DCE16E1" w14:textId="77777777" w:rsidR="003C7829" w:rsidRPr="0089211F" w:rsidRDefault="003C7829" w:rsidP="00851EF2">
            <w:pPr>
              <w:pStyle w:val="TableParagraph"/>
              <w:spacing w:before="0"/>
              <w:ind w:left="47" w:right="149"/>
              <w:rPr>
                <w:rFonts w:ascii="Times New Roman" w:hAnsi="Times New Roman" w:cs="Times New Roman"/>
                <w:color w:val="231F20"/>
                <w:lang w:val="ru-RU"/>
              </w:rPr>
            </w:pP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 xml:space="preserve">200 </w:t>
            </w:r>
            <w:r>
              <w:rPr>
                <w:rFonts w:ascii="Times New Roman" w:hAnsi="Times New Roman" w:cs="Times New Roman"/>
                <w:color w:val="231F20"/>
                <w:spacing w:val="-1"/>
                <w:lang w:val="kk-KZ"/>
              </w:rPr>
              <w:t>см</w:t>
            </w:r>
            <w:r w:rsidRPr="00C94CA2">
              <w:rPr>
                <w:rFonts w:ascii="Times New Roman" w:hAnsi="Times New Roman" w:cs="Times New Roman"/>
                <w:color w:val="231F20"/>
                <w:spacing w:val="-1"/>
                <w:vertAlign w:val="superscript"/>
                <w:lang w:val="kk-KZ"/>
              </w:rPr>
              <w:t>3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/мин воды, макс.</w:t>
            </w:r>
            <w:r w:rsidRPr="00C10EB3">
              <w:rPr>
                <w:rFonts w:ascii="Times New Roman" w:hAnsi="Times New Roman" w:cs="Times New Roman"/>
                <w:color w:val="231F20"/>
                <w:spacing w:val="-4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42"/>
                <w:lang w:val="ru-RU"/>
              </w:rPr>
              <w:t xml:space="preserve">              </w:t>
            </w:r>
            <w:r w:rsidRPr="00C94CA2">
              <w:rPr>
                <w:rFonts w:ascii="Times New Roman" w:hAnsi="Times New Roman" w:cs="Times New Roman"/>
                <w:color w:val="231F20"/>
                <w:lang w:val="ru-RU"/>
              </w:rPr>
              <w:t xml:space="preserve">3 000 </w:t>
            </w:r>
            <w:r>
              <w:rPr>
                <w:rFonts w:ascii="Times New Roman" w:hAnsi="Times New Roman" w:cs="Times New Roman"/>
                <w:color w:val="231F20"/>
                <w:spacing w:val="-1"/>
                <w:lang w:val="kk-KZ"/>
              </w:rPr>
              <w:t>см</w:t>
            </w:r>
            <w:r w:rsidRPr="00C94CA2">
              <w:rPr>
                <w:rFonts w:ascii="Times New Roman" w:hAnsi="Times New Roman" w:cs="Times New Roman"/>
                <w:color w:val="231F20"/>
                <w:spacing w:val="-1"/>
                <w:vertAlign w:val="superscript"/>
                <w:lang w:val="kk-KZ"/>
              </w:rPr>
              <w:t>3</w:t>
            </w:r>
            <w:r w:rsidRPr="00C94CA2">
              <w:rPr>
                <w:rFonts w:ascii="Times New Roman" w:hAnsi="Times New Roman" w:cs="Times New Roman"/>
                <w:color w:val="231F20"/>
                <w:lang w:val="ru-RU"/>
              </w:rPr>
              <w:t>/ч</w:t>
            </w:r>
          </w:p>
          <w:p w14:paraId="4650A7DB" w14:textId="77777777" w:rsidR="003C7829" w:rsidRPr="00C10EB3" w:rsidRDefault="003C7829" w:rsidP="00851EF2">
            <w:pPr>
              <w:pStyle w:val="TableParagraph"/>
              <w:spacing w:before="0"/>
              <w:ind w:left="47" w:right="226"/>
              <w:rPr>
                <w:rFonts w:ascii="Times New Roman" w:hAnsi="Times New Roman" w:cs="Times New Roman"/>
                <w:lang w:val="ru-RU"/>
              </w:rPr>
            </w:pP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Сила тяжести (0,5 кПа)</w:t>
            </w:r>
            <w:r w:rsidRPr="00C10EB3">
              <w:rPr>
                <w:rFonts w:ascii="Times New Roman" w:hAnsi="Times New Roman" w:cs="Times New Roman"/>
                <w:color w:val="231F20"/>
                <w:spacing w:val="-42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(без поршня):</w:t>
            </w:r>
          </w:p>
          <w:p w14:paraId="1F44488A" w14:textId="77777777" w:rsidR="003C7829" w:rsidRPr="0089211F" w:rsidRDefault="003C7829" w:rsidP="00851EF2">
            <w:pPr>
              <w:pStyle w:val="TableParagraph"/>
              <w:spacing w:before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89211F">
              <w:rPr>
                <w:rFonts w:ascii="Times New Roman" w:hAnsi="Times New Roman" w:cs="Times New Roman"/>
                <w:color w:val="231F20"/>
                <w:lang w:val="ru-RU"/>
              </w:rPr>
              <w:t xml:space="preserve">3 000 </w:t>
            </w:r>
            <w:r>
              <w:rPr>
                <w:rFonts w:ascii="Times New Roman" w:hAnsi="Times New Roman" w:cs="Times New Roman"/>
                <w:color w:val="231F20"/>
                <w:spacing w:val="-1"/>
                <w:lang w:val="kk-KZ"/>
              </w:rPr>
              <w:t>см</w:t>
            </w:r>
            <w:r w:rsidRPr="00C94CA2">
              <w:rPr>
                <w:rFonts w:ascii="Times New Roman" w:hAnsi="Times New Roman" w:cs="Times New Roman"/>
                <w:color w:val="231F20"/>
                <w:spacing w:val="-1"/>
                <w:vertAlign w:val="superscript"/>
                <w:lang w:val="kk-KZ"/>
              </w:rPr>
              <w:t>3</w:t>
            </w:r>
            <w:r w:rsidRPr="0089211F">
              <w:rPr>
                <w:rFonts w:ascii="Times New Roman" w:hAnsi="Times New Roman" w:cs="Times New Roman"/>
                <w:color w:val="231F20"/>
                <w:lang w:val="ru-RU"/>
              </w:rPr>
              <w:t>/ч</w:t>
            </w:r>
          </w:p>
        </w:tc>
        <w:tc>
          <w:tcPr>
            <w:tcW w:w="1078" w:type="pct"/>
          </w:tcPr>
          <w:p w14:paraId="199F90A8" w14:textId="77777777" w:rsidR="003C7829" w:rsidRPr="00C10EB3" w:rsidRDefault="003C7829" w:rsidP="00851EF2">
            <w:pPr>
              <w:pStyle w:val="TableParagraph"/>
              <w:spacing w:before="0"/>
              <w:ind w:left="48" w:right="307"/>
              <w:rPr>
                <w:rFonts w:ascii="Times New Roman" w:hAnsi="Times New Roman" w:cs="Times New Roman"/>
                <w:lang w:val="ru-RU"/>
              </w:rPr>
            </w:pPr>
            <w:r w:rsidRPr="00C10EB3">
              <w:rPr>
                <w:rFonts w:ascii="Times New Roman" w:hAnsi="Times New Roman" w:cs="Times New Roman"/>
                <w:color w:val="231F20"/>
                <w:spacing w:val="-11"/>
                <w:lang w:val="ru-RU"/>
              </w:rPr>
              <w:t xml:space="preserve">Диапазон: </w:t>
            </w:r>
            <w:proofErr w:type="spellStart"/>
            <w:r w:rsidRPr="00C10EB3">
              <w:rPr>
                <w:rFonts w:ascii="Times New Roman" w:hAnsi="Times New Roman" w:cs="Times New Roman"/>
                <w:color w:val="231F20"/>
                <w:spacing w:val="-10"/>
                <w:lang w:val="ru-RU"/>
              </w:rPr>
              <w:t>Низкии</w:t>
            </w:r>
            <w:proofErr w:type="spellEnd"/>
            <w:r w:rsidRPr="00C10EB3">
              <w:rPr>
                <w:rFonts w:ascii="Times New Roman" w:hAnsi="Times New Roman" w:cs="Times New Roman"/>
                <w:color w:val="231F20"/>
                <w:spacing w:val="-10"/>
                <w:lang w:val="ru-RU"/>
              </w:rPr>
              <w:t>̆</w:t>
            </w:r>
            <w:r w:rsidRPr="00C10EB3">
              <w:rPr>
                <w:rFonts w:ascii="Times New Roman" w:hAnsi="Times New Roman" w:cs="Times New Roman"/>
                <w:color w:val="231F20"/>
                <w:spacing w:val="-9"/>
                <w:lang w:val="ru-RU"/>
              </w:rPr>
              <w:t xml:space="preserve"> поток при </w:t>
            </w:r>
            <w:r w:rsidRPr="00C10EB3">
              <w:rPr>
                <w:rFonts w:ascii="Times New Roman" w:hAnsi="Times New Roman" w:cs="Times New Roman"/>
                <w:color w:val="231F20"/>
                <w:spacing w:val="-8"/>
                <w:lang w:val="ru-RU"/>
              </w:rPr>
              <w:t>более</w:t>
            </w:r>
            <w:r w:rsidRPr="00C10EB3">
              <w:rPr>
                <w:rFonts w:ascii="Times New Roman" w:hAnsi="Times New Roman" w:cs="Times New Roman"/>
                <w:color w:val="231F20"/>
                <w:spacing w:val="-7"/>
                <w:lang w:val="ru-RU"/>
              </w:rPr>
              <w:t xml:space="preserve"> </w:t>
            </w:r>
            <w:proofErr w:type="spellStart"/>
            <w:r w:rsidRPr="00C10EB3">
              <w:rPr>
                <w:rFonts w:ascii="Times New Roman" w:hAnsi="Times New Roman" w:cs="Times New Roman"/>
                <w:color w:val="231F20"/>
                <w:spacing w:val="-9"/>
                <w:lang w:val="ru-RU"/>
              </w:rPr>
              <w:t>высокои</w:t>
            </w:r>
            <w:proofErr w:type="spellEnd"/>
            <w:r w:rsidRPr="00C10EB3">
              <w:rPr>
                <w:rFonts w:ascii="Times New Roman" w:hAnsi="Times New Roman" w:cs="Times New Roman"/>
                <w:color w:val="231F20"/>
                <w:spacing w:val="-9"/>
                <w:lang w:val="ru-RU"/>
              </w:rPr>
              <w:t>̆</w:t>
            </w:r>
            <w:r w:rsidRPr="00C10EB3">
              <w:rPr>
                <w:rFonts w:ascii="Times New Roman" w:hAnsi="Times New Roman" w:cs="Times New Roman"/>
                <w:color w:val="231F20"/>
                <w:spacing w:val="-2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spacing w:val="-8"/>
                <w:lang w:val="ru-RU"/>
              </w:rPr>
              <w:t>вязкости</w:t>
            </w:r>
            <w:r w:rsidRPr="00C10EB3">
              <w:rPr>
                <w:rFonts w:ascii="Times New Roman" w:hAnsi="Times New Roman" w:cs="Times New Roman"/>
                <w:color w:val="231F20"/>
                <w:spacing w:val="-7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spacing w:val="-10"/>
                <w:lang w:val="ru-RU"/>
              </w:rPr>
              <w:t>или</w:t>
            </w:r>
            <w:r w:rsidRPr="00C10EB3">
              <w:rPr>
                <w:rFonts w:ascii="Times New Roman" w:hAnsi="Times New Roman" w:cs="Times New Roman"/>
                <w:color w:val="231F20"/>
                <w:spacing w:val="-19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spacing w:val="-10"/>
                <w:lang w:val="ru-RU"/>
              </w:rPr>
              <w:t>очень</w:t>
            </w:r>
            <w:r w:rsidRPr="00C10EB3">
              <w:rPr>
                <w:rFonts w:ascii="Times New Roman" w:hAnsi="Times New Roman" w:cs="Times New Roman"/>
                <w:color w:val="231F20"/>
                <w:spacing w:val="-19"/>
                <w:lang w:val="ru-RU"/>
              </w:rPr>
              <w:t xml:space="preserve"> </w:t>
            </w:r>
            <w:proofErr w:type="spellStart"/>
            <w:r w:rsidRPr="00C10EB3">
              <w:rPr>
                <w:rFonts w:ascii="Times New Roman" w:hAnsi="Times New Roman" w:cs="Times New Roman"/>
                <w:color w:val="231F20"/>
                <w:spacing w:val="-9"/>
                <w:lang w:val="ru-RU"/>
              </w:rPr>
              <w:t>высокии</w:t>
            </w:r>
            <w:proofErr w:type="spellEnd"/>
            <w:r w:rsidRPr="00C10EB3">
              <w:rPr>
                <w:rFonts w:ascii="Times New Roman" w:hAnsi="Times New Roman" w:cs="Times New Roman"/>
                <w:color w:val="231F20"/>
                <w:spacing w:val="-9"/>
                <w:lang w:val="ru-RU"/>
              </w:rPr>
              <w:t>̆</w:t>
            </w:r>
            <w:r w:rsidRPr="00C10EB3">
              <w:rPr>
                <w:rFonts w:ascii="Times New Roman" w:hAnsi="Times New Roman" w:cs="Times New Roman"/>
                <w:color w:val="231F20"/>
                <w:spacing w:val="-41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spacing w:val="-10"/>
                <w:lang w:val="ru-RU"/>
              </w:rPr>
              <w:t>поток</w:t>
            </w:r>
            <w:r w:rsidRPr="00C10EB3">
              <w:rPr>
                <w:rFonts w:ascii="Times New Roman" w:hAnsi="Times New Roman" w:cs="Times New Roman"/>
                <w:color w:val="231F20"/>
                <w:spacing w:val="-19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spacing w:val="-9"/>
                <w:lang w:val="ru-RU"/>
              </w:rPr>
              <w:t>с</w:t>
            </w:r>
            <w:r w:rsidRPr="00C10EB3">
              <w:rPr>
                <w:rFonts w:ascii="Times New Roman" w:hAnsi="Times New Roman" w:cs="Times New Roman"/>
                <w:color w:val="231F20"/>
                <w:spacing w:val="-19"/>
                <w:lang w:val="ru-RU"/>
              </w:rPr>
              <w:t xml:space="preserve"> </w:t>
            </w:r>
            <w:proofErr w:type="spellStart"/>
            <w:r w:rsidRPr="00C10EB3">
              <w:rPr>
                <w:rFonts w:ascii="Times New Roman" w:hAnsi="Times New Roman" w:cs="Times New Roman"/>
                <w:color w:val="231F20"/>
                <w:spacing w:val="-9"/>
                <w:lang w:val="ru-RU"/>
              </w:rPr>
              <w:t>водои</w:t>
            </w:r>
            <w:proofErr w:type="spellEnd"/>
            <w:r w:rsidRPr="00C10EB3">
              <w:rPr>
                <w:rFonts w:ascii="Times New Roman" w:hAnsi="Times New Roman" w:cs="Times New Roman"/>
                <w:color w:val="231F20"/>
                <w:spacing w:val="-9"/>
                <w:lang w:val="ru-RU"/>
              </w:rPr>
              <w:t>̆</w:t>
            </w:r>
          </w:p>
        </w:tc>
      </w:tr>
      <w:tr w:rsidR="003C7829" w:rsidRPr="00C10EB3" w14:paraId="641C6BA6" w14:textId="77777777" w:rsidTr="003C7829">
        <w:trPr>
          <w:trHeight w:val="733"/>
        </w:trPr>
        <w:tc>
          <w:tcPr>
            <w:tcW w:w="164" w:type="pct"/>
            <w:tcBorders>
              <w:bottom w:val="nil"/>
            </w:tcBorders>
          </w:tcPr>
          <w:p w14:paraId="71EEA614" w14:textId="77777777" w:rsidR="003C7829" w:rsidRPr="00C10EB3" w:rsidRDefault="003C7829" w:rsidP="00851EF2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6B663EB4" w14:textId="77777777" w:rsidR="003C7829" w:rsidRPr="00C10EB3" w:rsidRDefault="003C7829" w:rsidP="00851EF2">
            <w:pPr>
              <w:pStyle w:val="TableParagraph"/>
              <w:spacing w:before="0"/>
              <w:ind w:left="45"/>
              <w:jc w:val="center"/>
              <w:rPr>
                <w:rFonts w:ascii="Times New Roman" w:hAnsi="Times New Roman" w:cs="Times New Roman"/>
              </w:rPr>
            </w:pPr>
            <w:r w:rsidRPr="00C10EB3">
              <w:rPr>
                <w:rFonts w:ascii="Times New Roman" w:hAnsi="Times New Roman" w:cs="Times New Roman"/>
                <w:color w:val="231F20"/>
              </w:rPr>
              <w:t>6</w:t>
            </w:r>
          </w:p>
        </w:tc>
        <w:tc>
          <w:tcPr>
            <w:tcW w:w="1764" w:type="pct"/>
            <w:gridSpan w:val="2"/>
            <w:tcBorders>
              <w:bottom w:val="nil"/>
              <w:right w:val="nil"/>
            </w:tcBorders>
          </w:tcPr>
          <w:p w14:paraId="4C807FE4" w14:textId="77777777" w:rsidR="003C7829" w:rsidRPr="00C10EB3" w:rsidRDefault="003C7829" w:rsidP="00851EF2">
            <w:pPr>
              <w:pStyle w:val="TableParagraph"/>
              <w:spacing w:before="0"/>
              <w:ind w:left="48" w:right="113" w:hanging="1"/>
              <w:rPr>
                <w:rFonts w:ascii="Times New Roman" w:hAnsi="Times New Roman" w:cs="Times New Roman"/>
                <w:lang w:val="ru-RU"/>
              </w:rPr>
            </w:pPr>
            <w:r w:rsidRPr="00C10EB3">
              <w:rPr>
                <w:rFonts w:ascii="Times New Roman" w:hAnsi="Times New Roman" w:cs="Times New Roman"/>
                <w:color w:val="231F20"/>
                <w:spacing w:val="-2"/>
                <w:lang w:val="ru-RU"/>
              </w:rPr>
              <w:t xml:space="preserve">Диапазон диаметров </w:t>
            </w:r>
            <w:proofErr w:type="spellStart"/>
            <w:r w:rsidRPr="00C10EB3">
              <w:rPr>
                <w:rFonts w:ascii="Times New Roman" w:hAnsi="Times New Roman" w:cs="Times New Roman"/>
                <w:color w:val="231F20"/>
                <w:spacing w:val="-2"/>
                <w:lang w:val="ru-RU"/>
              </w:rPr>
              <w:t>соединителеи</w:t>
            </w:r>
            <w:proofErr w:type="spellEnd"/>
            <w:r w:rsidRPr="00C10EB3">
              <w:rPr>
                <w:rFonts w:ascii="Times New Roman" w:hAnsi="Times New Roman" w:cs="Times New Roman"/>
                <w:color w:val="231F20"/>
                <w:spacing w:val="-2"/>
                <w:lang w:val="ru-RU"/>
              </w:rPr>
              <w:t>̆</w:t>
            </w:r>
            <w:r w:rsidRPr="00C10EB3">
              <w:rPr>
                <w:rFonts w:ascii="Times New Roman" w:hAnsi="Times New Roman" w:cs="Times New Roman"/>
                <w:color w:val="231F20"/>
                <w:spacing w:val="-42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(сквозное</w:t>
            </w:r>
            <w:r w:rsidRPr="00C10EB3">
              <w:rPr>
                <w:rFonts w:ascii="Times New Roman" w:hAnsi="Times New Roman" w:cs="Times New Roman"/>
                <w:color w:val="231F20"/>
                <w:spacing w:val="-3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отверстие)</w:t>
            </w:r>
          </w:p>
        </w:tc>
        <w:tc>
          <w:tcPr>
            <w:tcW w:w="831" w:type="pct"/>
            <w:tcBorders>
              <w:left w:val="nil"/>
              <w:bottom w:val="nil"/>
            </w:tcBorders>
          </w:tcPr>
          <w:p w14:paraId="78B73B72" w14:textId="77777777" w:rsidR="003C7829" w:rsidRPr="00C10EB3" w:rsidRDefault="003C7829" w:rsidP="00851EF2">
            <w:pPr>
              <w:pStyle w:val="TableParagraph"/>
              <w:spacing w:before="0"/>
              <w:ind w:left="188" w:right="31" w:firstLine="15"/>
              <w:rPr>
                <w:rFonts w:ascii="Times New Roman" w:hAnsi="Times New Roman" w:cs="Times New Roman"/>
              </w:rPr>
            </w:pPr>
            <w:proofErr w:type="spellStart"/>
            <w:r w:rsidRPr="00C10EB3">
              <w:rPr>
                <w:rFonts w:ascii="Times New Roman" w:hAnsi="Times New Roman" w:cs="Times New Roman"/>
                <w:color w:val="231F20"/>
              </w:rPr>
              <w:t>Минимальное</w:t>
            </w:r>
            <w:proofErr w:type="spellEnd"/>
            <w:r w:rsidRPr="00C10EB3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proofErr w:type="spellStart"/>
            <w:r w:rsidRPr="00C10EB3">
              <w:rPr>
                <w:rFonts w:ascii="Times New Roman" w:hAnsi="Times New Roman" w:cs="Times New Roman"/>
                <w:color w:val="231F20"/>
                <w:spacing w:val="-2"/>
              </w:rPr>
              <w:t>Максимальное</w:t>
            </w:r>
            <w:proofErr w:type="spellEnd"/>
          </w:p>
        </w:tc>
        <w:tc>
          <w:tcPr>
            <w:tcW w:w="1163" w:type="pct"/>
            <w:tcBorders>
              <w:bottom w:val="nil"/>
            </w:tcBorders>
          </w:tcPr>
          <w:p w14:paraId="28707AA7" w14:textId="77777777" w:rsidR="003C7829" w:rsidRPr="00C10EB3" w:rsidRDefault="003C7829" w:rsidP="00851EF2">
            <w:pPr>
              <w:pStyle w:val="TableParagraph"/>
              <w:spacing w:before="0"/>
              <w:ind w:left="47"/>
              <w:rPr>
                <w:rFonts w:ascii="Times New Roman" w:hAnsi="Times New Roman" w:cs="Times New Roman"/>
              </w:rPr>
            </w:pPr>
            <w:r w:rsidRPr="00C10EB3">
              <w:rPr>
                <w:rFonts w:ascii="Times New Roman" w:hAnsi="Times New Roman" w:cs="Times New Roman"/>
                <w:color w:val="231F20"/>
              </w:rPr>
              <w:t>2,20</w:t>
            </w:r>
            <w:r w:rsidRPr="00C10EB3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proofErr w:type="spellStart"/>
            <w:r w:rsidRPr="00C10EB3">
              <w:rPr>
                <w:rFonts w:ascii="Times New Roman" w:hAnsi="Times New Roman" w:cs="Times New Roman"/>
                <w:color w:val="231F20"/>
              </w:rPr>
              <w:t>мм</w:t>
            </w:r>
            <w:proofErr w:type="spellEnd"/>
          </w:p>
          <w:p w14:paraId="7E1E246B" w14:textId="77777777" w:rsidR="003C7829" w:rsidRPr="00C10EB3" w:rsidRDefault="003C7829" w:rsidP="00851EF2">
            <w:pPr>
              <w:pStyle w:val="TableParagraph"/>
              <w:spacing w:before="0"/>
              <w:ind w:left="47"/>
              <w:rPr>
                <w:rFonts w:ascii="Times New Roman" w:hAnsi="Times New Roman" w:cs="Times New Roman"/>
              </w:rPr>
            </w:pPr>
            <w:r w:rsidRPr="00C10EB3">
              <w:rPr>
                <w:rFonts w:ascii="Times New Roman" w:hAnsi="Times New Roman" w:cs="Times New Roman"/>
                <w:color w:val="231F20"/>
                <w:spacing w:val="-6"/>
              </w:rPr>
              <w:t>2,95</w:t>
            </w:r>
            <w:r w:rsidRPr="00C10EB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proofErr w:type="spellStart"/>
            <w:r w:rsidRPr="00C10EB3">
              <w:rPr>
                <w:rFonts w:ascii="Times New Roman" w:hAnsi="Times New Roman" w:cs="Times New Roman"/>
                <w:color w:val="231F20"/>
                <w:spacing w:val="-6"/>
              </w:rPr>
              <w:t>мм</w:t>
            </w:r>
            <w:proofErr w:type="spellEnd"/>
          </w:p>
        </w:tc>
        <w:tc>
          <w:tcPr>
            <w:tcW w:w="1078" w:type="pct"/>
            <w:tcBorders>
              <w:bottom w:val="nil"/>
            </w:tcBorders>
          </w:tcPr>
          <w:p w14:paraId="65680F36" w14:textId="77777777" w:rsidR="003C7829" w:rsidRPr="00C10EB3" w:rsidRDefault="003C7829" w:rsidP="00851EF2">
            <w:pPr>
              <w:pStyle w:val="TableParagraph"/>
              <w:spacing w:before="0"/>
              <w:ind w:left="47" w:right="2"/>
              <w:rPr>
                <w:rFonts w:ascii="Times New Roman" w:hAnsi="Times New Roman" w:cs="Times New Roman"/>
                <w:lang w:val="ru-RU"/>
              </w:rPr>
            </w:pP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Путь среды должен</w:t>
            </w:r>
            <w:r w:rsidRPr="00C10EB3">
              <w:rPr>
                <w:rFonts w:ascii="Times New Roman" w:hAnsi="Times New Roman" w:cs="Times New Roman"/>
                <w:color w:val="231F20"/>
                <w:spacing w:val="1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быть большим</w:t>
            </w:r>
            <w:r w:rsidRPr="00C10EB3">
              <w:rPr>
                <w:rFonts w:ascii="Times New Roman" w:hAnsi="Times New Roman" w:cs="Times New Roman"/>
                <w:color w:val="231F20"/>
                <w:spacing w:val="1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spacing w:val="-1"/>
                <w:lang w:val="ru-RU"/>
              </w:rPr>
              <w:t>насколько</w:t>
            </w:r>
            <w:r w:rsidRPr="00C10EB3">
              <w:rPr>
                <w:rFonts w:ascii="Times New Roman" w:hAnsi="Times New Roman" w:cs="Times New Roman"/>
                <w:color w:val="231F20"/>
                <w:spacing w:val="-8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возможно</w:t>
            </w:r>
          </w:p>
        </w:tc>
      </w:tr>
    </w:tbl>
    <w:p w14:paraId="711AF2E3" w14:textId="77777777" w:rsidR="003C7829" w:rsidRPr="003C7829" w:rsidRDefault="003C7829" w:rsidP="00C10EB3">
      <w:pPr>
        <w:ind w:firstLine="567"/>
        <w:jc w:val="center"/>
        <w:rPr>
          <w:b/>
          <w:bCs/>
        </w:rPr>
      </w:pPr>
    </w:p>
    <w:p w14:paraId="1D6AF4AC" w14:textId="77777777" w:rsidR="003C7829" w:rsidRPr="003C7829" w:rsidRDefault="003C7829" w:rsidP="003C7829">
      <w:pPr>
        <w:ind w:firstLine="567"/>
        <w:jc w:val="center"/>
        <w:rPr>
          <w:i/>
          <w:iCs/>
        </w:rPr>
      </w:pPr>
      <w:r w:rsidRPr="003C7829">
        <w:rPr>
          <w:i/>
          <w:iCs/>
        </w:rPr>
        <w:lastRenderedPageBreak/>
        <w:t xml:space="preserve">Продолжение таблицы F.1 </w:t>
      </w:r>
    </w:p>
    <w:tbl>
      <w:tblPr>
        <w:tblStyle w:val="TableNormal"/>
        <w:tblW w:w="5107" w:type="pct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ook w:val="01E0" w:firstRow="1" w:lastRow="1" w:firstColumn="1" w:lastColumn="1" w:noHBand="0" w:noVBand="0"/>
      </w:tblPr>
      <w:tblGrid>
        <w:gridCol w:w="313"/>
        <w:gridCol w:w="1894"/>
        <w:gridCol w:w="3070"/>
        <w:gridCol w:w="2225"/>
        <w:gridCol w:w="2062"/>
      </w:tblGrid>
      <w:tr w:rsidR="003C7829" w:rsidRPr="00C10EB3" w14:paraId="4DD7EF64" w14:textId="77777777" w:rsidTr="00851EF2">
        <w:trPr>
          <w:trHeight w:val="454"/>
        </w:trPr>
        <w:tc>
          <w:tcPr>
            <w:tcW w:w="164" w:type="pct"/>
            <w:tcBorders>
              <w:bottom w:val="double" w:sz="4" w:space="0" w:color="auto"/>
            </w:tcBorders>
          </w:tcPr>
          <w:p w14:paraId="2B391FC3" w14:textId="77777777" w:rsidR="003C7829" w:rsidRPr="00C10EB3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95" w:type="pct"/>
            <w:gridSpan w:val="2"/>
            <w:tcBorders>
              <w:bottom w:val="double" w:sz="4" w:space="0" w:color="auto"/>
            </w:tcBorders>
            <w:vAlign w:val="center"/>
          </w:tcPr>
          <w:p w14:paraId="498434EF" w14:textId="77777777" w:rsidR="003C7829" w:rsidRPr="00C10EB3" w:rsidRDefault="003C7829" w:rsidP="00851EF2">
            <w:pPr>
              <w:pStyle w:val="TableParagraph"/>
              <w:spacing w:before="0"/>
              <w:ind w:left="2075" w:right="182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10EB3">
              <w:rPr>
                <w:rFonts w:ascii="Times New Roman" w:hAnsi="Times New Roman" w:cs="Times New Roman"/>
                <w:color w:val="231F20"/>
              </w:rPr>
              <w:t>Критерий</w:t>
            </w:r>
            <w:proofErr w:type="spellEnd"/>
          </w:p>
        </w:tc>
        <w:tc>
          <w:tcPr>
            <w:tcW w:w="1163" w:type="pct"/>
            <w:tcBorders>
              <w:bottom w:val="double" w:sz="4" w:space="0" w:color="auto"/>
            </w:tcBorders>
            <w:vAlign w:val="center"/>
          </w:tcPr>
          <w:p w14:paraId="6FEF9E65" w14:textId="77777777" w:rsidR="003C7829" w:rsidRPr="00C10EB3" w:rsidRDefault="003C7829" w:rsidP="00851EF2">
            <w:pPr>
              <w:pStyle w:val="TableParagraph"/>
              <w:spacing w:before="0"/>
              <w:ind w:left="142" w:hanging="6"/>
              <w:rPr>
                <w:rFonts w:ascii="Times New Roman" w:hAnsi="Times New Roman" w:cs="Times New Roman"/>
              </w:rPr>
            </w:pPr>
            <w:proofErr w:type="spellStart"/>
            <w:r w:rsidRPr="00C10EB3">
              <w:rPr>
                <w:rFonts w:ascii="Times New Roman" w:hAnsi="Times New Roman" w:cs="Times New Roman"/>
                <w:color w:val="231F20"/>
              </w:rPr>
              <w:t>Требование</w:t>
            </w:r>
            <w:proofErr w:type="spellEnd"/>
          </w:p>
        </w:tc>
        <w:tc>
          <w:tcPr>
            <w:tcW w:w="1078" w:type="pct"/>
            <w:tcBorders>
              <w:bottom w:val="double" w:sz="4" w:space="0" w:color="auto"/>
            </w:tcBorders>
            <w:vAlign w:val="center"/>
          </w:tcPr>
          <w:p w14:paraId="569C8645" w14:textId="77777777" w:rsidR="003C7829" w:rsidRPr="00C10EB3" w:rsidRDefault="003C7829" w:rsidP="00851EF2">
            <w:pPr>
              <w:pStyle w:val="TableParagraph"/>
              <w:spacing w:before="0"/>
              <w:ind w:left="142" w:hanging="6"/>
              <w:rPr>
                <w:rFonts w:ascii="Times New Roman" w:hAnsi="Times New Roman" w:cs="Times New Roman"/>
              </w:rPr>
            </w:pPr>
            <w:proofErr w:type="spellStart"/>
            <w:r w:rsidRPr="00C10EB3">
              <w:rPr>
                <w:rFonts w:ascii="Times New Roman" w:hAnsi="Times New Roman" w:cs="Times New Roman"/>
                <w:color w:val="231F20"/>
              </w:rPr>
              <w:t>Примечания</w:t>
            </w:r>
            <w:proofErr w:type="spellEnd"/>
          </w:p>
        </w:tc>
      </w:tr>
      <w:tr w:rsidR="003C7829" w:rsidRPr="00C10EB3" w14:paraId="701B3AFB" w14:textId="77777777" w:rsidTr="00851EF2">
        <w:trPr>
          <w:trHeight w:val="513"/>
        </w:trPr>
        <w:tc>
          <w:tcPr>
            <w:tcW w:w="164" w:type="pct"/>
          </w:tcPr>
          <w:p w14:paraId="70079F80" w14:textId="77777777" w:rsidR="003C7829" w:rsidRPr="00C10EB3" w:rsidRDefault="003C7829" w:rsidP="00851EF2">
            <w:pPr>
              <w:pStyle w:val="TableParagraph"/>
              <w:spacing w:before="0"/>
              <w:ind w:left="45"/>
              <w:jc w:val="center"/>
              <w:rPr>
                <w:rFonts w:ascii="Times New Roman" w:hAnsi="Times New Roman" w:cs="Times New Roman"/>
              </w:rPr>
            </w:pPr>
            <w:r w:rsidRPr="00C10EB3">
              <w:rPr>
                <w:rFonts w:ascii="Times New Roman" w:hAnsi="Times New Roman" w:cs="Times New Roman"/>
                <w:color w:val="231F20"/>
              </w:rPr>
              <w:t>7</w:t>
            </w:r>
          </w:p>
        </w:tc>
        <w:tc>
          <w:tcPr>
            <w:tcW w:w="2595" w:type="pct"/>
            <w:gridSpan w:val="2"/>
          </w:tcPr>
          <w:p w14:paraId="6F7ED8F9" w14:textId="77777777" w:rsidR="003C7829" w:rsidRPr="00C10EB3" w:rsidRDefault="003C7829" w:rsidP="00851EF2">
            <w:pPr>
              <w:pStyle w:val="TableParagraph"/>
              <w:tabs>
                <w:tab w:val="left" w:pos="3525"/>
              </w:tabs>
              <w:spacing w:before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Номинальный диапазон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ab/>
            </w:r>
            <w:r w:rsidRPr="00C10EB3">
              <w:rPr>
                <w:rFonts w:ascii="Times New Roman" w:hAnsi="Times New Roman" w:cs="Times New Roman"/>
                <w:color w:val="231F20"/>
                <w:position w:val="1"/>
                <w:lang w:val="ru-RU"/>
              </w:rPr>
              <w:t>Минимальное</w:t>
            </w:r>
          </w:p>
          <w:p w14:paraId="7056C2D0" w14:textId="77777777" w:rsidR="003C7829" w:rsidRPr="00C10EB3" w:rsidRDefault="003C7829" w:rsidP="00851EF2">
            <w:pPr>
              <w:pStyle w:val="TableParagraph"/>
              <w:tabs>
                <w:tab w:val="left" w:pos="3561"/>
              </w:tabs>
              <w:spacing w:before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C10EB3">
              <w:rPr>
                <w:rFonts w:ascii="Times New Roman" w:hAnsi="Times New Roman" w:cs="Times New Roman"/>
                <w:color w:val="231F20"/>
                <w:position w:val="1"/>
                <w:lang w:val="ru-RU"/>
              </w:rPr>
              <w:t>температуры</w:t>
            </w:r>
            <w:r w:rsidRPr="00C10EB3">
              <w:rPr>
                <w:rFonts w:ascii="Times New Roman" w:hAnsi="Times New Roman" w:cs="Times New Roman"/>
                <w:color w:val="231F20"/>
                <w:spacing w:val="-4"/>
                <w:position w:val="1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position w:val="1"/>
                <w:lang w:val="ru-RU"/>
              </w:rPr>
              <w:t>при</w:t>
            </w:r>
            <w:r w:rsidRPr="00C10EB3">
              <w:rPr>
                <w:rFonts w:ascii="Times New Roman" w:hAnsi="Times New Roman" w:cs="Times New Roman"/>
                <w:color w:val="231F20"/>
                <w:spacing w:val="-4"/>
                <w:position w:val="1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position w:val="1"/>
                <w:lang w:val="ru-RU"/>
              </w:rPr>
              <w:t>использовании</w:t>
            </w:r>
            <w:r>
              <w:rPr>
                <w:rFonts w:ascii="Times New Roman" w:hAnsi="Times New Roman" w:cs="Times New Roman"/>
                <w:color w:val="231F20"/>
                <w:position w:val="1"/>
                <w:lang w:val="ru-RU"/>
              </w:rPr>
              <w:t xml:space="preserve">       </w:t>
            </w:r>
            <w:r w:rsidRPr="00C10EB3">
              <w:rPr>
                <w:rFonts w:ascii="Times New Roman" w:hAnsi="Times New Roman" w:cs="Times New Roman"/>
                <w:color w:val="231F20"/>
                <w:spacing w:val="-1"/>
                <w:lang w:val="ru-RU"/>
              </w:rPr>
              <w:t>Максимальное</w:t>
            </w:r>
          </w:p>
        </w:tc>
        <w:tc>
          <w:tcPr>
            <w:tcW w:w="1163" w:type="pct"/>
          </w:tcPr>
          <w:p w14:paraId="4B7C973A" w14:textId="77777777" w:rsidR="003C7829" w:rsidRPr="00C10EB3" w:rsidRDefault="003C7829" w:rsidP="00851EF2">
            <w:pPr>
              <w:pStyle w:val="TableParagraph"/>
              <w:spacing w:before="0"/>
              <w:ind w:left="47"/>
              <w:rPr>
                <w:rFonts w:ascii="Times New Roman" w:hAnsi="Times New Roman" w:cs="Times New Roman"/>
              </w:rPr>
            </w:pPr>
            <w:r w:rsidRPr="00C10EB3">
              <w:rPr>
                <w:rFonts w:ascii="Times New Roman" w:hAnsi="Times New Roman" w:cs="Times New Roman"/>
                <w:color w:val="231F20"/>
              </w:rPr>
              <w:t>−40</w:t>
            </w:r>
            <w:r w:rsidRPr="00C10EB3">
              <w:rPr>
                <w:rFonts w:ascii="Times New Roman" w:hAnsi="Times New Roman" w:cs="Times New Roman"/>
                <w:color w:val="231F20"/>
                <w:spacing w:val="3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</w:rPr>
              <w:t>°C</w:t>
            </w:r>
          </w:p>
          <w:p w14:paraId="05C27B0B" w14:textId="77777777" w:rsidR="003C7829" w:rsidRPr="00C10EB3" w:rsidRDefault="003C7829" w:rsidP="00851EF2">
            <w:pPr>
              <w:pStyle w:val="TableParagraph"/>
              <w:spacing w:before="0"/>
              <w:ind w:left="47"/>
              <w:rPr>
                <w:rFonts w:ascii="Times New Roman" w:hAnsi="Times New Roman" w:cs="Times New Roman"/>
              </w:rPr>
            </w:pPr>
            <w:r w:rsidRPr="00C10EB3">
              <w:rPr>
                <w:rFonts w:ascii="Times New Roman" w:hAnsi="Times New Roman" w:cs="Times New Roman"/>
                <w:color w:val="231F20"/>
              </w:rPr>
              <w:t>60</w:t>
            </w:r>
            <w:r w:rsidRPr="00C10EB3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</w:rPr>
              <w:t>°C</w:t>
            </w:r>
          </w:p>
        </w:tc>
        <w:tc>
          <w:tcPr>
            <w:tcW w:w="1078" w:type="pct"/>
          </w:tcPr>
          <w:p w14:paraId="10F708DA" w14:textId="77777777" w:rsidR="003C7829" w:rsidRPr="00C10EB3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</w:rPr>
            </w:pPr>
          </w:p>
        </w:tc>
      </w:tr>
      <w:tr w:rsidR="003C7829" w:rsidRPr="00C10EB3" w14:paraId="73781A05" w14:textId="77777777" w:rsidTr="00851EF2">
        <w:trPr>
          <w:trHeight w:val="1173"/>
        </w:trPr>
        <w:tc>
          <w:tcPr>
            <w:tcW w:w="164" w:type="pct"/>
          </w:tcPr>
          <w:p w14:paraId="5FB29A54" w14:textId="77777777" w:rsidR="003C7829" w:rsidRPr="00C10EB3" w:rsidRDefault="003C7829" w:rsidP="00851EF2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</w:rPr>
            </w:pPr>
          </w:p>
          <w:p w14:paraId="61D77F20" w14:textId="77777777" w:rsidR="003C7829" w:rsidRPr="00C10EB3" w:rsidRDefault="003C7829" w:rsidP="00851EF2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</w:rPr>
            </w:pPr>
          </w:p>
          <w:p w14:paraId="2334DD12" w14:textId="77777777" w:rsidR="003C7829" w:rsidRPr="00C10EB3" w:rsidRDefault="003C7829" w:rsidP="00851EF2">
            <w:pPr>
              <w:pStyle w:val="TableParagraph"/>
              <w:spacing w:before="0"/>
              <w:ind w:left="45"/>
              <w:jc w:val="center"/>
              <w:rPr>
                <w:rFonts w:ascii="Times New Roman" w:hAnsi="Times New Roman" w:cs="Times New Roman"/>
              </w:rPr>
            </w:pPr>
            <w:r w:rsidRPr="00C10EB3">
              <w:rPr>
                <w:rFonts w:ascii="Times New Roman" w:hAnsi="Times New Roman" w:cs="Times New Roman"/>
                <w:color w:val="231F20"/>
              </w:rPr>
              <w:t>8</w:t>
            </w:r>
          </w:p>
        </w:tc>
        <w:tc>
          <w:tcPr>
            <w:tcW w:w="2595" w:type="pct"/>
            <w:gridSpan w:val="2"/>
          </w:tcPr>
          <w:p w14:paraId="3E11CB57" w14:textId="77777777" w:rsidR="003C7829" w:rsidRPr="00C10EB3" w:rsidRDefault="003C7829" w:rsidP="00851EF2">
            <w:pPr>
              <w:pStyle w:val="TableParagraph"/>
              <w:tabs>
                <w:tab w:val="left" w:pos="2157"/>
                <w:tab w:val="left" w:pos="3508"/>
              </w:tabs>
              <w:spacing w:before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Минимальный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ab/>
              <w:t>диапазон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ab/>
            </w:r>
            <w:r w:rsidRPr="00C10EB3">
              <w:rPr>
                <w:rFonts w:ascii="Times New Roman" w:hAnsi="Times New Roman" w:cs="Times New Roman"/>
                <w:color w:val="231F20"/>
                <w:position w:val="1"/>
                <w:lang w:val="ru-RU"/>
              </w:rPr>
              <w:t>Минимальное</w:t>
            </w:r>
          </w:p>
          <w:p w14:paraId="4BB28D3D" w14:textId="77777777" w:rsidR="003C7829" w:rsidRPr="00C10EB3" w:rsidRDefault="003C7829" w:rsidP="00851EF2">
            <w:pPr>
              <w:pStyle w:val="TableParagraph"/>
              <w:tabs>
                <w:tab w:val="left" w:pos="1320"/>
                <w:tab w:val="left" w:pos="2698"/>
                <w:tab w:val="left" w:pos="3492"/>
              </w:tabs>
              <w:spacing w:before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диаметров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ab/>
              <w:t>соединения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ab/>
              <w:t>или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ab/>
            </w:r>
            <w:r w:rsidRPr="00C10EB3">
              <w:rPr>
                <w:rFonts w:ascii="Times New Roman" w:hAnsi="Times New Roman" w:cs="Times New Roman"/>
                <w:color w:val="231F20"/>
                <w:position w:val="-7"/>
                <w:lang w:val="ru-RU"/>
              </w:rPr>
              <w:t>Максимальное</w:t>
            </w:r>
          </w:p>
          <w:p w14:paraId="1BE145B0" w14:textId="77777777" w:rsidR="003C7829" w:rsidRPr="00C10EB3" w:rsidRDefault="003C7829" w:rsidP="00851EF2">
            <w:pPr>
              <w:pStyle w:val="TableParagraph"/>
              <w:spacing w:before="0"/>
              <w:ind w:left="47"/>
              <w:rPr>
                <w:rFonts w:ascii="Times New Roman" w:hAnsi="Times New Roman" w:cs="Times New Roman"/>
              </w:rPr>
            </w:pPr>
            <w:proofErr w:type="spellStart"/>
            <w:r w:rsidRPr="00C10EB3">
              <w:rPr>
                <w:rFonts w:ascii="Times New Roman" w:hAnsi="Times New Roman" w:cs="Times New Roman"/>
                <w:color w:val="231F20"/>
              </w:rPr>
              <w:t>сопряжения</w:t>
            </w:r>
            <w:proofErr w:type="spellEnd"/>
          </w:p>
        </w:tc>
        <w:tc>
          <w:tcPr>
            <w:tcW w:w="1163" w:type="pct"/>
          </w:tcPr>
          <w:p w14:paraId="2C3B3353" w14:textId="77777777" w:rsidR="003C7829" w:rsidRPr="00C10EB3" w:rsidRDefault="003C7829" w:rsidP="00851EF2">
            <w:pPr>
              <w:pStyle w:val="TableParagraph"/>
              <w:spacing w:before="0"/>
              <w:ind w:left="47"/>
              <w:rPr>
                <w:rFonts w:ascii="Times New Roman" w:hAnsi="Times New Roman" w:cs="Times New Roman"/>
              </w:rPr>
            </w:pPr>
            <w:r w:rsidRPr="00C10EB3">
              <w:rPr>
                <w:rFonts w:ascii="Times New Roman" w:hAnsi="Times New Roman" w:cs="Times New Roman"/>
                <w:color w:val="231F20"/>
              </w:rPr>
              <w:t>—</w:t>
            </w:r>
          </w:p>
        </w:tc>
        <w:tc>
          <w:tcPr>
            <w:tcW w:w="1078" w:type="pct"/>
          </w:tcPr>
          <w:p w14:paraId="762CCE71" w14:textId="77777777" w:rsidR="003C7829" w:rsidRDefault="003C7829" w:rsidP="00851EF2">
            <w:pPr>
              <w:pStyle w:val="TableParagraph"/>
              <w:spacing w:before="0"/>
              <w:ind w:left="36" w:right="173"/>
              <w:rPr>
                <w:rFonts w:ascii="Times New Roman" w:hAnsi="Times New Roman" w:cs="Times New Roman"/>
                <w:color w:val="231F20"/>
                <w:lang w:val="ru-RU"/>
              </w:rPr>
            </w:pP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Несовместим с</w:t>
            </w:r>
            <w:r w:rsidRPr="00C10EB3">
              <w:rPr>
                <w:rFonts w:ascii="Times New Roman" w:hAnsi="Times New Roman" w:cs="Times New Roman"/>
                <w:color w:val="231F20"/>
                <w:spacing w:val="1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 xml:space="preserve">разъемами </w:t>
            </w:r>
            <w:r w:rsidRPr="00C10EB3">
              <w:rPr>
                <w:rFonts w:ascii="Times New Roman" w:hAnsi="Times New Roman" w:cs="Times New Roman"/>
                <w:color w:val="231F20"/>
              </w:rPr>
              <w:t>Luer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 xml:space="preserve"> и</w:t>
            </w:r>
            <w:r w:rsidRPr="00C10EB3">
              <w:rPr>
                <w:rFonts w:ascii="Times New Roman" w:hAnsi="Times New Roman" w:cs="Times New Roman"/>
                <w:color w:val="231F20"/>
                <w:spacing w:val="1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другими разъемами с</w:t>
            </w:r>
            <w:r w:rsidRPr="00C10EB3">
              <w:rPr>
                <w:rFonts w:ascii="Times New Roman" w:hAnsi="Times New Roman" w:cs="Times New Roman"/>
                <w:color w:val="231F20"/>
                <w:spacing w:val="1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spacing w:val="-2"/>
                <w:lang w:val="ru-RU"/>
              </w:rPr>
              <w:t xml:space="preserve">небольшим </w:t>
            </w:r>
            <w:r w:rsidRPr="00C10EB3">
              <w:rPr>
                <w:rFonts w:ascii="Times New Roman" w:hAnsi="Times New Roman" w:cs="Times New Roman"/>
                <w:color w:val="231F20"/>
                <w:spacing w:val="-1"/>
              </w:rPr>
              <w:t>L</w:t>
            </w:r>
            <w:r w:rsidRPr="00C10EB3">
              <w:rPr>
                <w:rFonts w:ascii="Times New Roman" w:hAnsi="Times New Roman" w:cs="Times New Roman"/>
                <w:color w:val="231F20"/>
                <w:spacing w:val="-1"/>
                <w:lang w:val="ru-RU"/>
              </w:rPr>
              <w:t>-образным</w:t>
            </w:r>
            <w:r w:rsidRPr="00C10EB3">
              <w:rPr>
                <w:rFonts w:ascii="Times New Roman" w:hAnsi="Times New Roman" w:cs="Times New Roman"/>
                <w:color w:val="231F20"/>
                <w:spacing w:val="-33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 xml:space="preserve">отверстием серии </w:t>
            </w:r>
          </w:p>
          <w:p w14:paraId="2FF8B658" w14:textId="77777777" w:rsidR="003C7829" w:rsidRPr="00C10EB3" w:rsidRDefault="003C7829" w:rsidP="00851EF2">
            <w:pPr>
              <w:pStyle w:val="TableParagraph"/>
              <w:spacing w:before="0"/>
              <w:ind w:left="36" w:right="173"/>
              <w:rPr>
                <w:rFonts w:ascii="Times New Roman" w:hAnsi="Times New Roman" w:cs="Times New Roman"/>
                <w:lang w:val="ru-RU"/>
              </w:rPr>
            </w:pPr>
            <w:r w:rsidRPr="00C10EB3">
              <w:rPr>
                <w:rFonts w:ascii="Times New Roman" w:hAnsi="Times New Roman" w:cs="Times New Roman"/>
                <w:color w:val="231F20"/>
              </w:rPr>
              <w:t>ISO</w:t>
            </w:r>
            <w:r w:rsidRPr="00C10EB3">
              <w:rPr>
                <w:rFonts w:ascii="Times New Roman" w:hAnsi="Times New Roman" w:cs="Times New Roman"/>
                <w:color w:val="231F20"/>
                <w:spacing w:val="1"/>
                <w:lang w:val="ru-RU"/>
              </w:rPr>
              <w:t xml:space="preserve"> </w:t>
            </w:r>
            <w:r w:rsidRPr="00C10EB3">
              <w:rPr>
                <w:rFonts w:ascii="Times New Roman" w:hAnsi="Times New Roman" w:cs="Times New Roman"/>
                <w:color w:val="231F20"/>
                <w:lang w:val="ru-RU"/>
              </w:rPr>
              <w:t>80369.</w:t>
            </w:r>
          </w:p>
        </w:tc>
      </w:tr>
      <w:tr w:rsidR="003C7829" w:rsidRPr="00C10EB3" w14:paraId="68C652F9" w14:textId="77777777" w:rsidTr="00851EF2">
        <w:trPr>
          <w:trHeight w:val="1393"/>
        </w:trPr>
        <w:tc>
          <w:tcPr>
            <w:tcW w:w="164" w:type="pct"/>
          </w:tcPr>
          <w:p w14:paraId="618B19AA" w14:textId="77777777" w:rsidR="003C7829" w:rsidRPr="0015142F" w:rsidRDefault="003C7829" w:rsidP="00851EF2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306485AC" w14:textId="77777777" w:rsidR="003C7829" w:rsidRPr="0015142F" w:rsidRDefault="003C7829" w:rsidP="00851EF2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1B68D514" w14:textId="77777777" w:rsidR="003C7829" w:rsidRPr="0015142F" w:rsidRDefault="003C7829" w:rsidP="00851EF2">
            <w:pPr>
              <w:pStyle w:val="TableParagraph"/>
              <w:spacing w:before="0"/>
              <w:ind w:left="45"/>
              <w:jc w:val="center"/>
              <w:rPr>
                <w:rFonts w:ascii="Times New Roman" w:hAnsi="Times New Roman" w:cs="Times New Roman"/>
              </w:rPr>
            </w:pPr>
            <w:r w:rsidRPr="0015142F">
              <w:rPr>
                <w:rFonts w:ascii="Times New Roman" w:hAnsi="Times New Roman" w:cs="Times New Roman"/>
                <w:color w:val="231F20"/>
              </w:rPr>
              <w:t>9</w:t>
            </w:r>
          </w:p>
        </w:tc>
        <w:tc>
          <w:tcPr>
            <w:tcW w:w="990" w:type="pct"/>
            <w:tcBorders>
              <w:right w:val="nil"/>
            </w:tcBorders>
          </w:tcPr>
          <w:p w14:paraId="1FC31F95" w14:textId="77777777" w:rsidR="003C7829" w:rsidRPr="0015142F" w:rsidRDefault="003C7829" w:rsidP="00851EF2">
            <w:pPr>
              <w:pStyle w:val="TableParagraph"/>
              <w:tabs>
                <w:tab w:val="left" w:pos="1532"/>
              </w:tabs>
              <w:spacing w:before="0"/>
              <w:ind w:left="45"/>
              <w:rPr>
                <w:rFonts w:ascii="Times New Roman" w:hAnsi="Times New Roman" w:cs="Times New Roman"/>
              </w:rPr>
            </w:pPr>
            <w:r w:rsidRPr="0015142F">
              <w:rPr>
                <w:rFonts w:ascii="Times New Roman" w:hAnsi="Times New Roman" w:cs="Times New Roman"/>
                <w:color w:val="231F20"/>
                <w:position w:val="7"/>
                <w:lang w:val="ru-RU"/>
              </w:rPr>
              <w:t>Общая схема</w:t>
            </w:r>
            <w:r w:rsidRPr="0015142F">
              <w:rPr>
                <w:rFonts w:ascii="Times New Roman" w:hAnsi="Times New Roman" w:cs="Times New Roman"/>
                <w:color w:val="231F20"/>
                <w:position w:val="7"/>
                <w:lang w:val="ru-RU"/>
              </w:rPr>
              <w:tab/>
            </w:r>
          </w:p>
          <w:p w14:paraId="1B9F5D44" w14:textId="77777777" w:rsidR="003C7829" w:rsidRPr="0015142F" w:rsidRDefault="003C7829" w:rsidP="00851EF2">
            <w:pPr>
              <w:pStyle w:val="TableParagraph"/>
              <w:tabs>
                <w:tab w:val="left" w:pos="1763"/>
              </w:tabs>
              <w:autoSpaceDE w:val="0"/>
              <w:autoSpaceDN w:val="0"/>
              <w:spacing w:before="0"/>
              <w:ind w:right="1078"/>
              <w:rPr>
                <w:rFonts w:ascii="Times New Roman" w:hAnsi="Times New Roman" w:cs="Times New Roman"/>
              </w:rPr>
            </w:pPr>
          </w:p>
        </w:tc>
        <w:tc>
          <w:tcPr>
            <w:tcW w:w="1605" w:type="pct"/>
            <w:tcBorders>
              <w:left w:val="nil"/>
            </w:tcBorders>
          </w:tcPr>
          <w:p w14:paraId="4BC9ADC7" w14:textId="77777777" w:rsidR="003C7829" w:rsidRPr="0015142F" w:rsidRDefault="003C7829" w:rsidP="00851EF2">
            <w:pPr>
              <w:pStyle w:val="TableParagraph"/>
              <w:tabs>
                <w:tab w:val="left" w:pos="345"/>
                <w:tab w:val="left" w:pos="1532"/>
              </w:tabs>
              <w:spacing w:before="0"/>
              <w:ind w:left="290" w:hanging="245"/>
              <w:rPr>
                <w:rFonts w:ascii="Times New Roman" w:hAnsi="Times New Roman" w:cs="Times New Roman"/>
                <w:lang w:val="ru-RU"/>
              </w:rPr>
            </w:pPr>
            <w:r w:rsidRPr="0015142F">
              <w:rPr>
                <w:rFonts w:ascii="Times New Roman" w:hAnsi="Times New Roman" w:cs="Times New Roman"/>
                <w:color w:val="231F20"/>
                <w:spacing w:val="-2"/>
              </w:rPr>
              <w:t>a</w:t>
            </w:r>
            <w:r w:rsidRPr="0015142F">
              <w:rPr>
                <w:rFonts w:ascii="Times New Roman" w:hAnsi="Times New Roman" w:cs="Times New Roman"/>
                <w:color w:val="231F20"/>
                <w:spacing w:val="-2"/>
                <w:lang w:val="ru-RU"/>
              </w:rPr>
              <w:t>)</w:t>
            </w:r>
            <w:r w:rsidRPr="0015142F">
              <w:rPr>
                <w:rFonts w:ascii="Times New Roman" w:hAnsi="Times New Roman" w:cs="Times New Roman"/>
                <w:color w:val="231F20"/>
                <w:spacing w:val="-1"/>
                <w:lang w:val="ru-RU"/>
              </w:rPr>
              <w:t xml:space="preserve"> </w:t>
            </w:r>
            <w:proofErr w:type="spellStart"/>
            <w:proofErr w:type="gramStart"/>
            <w:r w:rsidRPr="0015142F">
              <w:rPr>
                <w:rFonts w:ascii="Times New Roman" w:hAnsi="Times New Roman" w:cs="Times New Roman"/>
                <w:color w:val="231F20"/>
                <w:spacing w:val="-2"/>
                <w:lang w:val="ru-RU"/>
              </w:rPr>
              <w:t>Параллельныи</w:t>
            </w:r>
            <w:proofErr w:type="spellEnd"/>
            <w:r w:rsidRPr="0015142F">
              <w:rPr>
                <w:rFonts w:ascii="Times New Roman" w:hAnsi="Times New Roman" w:cs="Times New Roman"/>
                <w:color w:val="231F20"/>
                <w:spacing w:val="-2"/>
                <w:lang w:val="ru-RU"/>
              </w:rPr>
              <w:t>̆</w:t>
            </w:r>
            <w:r w:rsidRPr="0015142F">
              <w:rPr>
                <w:rFonts w:ascii="Times New Roman" w:hAnsi="Times New Roman" w:cs="Times New Roman"/>
                <w:color w:val="231F20"/>
                <w:spacing w:val="-14"/>
                <w:lang w:val="ru-RU"/>
              </w:rPr>
              <w:t xml:space="preserve"> </w:t>
            </w:r>
            <w:r w:rsidRPr="0015142F">
              <w:rPr>
                <w:rFonts w:ascii="Times New Roman" w:hAnsi="Times New Roman" w:cs="Times New Roman"/>
                <w:color w:val="231F20"/>
                <w:spacing w:val="-1"/>
                <w:lang w:val="ru-RU"/>
              </w:rPr>
              <w:t>,</w:t>
            </w:r>
            <w:proofErr w:type="gramEnd"/>
            <w:r w:rsidRPr="0015142F">
              <w:rPr>
                <w:rFonts w:ascii="Times New Roman" w:hAnsi="Times New Roman" w:cs="Times New Roman"/>
                <w:color w:val="231F20"/>
                <w:spacing w:val="-1"/>
                <w:lang w:val="ru-RU"/>
              </w:rPr>
              <w:t xml:space="preserve"> уплотнение</w:t>
            </w:r>
            <w:r w:rsidRPr="0015142F">
              <w:rPr>
                <w:rFonts w:ascii="Times New Roman" w:hAnsi="Times New Roman" w:cs="Times New Roman"/>
                <w:color w:val="231F20"/>
                <w:lang w:val="ru-RU"/>
              </w:rPr>
              <w:t xml:space="preserve"> </w:t>
            </w:r>
            <w:r w:rsidRPr="0015142F">
              <w:rPr>
                <w:rFonts w:ascii="Times New Roman" w:hAnsi="Times New Roman" w:cs="Times New Roman"/>
                <w:color w:val="231F20"/>
                <w:spacing w:val="-1"/>
                <w:lang w:val="ru-RU"/>
              </w:rPr>
              <w:t xml:space="preserve">с              </w:t>
            </w:r>
            <w:r w:rsidRPr="0015142F">
              <w:rPr>
                <w:rFonts w:ascii="Times New Roman" w:hAnsi="Times New Roman" w:cs="Times New Roman"/>
                <w:color w:val="231F20"/>
                <w:spacing w:val="-1"/>
              </w:rPr>
              <w:t>O</w:t>
            </w:r>
            <w:r w:rsidRPr="0015142F">
              <w:rPr>
                <w:rFonts w:ascii="Times New Roman" w:hAnsi="Times New Roman" w:cs="Times New Roman"/>
                <w:color w:val="231F20"/>
                <w:spacing w:val="-1"/>
                <w:lang w:val="ru-RU"/>
              </w:rPr>
              <w:t>-</w:t>
            </w:r>
            <w:r w:rsidRPr="0015142F">
              <w:rPr>
                <w:rFonts w:ascii="Times New Roman" w:hAnsi="Times New Roman" w:cs="Times New Roman"/>
                <w:color w:val="231F20"/>
                <w:lang w:val="ru-RU"/>
              </w:rPr>
              <w:t>кольцом</w:t>
            </w:r>
          </w:p>
          <w:p w14:paraId="131C8E5A" w14:textId="77777777" w:rsidR="003C7829" w:rsidRPr="0015142F" w:rsidRDefault="003C7829" w:rsidP="00957F31">
            <w:pPr>
              <w:pStyle w:val="TableParagraph"/>
              <w:numPr>
                <w:ilvl w:val="0"/>
                <w:numId w:val="14"/>
              </w:numPr>
              <w:tabs>
                <w:tab w:val="left" w:pos="345"/>
                <w:tab w:val="left" w:pos="1763"/>
              </w:tabs>
              <w:autoSpaceDE w:val="0"/>
              <w:autoSpaceDN w:val="0"/>
              <w:spacing w:before="0"/>
              <w:ind w:left="290" w:right="1078" w:hanging="245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5142F">
              <w:rPr>
                <w:rFonts w:ascii="Times New Roman" w:hAnsi="Times New Roman" w:cs="Times New Roman"/>
                <w:color w:val="231F20"/>
                <w:spacing w:val="-3"/>
              </w:rPr>
              <w:t>Параллельныи</w:t>
            </w:r>
            <w:proofErr w:type="spellEnd"/>
            <w:r w:rsidRPr="0015142F">
              <w:rPr>
                <w:rFonts w:ascii="Times New Roman" w:hAnsi="Times New Roman" w:cs="Times New Roman"/>
                <w:color w:val="231F20"/>
                <w:spacing w:val="-3"/>
              </w:rPr>
              <w:t xml:space="preserve">̆ </w:t>
            </w:r>
            <w:r w:rsidRPr="0015142F">
              <w:rPr>
                <w:rFonts w:ascii="Times New Roman" w:hAnsi="Times New Roman" w:cs="Times New Roman"/>
                <w:color w:val="231F20"/>
                <w:spacing w:val="-2"/>
              </w:rPr>
              <w:t>,</w:t>
            </w:r>
            <w:proofErr w:type="gramEnd"/>
            <w:r w:rsidRPr="0015142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proofErr w:type="spellStart"/>
            <w:r w:rsidRPr="0015142F">
              <w:rPr>
                <w:rFonts w:ascii="Times New Roman" w:hAnsi="Times New Roman" w:cs="Times New Roman"/>
                <w:color w:val="231F20"/>
                <w:spacing w:val="-2"/>
              </w:rPr>
              <w:t>другое</w:t>
            </w:r>
            <w:proofErr w:type="spellEnd"/>
            <w:r w:rsidRPr="0015142F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proofErr w:type="spellStart"/>
            <w:r w:rsidRPr="0015142F">
              <w:rPr>
                <w:rFonts w:ascii="Times New Roman" w:hAnsi="Times New Roman" w:cs="Times New Roman"/>
                <w:color w:val="231F20"/>
              </w:rPr>
              <w:t>уплотнение</w:t>
            </w:r>
            <w:proofErr w:type="spellEnd"/>
          </w:p>
          <w:p w14:paraId="498DCB1E" w14:textId="77777777" w:rsidR="003C7829" w:rsidRPr="0015142F" w:rsidRDefault="003C7829" w:rsidP="00957F31">
            <w:pPr>
              <w:pStyle w:val="TableParagraph"/>
              <w:numPr>
                <w:ilvl w:val="0"/>
                <w:numId w:val="14"/>
              </w:numPr>
              <w:tabs>
                <w:tab w:val="left" w:pos="345"/>
                <w:tab w:val="left" w:pos="1742"/>
              </w:tabs>
              <w:autoSpaceDE w:val="0"/>
              <w:autoSpaceDN w:val="0"/>
              <w:spacing w:before="0"/>
              <w:ind w:left="290" w:hanging="245"/>
              <w:rPr>
                <w:rFonts w:ascii="Times New Roman" w:hAnsi="Times New Roman" w:cs="Times New Roman"/>
              </w:rPr>
            </w:pPr>
            <w:proofErr w:type="spellStart"/>
            <w:r w:rsidRPr="0015142F">
              <w:rPr>
                <w:rFonts w:ascii="Times New Roman" w:hAnsi="Times New Roman" w:cs="Times New Roman"/>
                <w:color w:val="231F20"/>
              </w:rPr>
              <w:t>Коническии</w:t>
            </w:r>
            <w:proofErr w:type="spellEnd"/>
            <w:r w:rsidRPr="0015142F">
              <w:rPr>
                <w:rFonts w:ascii="Times New Roman" w:hAnsi="Times New Roman" w:cs="Times New Roman"/>
                <w:color w:val="231F20"/>
              </w:rPr>
              <w:t>̆</w:t>
            </w:r>
          </w:p>
          <w:p w14:paraId="5FB60F1E" w14:textId="77777777" w:rsidR="003C7829" w:rsidRPr="0015142F" w:rsidRDefault="003C7829" w:rsidP="00957F31">
            <w:pPr>
              <w:pStyle w:val="TableParagraph"/>
              <w:numPr>
                <w:ilvl w:val="0"/>
                <w:numId w:val="14"/>
              </w:numPr>
              <w:tabs>
                <w:tab w:val="left" w:pos="345"/>
                <w:tab w:val="left" w:pos="1765"/>
              </w:tabs>
              <w:autoSpaceDE w:val="0"/>
              <w:autoSpaceDN w:val="0"/>
              <w:spacing w:before="0"/>
              <w:ind w:left="290" w:hanging="245"/>
              <w:rPr>
                <w:rFonts w:ascii="Times New Roman" w:hAnsi="Times New Roman" w:cs="Times New Roman"/>
              </w:rPr>
            </w:pPr>
            <w:proofErr w:type="spellStart"/>
            <w:r w:rsidRPr="0015142F">
              <w:rPr>
                <w:rFonts w:ascii="Times New Roman" w:hAnsi="Times New Roman" w:cs="Times New Roman"/>
                <w:color w:val="231F20"/>
              </w:rPr>
              <w:t>Другое</w:t>
            </w:r>
            <w:proofErr w:type="spellEnd"/>
            <w:r w:rsidRPr="0015142F">
              <w:rPr>
                <w:rFonts w:ascii="Times New Roman" w:hAnsi="Times New Roman" w:cs="Times New Roman"/>
                <w:color w:val="231F20"/>
              </w:rPr>
              <w:t xml:space="preserve"> (</w:t>
            </w:r>
            <w:proofErr w:type="spellStart"/>
            <w:r w:rsidRPr="0015142F">
              <w:rPr>
                <w:rFonts w:ascii="Times New Roman" w:hAnsi="Times New Roman" w:cs="Times New Roman"/>
                <w:color w:val="231F20"/>
              </w:rPr>
              <w:t>указать</w:t>
            </w:r>
            <w:proofErr w:type="spellEnd"/>
            <w:r w:rsidRPr="0015142F">
              <w:rPr>
                <w:rFonts w:ascii="Times New Roman" w:hAnsi="Times New Roman" w:cs="Times New Roman"/>
                <w:color w:val="231F20"/>
              </w:rPr>
              <w:t>)</w:t>
            </w:r>
          </w:p>
        </w:tc>
        <w:tc>
          <w:tcPr>
            <w:tcW w:w="1163" w:type="pct"/>
          </w:tcPr>
          <w:p w14:paraId="666EEE34" w14:textId="77777777" w:rsidR="003C7829" w:rsidRPr="0015142F" w:rsidRDefault="003C7829" w:rsidP="00851EF2">
            <w:pPr>
              <w:pStyle w:val="TableParagraph"/>
              <w:spacing w:before="0"/>
              <w:ind w:left="47"/>
              <w:rPr>
                <w:rFonts w:ascii="Times New Roman" w:hAnsi="Times New Roman" w:cs="Times New Roman"/>
              </w:rPr>
            </w:pPr>
            <w:r w:rsidRPr="0015142F">
              <w:rPr>
                <w:rFonts w:ascii="Times New Roman" w:hAnsi="Times New Roman" w:cs="Times New Roman"/>
                <w:color w:val="231F20"/>
              </w:rPr>
              <w:t>c)</w:t>
            </w:r>
            <w:r w:rsidRPr="0015142F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5142F">
              <w:rPr>
                <w:rFonts w:ascii="Times New Roman" w:hAnsi="Times New Roman" w:cs="Times New Roman"/>
                <w:color w:val="231F20"/>
                <w:lang w:val="kk-KZ"/>
              </w:rPr>
              <w:t>или</w:t>
            </w:r>
            <w:r w:rsidRPr="0015142F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5142F">
              <w:rPr>
                <w:rFonts w:ascii="Times New Roman" w:hAnsi="Times New Roman" w:cs="Times New Roman"/>
                <w:color w:val="231F20"/>
              </w:rPr>
              <w:t>d)</w:t>
            </w:r>
          </w:p>
        </w:tc>
        <w:tc>
          <w:tcPr>
            <w:tcW w:w="1078" w:type="pct"/>
          </w:tcPr>
          <w:p w14:paraId="48B527D8" w14:textId="77777777" w:rsidR="003C7829" w:rsidRPr="0015142F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</w:rPr>
            </w:pPr>
          </w:p>
        </w:tc>
      </w:tr>
      <w:tr w:rsidR="003C7829" w:rsidRPr="00C10EB3" w14:paraId="5DB30480" w14:textId="77777777" w:rsidTr="00851EF2">
        <w:trPr>
          <w:trHeight w:val="1221"/>
        </w:trPr>
        <w:tc>
          <w:tcPr>
            <w:tcW w:w="164" w:type="pct"/>
          </w:tcPr>
          <w:p w14:paraId="1B69FB91" w14:textId="77777777" w:rsidR="003C7829" w:rsidRPr="0015142F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i/>
              </w:rPr>
            </w:pPr>
          </w:p>
          <w:p w14:paraId="4BE4ACBC" w14:textId="77777777" w:rsidR="003C7829" w:rsidRPr="0015142F" w:rsidRDefault="003C7829" w:rsidP="00851EF2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5142F">
              <w:rPr>
                <w:rFonts w:ascii="Times New Roman" w:hAnsi="Times New Roman" w:cs="Times New Roman"/>
                <w:color w:val="231F20"/>
              </w:rPr>
              <w:t>10</w:t>
            </w:r>
          </w:p>
        </w:tc>
        <w:tc>
          <w:tcPr>
            <w:tcW w:w="990" w:type="pct"/>
            <w:tcBorders>
              <w:right w:val="nil"/>
            </w:tcBorders>
          </w:tcPr>
          <w:p w14:paraId="1EC397F1" w14:textId="77777777" w:rsidR="003C7829" w:rsidRPr="0015142F" w:rsidRDefault="003C7829" w:rsidP="00851EF2">
            <w:pPr>
              <w:pStyle w:val="TableParagraph"/>
              <w:tabs>
                <w:tab w:val="left" w:pos="1532"/>
              </w:tabs>
              <w:spacing w:before="0"/>
              <w:ind w:left="45"/>
              <w:rPr>
                <w:rFonts w:ascii="Times New Roman" w:hAnsi="Times New Roman" w:cs="Times New Roman"/>
                <w:color w:val="231F20"/>
                <w:position w:val="7"/>
                <w:lang w:val="ru-RU"/>
              </w:rPr>
            </w:pPr>
            <w:proofErr w:type="spellStart"/>
            <w:r w:rsidRPr="0015142F">
              <w:rPr>
                <w:rFonts w:ascii="Times New Roman" w:hAnsi="Times New Roman" w:cs="Times New Roman"/>
                <w:color w:val="231F20"/>
              </w:rPr>
              <w:t>Метод</w:t>
            </w:r>
            <w:proofErr w:type="spellEnd"/>
            <w:r w:rsidRPr="0015142F">
              <w:rPr>
                <w:rFonts w:ascii="Times New Roman" w:hAnsi="Times New Roman" w:cs="Times New Roman"/>
                <w:color w:val="231F20"/>
                <w:spacing w:val="-7"/>
              </w:rPr>
              <w:t xml:space="preserve"> </w:t>
            </w:r>
            <w:proofErr w:type="spellStart"/>
            <w:r w:rsidRPr="0015142F">
              <w:rPr>
                <w:rFonts w:ascii="Times New Roman" w:hAnsi="Times New Roman" w:cs="Times New Roman"/>
                <w:color w:val="231F20"/>
              </w:rPr>
              <w:t>кодирования</w:t>
            </w:r>
            <w:proofErr w:type="spellEnd"/>
          </w:p>
        </w:tc>
        <w:tc>
          <w:tcPr>
            <w:tcW w:w="1605" w:type="pct"/>
            <w:tcBorders>
              <w:left w:val="nil"/>
            </w:tcBorders>
          </w:tcPr>
          <w:p w14:paraId="50A8C4C1" w14:textId="77777777" w:rsidR="003C7829" w:rsidRPr="0015142F" w:rsidRDefault="003C7829" w:rsidP="00957F31">
            <w:pPr>
              <w:pStyle w:val="TableParagraph"/>
              <w:numPr>
                <w:ilvl w:val="0"/>
                <w:numId w:val="16"/>
              </w:numPr>
              <w:tabs>
                <w:tab w:val="left" w:pos="279"/>
              </w:tabs>
              <w:autoSpaceDE w:val="0"/>
              <w:autoSpaceDN w:val="0"/>
              <w:spacing w:before="0"/>
              <w:rPr>
                <w:rFonts w:ascii="Times New Roman" w:hAnsi="Times New Roman" w:cs="Times New Roman"/>
              </w:rPr>
            </w:pPr>
            <w:proofErr w:type="spellStart"/>
            <w:r w:rsidRPr="0015142F">
              <w:rPr>
                <w:rFonts w:ascii="Times New Roman" w:hAnsi="Times New Roman" w:cs="Times New Roman"/>
                <w:color w:val="231F20"/>
              </w:rPr>
              <w:t>Воротник</w:t>
            </w:r>
            <w:proofErr w:type="spellEnd"/>
            <w:r w:rsidRPr="0015142F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proofErr w:type="spellStart"/>
            <w:r w:rsidRPr="0015142F">
              <w:rPr>
                <w:rFonts w:ascii="Times New Roman" w:hAnsi="Times New Roman" w:cs="Times New Roman"/>
                <w:color w:val="231F20"/>
              </w:rPr>
              <w:t>вала</w:t>
            </w:r>
            <w:proofErr w:type="spellEnd"/>
          </w:p>
          <w:p w14:paraId="7590EF89" w14:textId="77777777" w:rsidR="003C7829" w:rsidRPr="0015142F" w:rsidRDefault="003C7829" w:rsidP="00957F31">
            <w:pPr>
              <w:pStyle w:val="TableParagraph"/>
              <w:numPr>
                <w:ilvl w:val="0"/>
                <w:numId w:val="16"/>
              </w:numPr>
              <w:tabs>
                <w:tab w:val="left" w:pos="279"/>
              </w:tabs>
              <w:autoSpaceDE w:val="0"/>
              <w:autoSpaceDN w:val="0"/>
              <w:spacing w:before="0"/>
              <w:ind w:hanging="231"/>
              <w:rPr>
                <w:rFonts w:ascii="Times New Roman" w:hAnsi="Times New Roman" w:cs="Times New Roman"/>
                <w:color w:val="231F20"/>
                <w:spacing w:val="-2"/>
              </w:rPr>
            </w:pPr>
            <w:proofErr w:type="spellStart"/>
            <w:r w:rsidRPr="0015142F">
              <w:rPr>
                <w:rFonts w:ascii="Times New Roman" w:hAnsi="Times New Roman" w:cs="Times New Roman"/>
                <w:color w:val="231F20"/>
              </w:rPr>
              <w:t>Штекер</w:t>
            </w:r>
            <w:proofErr w:type="spellEnd"/>
          </w:p>
          <w:p w14:paraId="5442494A" w14:textId="77777777" w:rsidR="003C7829" w:rsidRPr="0015142F" w:rsidRDefault="003C7829" w:rsidP="00957F31">
            <w:pPr>
              <w:pStyle w:val="TableParagraph"/>
              <w:numPr>
                <w:ilvl w:val="0"/>
                <w:numId w:val="16"/>
              </w:numPr>
              <w:tabs>
                <w:tab w:val="left" w:pos="279"/>
              </w:tabs>
              <w:autoSpaceDE w:val="0"/>
              <w:autoSpaceDN w:val="0"/>
              <w:spacing w:before="0"/>
              <w:ind w:hanging="231"/>
              <w:rPr>
                <w:rFonts w:ascii="Times New Roman" w:hAnsi="Times New Roman" w:cs="Times New Roman"/>
                <w:color w:val="231F20"/>
                <w:spacing w:val="-2"/>
              </w:rPr>
            </w:pPr>
            <w:proofErr w:type="spellStart"/>
            <w:r w:rsidRPr="0015142F">
              <w:rPr>
                <w:rFonts w:ascii="Times New Roman" w:hAnsi="Times New Roman" w:cs="Times New Roman"/>
                <w:color w:val="231F20"/>
              </w:rPr>
              <w:t>Другое</w:t>
            </w:r>
            <w:proofErr w:type="spellEnd"/>
            <w:r w:rsidRPr="0015142F">
              <w:rPr>
                <w:rFonts w:ascii="Times New Roman" w:hAnsi="Times New Roman" w:cs="Times New Roman"/>
                <w:color w:val="231F20"/>
              </w:rPr>
              <w:t xml:space="preserve"> (</w:t>
            </w:r>
            <w:proofErr w:type="spellStart"/>
            <w:r w:rsidRPr="0015142F">
              <w:rPr>
                <w:rFonts w:ascii="Times New Roman" w:hAnsi="Times New Roman" w:cs="Times New Roman"/>
                <w:color w:val="231F20"/>
              </w:rPr>
              <w:t>укажите</w:t>
            </w:r>
            <w:proofErr w:type="spellEnd"/>
            <w:r w:rsidRPr="0015142F">
              <w:rPr>
                <w:rFonts w:ascii="Times New Roman" w:hAnsi="Times New Roman" w:cs="Times New Roman"/>
                <w:color w:val="231F20"/>
              </w:rPr>
              <w:t>)</w:t>
            </w:r>
          </w:p>
        </w:tc>
        <w:tc>
          <w:tcPr>
            <w:tcW w:w="1163" w:type="pct"/>
          </w:tcPr>
          <w:p w14:paraId="0E0272BA" w14:textId="77777777" w:rsidR="003C7829" w:rsidRPr="0015142F" w:rsidRDefault="003C7829" w:rsidP="00851EF2">
            <w:pPr>
              <w:pStyle w:val="TableParagraph"/>
              <w:spacing w:before="0"/>
              <w:ind w:left="47"/>
              <w:rPr>
                <w:rFonts w:ascii="Times New Roman" w:hAnsi="Times New Roman" w:cs="Times New Roman"/>
                <w:color w:val="231F20"/>
              </w:rPr>
            </w:pPr>
            <w:proofErr w:type="spellStart"/>
            <w:r w:rsidRPr="0015142F">
              <w:rPr>
                <w:rFonts w:ascii="Times New Roman" w:hAnsi="Times New Roman" w:cs="Times New Roman"/>
                <w:color w:val="231F20"/>
              </w:rPr>
              <w:t>нет</w:t>
            </w:r>
            <w:proofErr w:type="spellEnd"/>
          </w:p>
        </w:tc>
        <w:tc>
          <w:tcPr>
            <w:tcW w:w="1078" w:type="pct"/>
          </w:tcPr>
          <w:p w14:paraId="0EF8110E" w14:textId="77777777" w:rsidR="003C7829" w:rsidRPr="0015142F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lang w:val="ru-RU"/>
              </w:rPr>
            </w:pPr>
            <w:r w:rsidRPr="0015142F">
              <w:rPr>
                <w:rFonts w:ascii="Times New Roman" w:hAnsi="Times New Roman" w:cs="Times New Roman"/>
                <w:color w:val="231F20"/>
                <w:spacing w:val="-2"/>
                <w:lang w:val="ru-RU"/>
              </w:rPr>
              <w:t xml:space="preserve">Сенсорные </w:t>
            </w:r>
            <w:r w:rsidRPr="0015142F">
              <w:rPr>
                <w:rFonts w:ascii="Times New Roman" w:hAnsi="Times New Roman" w:cs="Times New Roman"/>
                <w:color w:val="231F20"/>
                <w:spacing w:val="-1"/>
                <w:lang w:val="ru-RU"/>
              </w:rPr>
              <w:t>функции</w:t>
            </w:r>
            <w:r w:rsidRPr="0015142F">
              <w:rPr>
                <w:rFonts w:ascii="Times New Roman" w:hAnsi="Times New Roman" w:cs="Times New Roman"/>
                <w:color w:val="231F20"/>
                <w:spacing w:val="-33"/>
                <w:lang w:val="ru-RU"/>
              </w:rPr>
              <w:t xml:space="preserve"> </w:t>
            </w:r>
            <w:r w:rsidRPr="0015142F">
              <w:rPr>
                <w:rFonts w:ascii="Times New Roman" w:hAnsi="Times New Roman" w:cs="Times New Roman"/>
                <w:color w:val="231F20"/>
                <w:lang w:val="ru-RU"/>
              </w:rPr>
              <w:t>могут быть</w:t>
            </w:r>
            <w:r w:rsidRPr="0015142F">
              <w:rPr>
                <w:rFonts w:ascii="Times New Roman" w:hAnsi="Times New Roman" w:cs="Times New Roman"/>
                <w:color w:val="231F20"/>
                <w:spacing w:val="1"/>
                <w:lang w:val="ru-RU"/>
              </w:rPr>
              <w:t xml:space="preserve"> </w:t>
            </w:r>
            <w:r w:rsidRPr="0015142F">
              <w:rPr>
                <w:rFonts w:ascii="Times New Roman" w:hAnsi="Times New Roman" w:cs="Times New Roman"/>
                <w:color w:val="231F20"/>
                <w:lang w:val="ru-RU"/>
              </w:rPr>
              <w:t>рассмотрены для</w:t>
            </w:r>
            <w:r w:rsidRPr="0015142F">
              <w:rPr>
                <w:rFonts w:ascii="Times New Roman" w:hAnsi="Times New Roman" w:cs="Times New Roman"/>
                <w:color w:val="231F20"/>
                <w:spacing w:val="1"/>
                <w:lang w:val="ru-RU"/>
              </w:rPr>
              <w:t xml:space="preserve"> </w:t>
            </w:r>
            <w:r w:rsidRPr="0015142F">
              <w:rPr>
                <w:rFonts w:ascii="Times New Roman" w:hAnsi="Times New Roman" w:cs="Times New Roman"/>
                <w:color w:val="231F20"/>
                <w:lang w:val="ru-RU"/>
              </w:rPr>
              <w:t>включения.</w:t>
            </w:r>
          </w:p>
        </w:tc>
      </w:tr>
      <w:tr w:rsidR="003C7829" w:rsidRPr="00C10EB3" w14:paraId="0428393A" w14:textId="77777777" w:rsidTr="00851EF2">
        <w:trPr>
          <w:trHeight w:val="1128"/>
        </w:trPr>
        <w:tc>
          <w:tcPr>
            <w:tcW w:w="164" w:type="pct"/>
          </w:tcPr>
          <w:p w14:paraId="37C0881B" w14:textId="77777777" w:rsidR="003C7829" w:rsidRPr="0015142F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i/>
                <w:lang w:val="ru-RU"/>
              </w:rPr>
            </w:pPr>
          </w:p>
          <w:p w14:paraId="703232F8" w14:textId="77777777" w:rsidR="003C7829" w:rsidRPr="0015142F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i/>
                <w:lang w:val="ru-RU"/>
              </w:rPr>
            </w:pPr>
          </w:p>
          <w:p w14:paraId="50DA5904" w14:textId="77777777" w:rsidR="003C7829" w:rsidRPr="0015142F" w:rsidRDefault="003C7829" w:rsidP="00851EF2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5142F">
              <w:rPr>
                <w:rFonts w:ascii="Times New Roman" w:hAnsi="Times New Roman" w:cs="Times New Roman"/>
                <w:color w:val="231F20"/>
              </w:rPr>
              <w:t>11</w:t>
            </w:r>
          </w:p>
        </w:tc>
        <w:tc>
          <w:tcPr>
            <w:tcW w:w="990" w:type="pct"/>
            <w:tcBorders>
              <w:right w:val="nil"/>
            </w:tcBorders>
          </w:tcPr>
          <w:p w14:paraId="6395D148" w14:textId="77777777" w:rsidR="003C7829" w:rsidRPr="0015142F" w:rsidRDefault="003C7829" w:rsidP="00851EF2">
            <w:pPr>
              <w:pStyle w:val="TableParagraph"/>
              <w:tabs>
                <w:tab w:val="left" w:pos="1532"/>
              </w:tabs>
              <w:spacing w:before="0"/>
              <w:ind w:left="45"/>
              <w:rPr>
                <w:rFonts w:ascii="Times New Roman" w:hAnsi="Times New Roman" w:cs="Times New Roman"/>
                <w:color w:val="231F20"/>
                <w:position w:val="7"/>
                <w:lang w:val="ru-RU"/>
              </w:rPr>
            </w:pPr>
            <w:proofErr w:type="spellStart"/>
            <w:r w:rsidRPr="0015142F">
              <w:rPr>
                <w:rFonts w:ascii="Times New Roman" w:hAnsi="Times New Roman" w:cs="Times New Roman"/>
                <w:color w:val="231F20"/>
              </w:rPr>
              <w:t>Быстрый</w:t>
            </w:r>
            <w:proofErr w:type="spellEnd"/>
            <w:r w:rsidRPr="0015142F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proofErr w:type="spellStart"/>
            <w:r w:rsidRPr="0015142F">
              <w:rPr>
                <w:rFonts w:ascii="Times New Roman" w:hAnsi="Times New Roman" w:cs="Times New Roman"/>
                <w:color w:val="231F20"/>
              </w:rPr>
              <w:t>спуск</w:t>
            </w:r>
            <w:proofErr w:type="spellEnd"/>
            <w:r w:rsidRPr="0015142F">
              <w:rPr>
                <w:rFonts w:ascii="Times New Roman" w:hAnsi="Times New Roman" w:cs="Times New Roman"/>
                <w:color w:val="231F20"/>
              </w:rPr>
              <w:t>?</w:t>
            </w:r>
          </w:p>
        </w:tc>
        <w:tc>
          <w:tcPr>
            <w:tcW w:w="1605" w:type="pct"/>
            <w:tcBorders>
              <w:left w:val="nil"/>
            </w:tcBorders>
          </w:tcPr>
          <w:p w14:paraId="058AA767" w14:textId="77777777" w:rsidR="003C7829" w:rsidRPr="0015142F" w:rsidRDefault="003C7829" w:rsidP="00957F31">
            <w:pPr>
              <w:pStyle w:val="TableParagraph"/>
              <w:numPr>
                <w:ilvl w:val="0"/>
                <w:numId w:val="17"/>
              </w:numPr>
              <w:tabs>
                <w:tab w:val="left" w:pos="275"/>
              </w:tabs>
              <w:autoSpaceDE w:val="0"/>
              <w:autoSpaceDN w:val="0"/>
              <w:spacing w:before="0"/>
              <w:rPr>
                <w:rFonts w:ascii="Times New Roman" w:hAnsi="Times New Roman" w:cs="Times New Roman"/>
              </w:rPr>
            </w:pPr>
            <w:proofErr w:type="spellStart"/>
            <w:r w:rsidRPr="0015142F">
              <w:rPr>
                <w:rFonts w:ascii="Times New Roman" w:hAnsi="Times New Roman" w:cs="Times New Roman"/>
                <w:color w:val="231F20"/>
              </w:rPr>
              <w:t>Нет</w:t>
            </w:r>
            <w:proofErr w:type="spellEnd"/>
          </w:p>
          <w:p w14:paraId="3344D1A4" w14:textId="77777777" w:rsidR="003C7829" w:rsidRPr="0015142F" w:rsidRDefault="003C7829" w:rsidP="00957F31">
            <w:pPr>
              <w:pStyle w:val="TableParagraph"/>
              <w:numPr>
                <w:ilvl w:val="0"/>
                <w:numId w:val="17"/>
              </w:numPr>
              <w:tabs>
                <w:tab w:val="left" w:pos="275"/>
              </w:tabs>
              <w:autoSpaceDE w:val="0"/>
              <w:autoSpaceDN w:val="0"/>
              <w:spacing w:before="0"/>
              <w:ind w:hanging="230"/>
              <w:rPr>
                <w:rFonts w:ascii="Times New Roman" w:hAnsi="Times New Roman" w:cs="Times New Roman"/>
              </w:rPr>
            </w:pPr>
            <w:proofErr w:type="spellStart"/>
            <w:r w:rsidRPr="0015142F">
              <w:rPr>
                <w:rFonts w:ascii="Times New Roman" w:hAnsi="Times New Roman" w:cs="Times New Roman"/>
                <w:color w:val="231F20"/>
              </w:rPr>
              <w:t>Да</w:t>
            </w:r>
            <w:proofErr w:type="spellEnd"/>
          </w:p>
          <w:p w14:paraId="722B5565" w14:textId="77777777" w:rsidR="003C7829" w:rsidRPr="0015142F" w:rsidRDefault="003C7829" w:rsidP="00957F31">
            <w:pPr>
              <w:pStyle w:val="TableParagraph"/>
              <w:numPr>
                <w:ilvl w:val="1"/>
                <w:numId w:val="17"/>
              </w:numPr>
              <w:tabs>
                <w:tab w:val="left" w:pos="373"/>
              </w:tabs>
              <w:autoSpaceDE w:val="0"/>
              <w:autoSpaceDN w:val="0"/>
              <w:spacing w:before="0"/>
              <w:ind w:right="901"/>
              <w:rPr>
                <w:rFonts w:ascii="Times New Roman" w:hAnsi="Times New Roman" w:cs="Times New Roman"/>
              </w:rPr>
            </w:pPr>
            <w:proofErr w:type="spellStart"/>
            <w:r w:rsidRPr="0015142F">
              <w:rPr>
                <w:rFonts w:ascii="Times New Roman" w:hAnsi="Times New Roman" w:cs="Times New Roman"/>
                <w:color w:val="231F20"/>
                <w:spacing w:val="-1"/>
              </w:rPr>
              <w:t>Одноручное</w:t>
            </w:r>
            <w:proofErr w:type="spellEnd"/>
            <w:r w:rsidRPr="0015142F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proofErr w:type="spellStart"/>
            <w:r w:rsidRPr="0015142F">
              <w:rPr>
                <w:rFonts w:ascii="Times New Roman" w:hAnsi="Times New Roman" w:cs="Times New Roman"/>
                <w:color w:val="231F20"/>
              </w:rPr>
              <w:t>управление</w:t>
            </w:r>
            <w:proofErr w:type="spellEnd"/>
          </w:p>
          <w:p w14:paraId="0377F536" w14:textId="77777777" w:rsidR="003C7829" w:rsidRPr="0015142F" w:rsidRDefault="003C7829" w:rsidP="00957F31">
            <w:pPr>
              <w:pStyle w:val="TableParagraph"/>
              <w:numPr>
                <w:ilvl w:val="1"/>
                <w:numId w:val="17"/>
              </w:numPr>
              <w:tabs>
                <w:tab w:val="left" w:pos="373"/>
              </w:tabs>
              <w:autoSpaceDE w:val="0"/>
              <w:autoSpaceDN w:val="0"/>
              <w:spacing w:before="0"/>
              <w:ind w:hanging="230"/>
              <w:rPr>
                <w:rFonts w:ascii="Times New Roman" w:hAnsi="Times New Roman" w:cs="Times New Roman"/>
                <w:color w:val="231F20"/>
                <w:spacing w:val="-2"/>
              </w:rPr>
            </w:pPr>
            <w:proofErr w:type="spellStart"/>
            <w:r w:rsidRPr="0015142F">
              <w:rPr>
                <w:rFonts w:ascii="Times New Roman" w:hAnsi="Times New Roman" w:cs="Times New Roman"/>
                <w:color w:val="231F20"/>
              </w:rPr>
              <w:t>Двуручное</w:t>
            </w:r>
            <w:proofErr w:type="spellEnd"/>
            <w:r w:rsidRPr="0015142F">
              <w:rPr>
                <w:rFonts w:ascii="Times New Roman" w:hAnsi="Times New Roman" w:cs="Times New Roman"/>
                <w:color w:val="231F20"/>
                <w:lang w:val="kk-KZ"/>
              </w:rPr>
              <w:t xml:space="preserve"> </w:t>
            </w:r>
            <w:proofErr w:type="spellStart"/>
            <w:r w:rsidRPr="0015142F">
              <w:rPr>
                <w:rFonts w:ascii="Times New Roman" w:hAnsi="Times New Roman" w:cs="Times New Roman"/>
                <w:color w:val="231F20"/>
              </w:rPr>
              <w:t>управление</w:t>
            </w:r>
            <w:proofErr w:type="spellEnd"/>
          </w:p>
        </w:tc>
        <w:tc>
          <w:tcPr>
            <w:tcW w:w="1163" w:type="pct"/>
          </w:tcPr>
          <w:p w14:paraId="2C06D34A" w14:textId="77777777" w:rsidR="003C7829" w:rsidRPr="0015142F" w:rsidRDefault="003C7829" w:rsidP="00851EF2">
            <w:pPr>
              <w:pStyle w:val="TableParagraph"/>
              <w:spacing w:before="0"/>
              <w:ind w:left="47"/>
              <w:rPr>
                <w:rFonts w:ascii="Times New Roman" w:hAnsi="Times New Roman" w:cs="Times New Roman"/>
                <w:color w:val="231F20"/>
              </w:rPr>
            </w:pPr>
            <w:r w:rsidRPr="0015142F">
              <w:rPr>
                <w:rFonts w:ascii="Times New Roman" w:hAnsi="Times New Roman" w:cs="Times New Roman"/>
                <w:color w:val="231F20"/>
              </w:rPr>
              <w:t>a)</w:t>
            </w:r>
          </w:p>
        </w:tc>
        <w:tc>
          <w:tcPr>
            <w:tcW w:w="1078" w:type="pct"/>
          </w:tcPr>
          <w:p w14:paraId="1CE479FA" w14:textId="77777777" w:rsidR="003C7829" w:rsidRPr="0015142F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</w:rPr>
            </w:pPr>
          </w:p>
        </w:tc>
      </w:tr>
      <w:tr w:rsidR="003C7829" w:rsidRPr="00C10EB3" w14:paraId="68A92945" w14:textId="77777777" w:rsidTr="00851EF2">
        <w:trPr>
          <w:trHeight w:val="1231"/>
        </w:trPr>
        <w:tc>
          <w:tcPr>
            <w:tcW w:w="164" w:type="pct"/>
          </w:tcPr>
          <w:p w14:paraId="16280B8A" w14:textId="77777777" w:rsidR="003C7829" w:rsidRPr="0015142F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i/>
              </w:rPr>
            </w:pPr>
          </w:p>
          <w:p w14:paraId="194F59B8" w14:textId="77777777" w:rsidR="003C7829" w:rsidRPr="0015142F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i/>
                <w:lang w:val="ru-RU"/>
              </w:rPr>
            </w:pPr>
            <w:r w:rsidRPr="0015142F">
              <w:rPr>
                <w:rFonts w:ascii="Times New Roman" w:hAnsi="Times New Roman" w:cs="Times New Roman"/>
                <w:color w:val="231F20"/>
              </w:rPr>
              <w:t>12</w:t>
            </w:r>
          </w:p>
        </w:tc>
        <w:tc>
          <w:tcPr>
            <w:tcW w:w="990" w:type="pct"/>
            <w:tcBorders>
              <w:right w:val="nil"/>
            </w:tcBorders>
          </w:tcPr>
          <w:p w14:paraId="14319E3F" w14:textId="77777777" w:rsidR="003C7829" w:rsidRPr="0015142F" w:rsidRDefault="003C7829" w:rsidP="00851EF2">
            <w:pPr>
              <w:pStyle w:val="TableParagraph"/>
              <w:tabs>
                <w:tab w:val="left" w:pos="1532"/>
              </w:tabs>
              <w:spacing w:before="0"/>
              <w:ind w:left="45"/>
              <w:rPr>
                <w:rFonts w:ascii="Times New Roman" w:hAnsi="Times New Roman" w:cs="Times New Roman"/>
                <w:color w:val="231F20"/>
              </w:rPr>
            </w:pPr>
            <w:proofErr w:type="spellStart"/>
            <w:r w:rsidRPr="0015142F">
              <w:rPr>
                <w:rFonts w:ascii="Times New Roman" w:hAnsi="Times New Roman" w:cs="Times New Roman"/>
                <w:color w:val="231F20"/>
              </w:rPr>
              <w:t>Положительная</w:t>
            </w:r>
            <w:proofErr w:type="spellEnd"/>
            <w:r w:rsidRPr="0015142F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proofErr w:type="spellStart"/>
            <w:r w:rsidRPr="0015142F">
              <w:rPr>
                <w:rFonts w:ascii="Times New Roman" w:hAnsi="Times New Roman" w:cs="Times New Roman"/>
                <w:color w:val="231F20"/>
              </w:rPr>
              <w:t>блокировка</w:t>
            </w:r>
            <w:proofErr w:type="spellEnd"/>
            <w:r w:rsidRPr="0015142F">
              <w:rPr>
                <w:rFonts w:ascii="Times New Roman" w:hAnsi="Times New Roman" w:cs="Times New Roman"/>
                <w:color w:val="231F20"/>
              </w:rPr>
              <w:t>/</w:t>
            </w:r>
            <w:r w:rsidRPr="0015142F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proofErr w:type="spellStart"/>
            <w:r w:rsidRPr="0015142F">
              <w:rPr>
                <w:rFonts w:ascii="Times New Roman" w:hAnsi="Times New Roman" w:cs="Times New Roman"/>
                <w:color w:val="231F20"/>
              </w:rPr>
              <w:t>разблокировка</w:t>
            </w:r>
            <w:proofErr w:type="spellEnd"/>
          </w:p>
        </w:tc>
        <w:tc>
          <w:tcPr>
            <w:tcW w:w="1605" w:type="pct"/>
            <w:tcBorders>
              <w:left w:val="nil"/>
            </w:tcBorders>
          </w:tcPr>
          <w:p w14:paraId="4E90856B" w14:textId="77777777" w:rsidR="003C7829" w:rsidRDefault="003C7829" w:rsidP="00957F31">
            <w:pPr>
              <w:pStyle w:val="TableParagraph"/>
              <w:numPr>
                <w:ilvl w:val="0"/>
                <w:numId w:val="18"/>
              </w:numPr>
              <w:tabs>
                <w:tab w:val="left" w:pos="279"/>
              </w:tabs>
              <w:autoSpaceDE w:val="0"/>
              <w:autoSpaceDN w:val="0"/>
              <w:spacing w:before="0"/>
              <w:ind w:hanging="219"/>
              <w:rPr>
                <w:rFonts w:ascii="Times New Roman" w:hAnsi="Times New Roman" w:cs="Times New Roman"/>
                <w:color w:val="231F20"/>
              </w:rPr>
            </w:pPr>
            <w:proofErr w:type="spellStart"/>
            <w:r w:rsidRPr="0015142F">
              <w:rPr>
                <w:rFonts w:ascii="Times New Roman" w:hAnsi="Times New Roman" w:cs="Times New Roman"/>
                <w:color w:val="231F20"/>
              </w:rPr>
              <w:t>Нет</w:t>
            </w:r>
            <w:proofErr w:type="spellEnd"/>
          </w:p>
          <w:p w14:paraId="195B2BFF" w14:textId="77777777" w:rsidR="003C7829" w:rsidRPr="0015142F" w:rsidRDefault="003C7829" w:rsidP="00957F31">
            <w:pPr>
              <w:pStyle w:val="TableParagraph"/>
              <w:numPr>
                <w:ilvl w:val="0"/>
                <w:numId w:val="18"/>
              </w:numPr>
              <w:tabs>
                <w:tab w:val="left" w:pos="279"/>
              </w:tabs>
              <w:autoSpaceDE w:val="0"/>
              <w:autoSpaceDN w:val="0"/>
              <w:spacing w:before="0"/>
              <w:ind w:hanging="219"/>
              <w:rPr>
                <w:rFonts w:ascii="Times New Roman" w:hAnsi="Times New Roman" w:cs="Times New Roman"/>
                <w:color w:val="231F20"/>
              </w:rPr>
            </w:pPr>
            <w:proofErr w:type="spellStart"/>
            <w:r w:rsidRPr="0015142F">
              <w:rPr>
                <w:rFonts w:ascii="Times New Roman" w:hAnsi="Times New Roman" w:cs="Times New Roman"/>
                <w:color w:val="231F20"/>
              </w:rPr>
              <w:t>Да</w:t>
            </w:r>
            <w:proofErr w:type="spellEnd"/>
          </w:p>
        </w:tc>
        <w:tc>
          <w:tcPr>
            <w:tcW w:w="1163" w:type="pct"/>
          </w:tcPr>
          <w:p w14:paraId="59B38C1C" w14:textId="77777777" w:rsidR="003C7829" w:rsidRPr="0015142F" w:rsidRDefault="003C7829" w:rsidP="00851EF2">
            <w:pPr>
              <w:pStyle w:val="TableParagraph"/>
              <w:spacing w:before="0"/>
              <w:ind w:left="47"/>
              <w:rPr>
                <w:rFonts w:ascii="Times New Roman" w:hAnsi="Times New Roman" w:cs="Times New Roman"/>
                <w:color w:val="231F20"/>
              </w:rPr>
            </w:pPr>
          </w:p>
        </w:tc>
        <w:tc>
          <w:tcPr>
            <w:tcW w:w="1078" w:type="pct"/>
          </w:tcPr>
          <w:p w14:paraId="5812EA08" w14:textId="77777777" w:rsidR="003C7829" w:rsidRPr="0015142F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lang w:val="ru-RU"/>
              </w:rPr>
            </w:pPr>
            <w:r w:rsidRPr="0015142F">
              <w:rPr>
                <w:rFonts w:ascii="Times New Roman" w:hAnsi="Times New Roman" w:cs="Times New Roman"/>
                <w:color w:val="231F20"/>
                <w:spacing w:val="-2"/>
                <w:lang w:val="ru-RU"/>
              </w:rPr>
              <w:t xml:space="preserve">Сенсорные </w:t>
            </w:r>
            <w:r w:rsidRPr="0015142F">
              <w:rPr>
                <w:rFonts w:ascii="Times New Roman" w:hAnsi="Times New Roman" w:cs="Times New Roman"/>
                <w:color w:val="231F20"/>
                <w:spacing w:val="-1"/>
                <w:lang w:val="ru-RU"/>
              </w:rPr>
              <w:t>функции</w:t>
            </w:r>
            <w:r w:rsidRPr="0015142F">
              <w:rPr>
                <w:rFonts w:ascii="Times New Roman" w:hAnsi="Times New Roman" w:cs="Times New Roman"/>
                <w:color w:val="231F20"/>
                <w:spacing w:val="-33"/>
                <w:lang w:val="ru-RU"/>
              </w:rPr>
              <w:t xml:space="preserve"> </w:t>
            </w:r>
            <w:r w:rsidRPr="0015142F">
              <w:rPr>
                <w:rFonts w:ascii="Times New Roman" w:hAnsi="Times New Roman" w:cs="Times New Roman"/>
                <w:color w:val="231F20"/>
                <w:lang w:val="ru-RU"/>
              </w:rPr>
              <w:t>могут быть</w:t>
            </w:r>
            <w:r w:rsidRPr="0015142F">
              <w:rPr>
                <w:rFonts w:ascii="Times New Roman" w:hAnsi="Times New Roman" w:cs="Times New Roman"/>
                <w:color w:val="231F20"/>
                <w:spacing w:val="1"/>
                <w:lang w:val="ru-RU"/>
              </w:rPr>
              <w:t xml:space="preserve"> </w:t>
            </w:r>
            <w:r w:rsidRPr="0015142F">
              <w:rPr>
                <w:rFonts w:ascii="Times New Roman" w:hAnsi="Times New Roman" w:cs="Times New Roman"/>
                <w:color w:val="231F20"/>
                <w:lang w:val="ru-RU"/>
              </w:rPr>
              <w:t>рассмотрены для</w:t>
            </w:r>
            <w:r w:rsidRPr="0015142F">
              <w:rPr>
                <w:rFonts w:ascii="Times New Roman" w:hAnsi="Times New Roman" w:cs="Times New Roman"/>
                <w:color w:val="231F20"/>
                <w:spacing w:val="1"/>
                <w:lang w:val="ru-RU"/>
              </w:rPr>
              <w:t xml:space="preserve"> </w:t>
            </w:r>
            <w:r w:rsidRPr="0015142F">
              <w:rPr>
                <w:rFonts w:ascii="Times New Roman" w:hAnsi="Times New Roman" w:cs="Times New Roman"/>
                <w:color w:val="231F20"/>
                <w:lang w:val="ru-RU"/>
              </w:rPr>
              <w:t>включения.</w:t>
            </w:r>
          </w:p>
        </w:tc>
      </w:tr>
      <w:tr w:rsidR="003C7829" w:rsidRPr="00C10EB3" w14:paraId="56AAF6FA" w14:textId="77777777" w:rsidTr="00851EF2">
        <w:trPr>
          <w:trHeight w:val="1109"/>
        </w:trPr>
        <w:tc>
          <w:tcPr>
            <w:tcW w:w="164" w:type="pct"/>
          </w:tcPr>
          <w:p w14:paraId="3CA11947" w14:textId="77777777" w:rsidR="003C7829" w:rsidRPr="0015142F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i/>
                <w:lang w:val="ru-RU"/>
              </w:rPr>
            </w:pPr>
            <w:r w:rsidRPr="0015142F">
              <w:rPr>
                <w:rFonts w:ascii="Times New Roman" w:hAnsi="Times New Roman" w:cs="Times New Roman"/>
                <w:color w:val="231F20"/>
              </w:rPr>
              <w:t>13</w:t>
            </w:r>
          </w:p>
        </w:tc>
        <w:tc>
          <w:tcPr>
            <w:tcW w:w="990" w:type="pct"/>
            <w:tcBorders>
              <w:right w:val="nil"/>
            </w:tcBorders>
          </w:tcPr>
          <w:p w14:paraId="0B539123" w14:textId="77777777" w:rsidR="003C7829" w:rsidRPr="0015142F" w:rsidRDefault="003C7829" w:rsidP="00851EF2">
            <w:pPr>
              <w:pStyle w:val="TableParagraph"/>
              <w:tabs>
                <w:tab w:val="left" w:pos="2658"/>
              </w:tabs>
              <w:spacing w:before="0"/>
              <w:ind w:left="45"/>
              <w:rPr>
                <w:rFonts w:ascii="Times New Roman" w:hAnsi="Times New Roman" w:cs="Times New Roman"/>
                <w:lang w:val="ru-RU"/>
              </w:rPr>
            </w:pPr>
            <w:r w:rsidRPr="0015142F">
              <w:rPr>
                <w:rFonts w:ascii="Times New Roman" w:hAnsi="Times New Roman" w:cs="Times New Roman"/>
                <w:color w:val="231F20"/>
                <w:lang w:val="ru-RU"/>
              </w:rPr>
              <w:t>Нужно</w:t>
            </w:r>
            <w:r w:rsidRPr="0015142F">
              <w:rPr>
                <w:rFonts w:ascii="Times New Roman" w:hAnsi="Times New Roman" w:cs="Times New Roman"/>
                <w:color w:val="231F20"/>
                <w:spacing w:val="-4"/>
                <w:lang w:val="ru-RU"/>
              </w:rPr>
              <w:t xml:space="preserve"> </w:t>
            </w:r>
            <w:r w:rsidRPr="0015142F">
              <w:rPr>
                <w:rFonts w:ascii="Times New Roman" w:hAnsi="Times New Roman" w:cs="Times New Roman"/>
                <w:color w:val="231F20"/>
                <w:lang w:val="ru-RU"/>
              </w:rPr>
              <w:t>ли</w:t>
            </w:r>
            <w:r w:rsidRPr="0015142F">
              <w:rPr>
                <w:rFonts w:ascii="Times New Roman" w:hAnsi="Times New Roman" w:cs="Times New Roman"/>
                <w:color w:val="231F20"/>
                <w:spacing w:val="-3"/>
                <w:lang w:val="ru-RU"/>
              </w:rPr>
              <w:t xml:space="preserve"> </w:t>
            </w:r>
            <w:r w:rsidRPr="0015142F">
              <w:rPr>
                <w:rFonts w:ascii="Times New Roman" w:hAnsi="Times New Roman" w:cs="Times New Roman"/>
                <w:color w:val="231F20"/>
                <w:lang w:val="ru-RU"/>
              </w:rPr>
              <w:t>визуальное</w:t>
            </w:r>
            <w:r w:rsidRPr="0015142F">
              <w:rPr>
                <w:rFonts w:ascii="Times New Roman" w:hAnsi="Times New Roman" w:cs="Times New Roman"/>
                <w:color w:val="231F20"/>
                <w:lang w:val="ru-RU"/>
              </w:rPr>
              <w:tab/>
            </w:r>
            <w:r w:rsidRPr="0015142F">
              <w:rPr>
                <w:rFonts w:ascii="Times New Roman" w:hAnsi="Times New Roman" w:cs="Times New Roman"/>
                <w:color w:val="231F20"/>
                <w:position w:val="-3"/>
              </w:rPr>
              <w:t>a</w:t>
            </w:r>
            <w:proofErr w:type="gramStart"/>
            <w:r w:rsidRPr="0015142F">
              <w:rPr>
                <w:rFonts w:ascii="Times New Roman" w:hAnsi="Times New Roman" w:cs="Times New Roman"/>
                <w:color w:val="231F20"/>
                <w:position w:val="-3"/>
                <w:lang w:val="ru-RU"/>
              </w:rPr>
              <w:t>)</w:t>
            </w:r>
            <w:proofErr w:type="gramEnd"/>
            <w:r w:rsidRPr="0015142F">
              <w:rPr>
                <w:rFonts w:ascii="Times New Roman" w:hAnsi="Times New Roman" w:cs="Times New Roman"/>
                <w:color w:val="231F20"/>
                <w:spacing w:val="-1"/>
                <w:position w:val="-3"/>
                <w:lang w:val="ru-RU"/>
              </w:rPr>
              <w:t xml:space="preserve"> </w:t>
            </w:r>
            <w:r w:rsidRPr="0015142F">
              <w:rPr>
                <w:rFonts w:ascii="Times New Roman" w:hAnsi="Times New Roman" w:cs="Times New Roman"/>
                <w:color w:val="231F20"/>
                <w:position w:val="-3"/>
                <w:lang w:val="ru-RU"/>
              </w:rPr>
              <w:t>Нет</w:t>
            </w:r>
          </w:p>
          <w:p w14:paraId="1FF3A51D" w14:textId="77777777" w:rsidR="003C7829" w:rsidRPr="0015142F" w:rsidRDefault="003C7829" w:rsidP="00851EF2">
            <w:pPr>
              <w:pStyle w:val="TableParagraph"/>
              <w:tabs>
                <w:tab w:val="left" w:pos="1532"/>
              </w:tabs>
              <w:spacing w:before="0"/>
              <w:ind w:left="45"/>
              <w:rPr>
                <w:rFonts w:ascii="Times New Roman" w:hAnsi="Times New Roman" w:cs="Times New Roman"/>
                <w:color w:val="231F20"/>
                <w:lang w:val="ru-RU"/>
              </w:rPr>
            </w:pPr>
            <w:r w:rsidRPr="0015142F">
              <w:rPr>
                <w:rFonts w:ascii="Times New Roman" w:hAnsi="Times New Roman" w:cs="Times New Roman"/>
                <w:color w:val="231F20"/>
                <w:lang w:val="ru-RU"/>
              </w:rPr>
              <w:t>подтверждение</w:t>
            </w:r>
            <w:r w:rsidRPr="0015142F">
              <w:rPr>
                <w:rFonts w:ascii="Times New Roman" w:hAnsi="Times New Roman" w:cs="Times New Roman"/>
                <w:color w:val="231F20"/>
                <w:spacing w:val="-5"/>
                <w:lang w:val="ru-RU"/>
              </w:rPr>
              <w:t xml:space="preserve"> </w:t>
            </w:r>
            <w:r w:rsidRPr="0015142F">
              <w:rPr>
                <w:rFonts w:ascii="Times New Roman" w:hAnsi="Times New Roman" w:cs="Times New Roman"/>
                <w:color w:val="231F20"/>
                <w:lang w:val="ru-RU"/>
              </w:rPr>
              <w:t>блокировки?</w:t>
            </w:r>
          </w:p>
        </w:tc>
        <w:tc>
          <w:tcPr>
            <w:tcW w:w="1605" w:type="pct"/>
            <w:tcBorders>
              <w:left w:val="nil"/>
            </w:tcBorders>
          </w:tcPr>
          <w:p w14:paraId="61120241" w14:textId="77777777" w:rsidR="003C7829" w:rsidRDefault="003C7829" w:rsidP="00957F31">
            <w:pPr>
              <w:pStyle w:val="TableParagraph"/>
              <w:numPr>
                <w:ilvl w:val="0"/>
                <w:numId w:val="20"/>
              </w:numPr>
              <w:tabs>
                <w:tab w:val="left" w:pos="279"/>
              </w:tabs>
              <w:autoSpaceDE w:val="0"/>
              <w:autoSpaceDN w:val="0"/>
              <w:spacing w:before="0"/>
              <w:rPr>
                <w:rFonts w:ascii="Times New Roman" w:hAnsi="Times New Roman" w:cs="Times New Roman"/>
                <w:color w:val="231F20"/>
              </w:rPr>
            </w:pPr>
            <w:proofErr w:type="spellStart"/>
            <w:r w:rsidRPr="0015142F">
              <w:rPr>
                <w:rFonts w:ascii="Times New Roman" w:hAnsi="Times New Roman" w:cs="Times New Roman"/>
                <w:color w:val="231F20"/>
              </w:rPr>
              <w:t>Нет</w:t>
            </w:r>
            <w:proofErr w:type="spellEnd"/>
          </w:p>
          <w:p w14:paraId="0AED64B6" w14:textId="77777777" w:rsidR="003C7829" w:rsidRPr="0015142F" w:rsidRDefault="003C7829" w:rsidP="00957F31">
            <w:pPr>
              <w:pStyle w:val="TableParagraph"/>
              <w:numPr>
                <w:ilvl w:val="0"/>
                <w:numId w:val="20"/>
              </w:numPr>
              <w:tabs>
                <w:tab w:val="left" w:pos="279"/>
              </w:tabs>
              <w:autoSpaceDE w:val="0"/>
              <w:autoSpaceDN w:val="0"/>
              <w:spacing w:before="0"/>
              <w:rPr>
                <w:rFonts w:ascii="Times New Roman" w:hAnsi="Times New Roman" w:cs="Times New Roman"/>
                <w:color w:val="231F20"/>
              </w:rPr>
            </w:pPr>
            <w:proofErr w:type="spellStart"/>
            <w:r w:rsidRPr="0015142F">
              <w:rPr>
                <w:rFonts w:ascii="Times New Roman" w:hAnsi="Times New Roman" w:cs="Times New Roman"/>
                <w:color w:val="231F20"/>
              </w:rPr>
              <w:t>Да</w:t>
            </w:r>
            <w:proofErr w:type="spellEnd"/>
          </w:p>
        </w:tc>
        <w:tc>
          <w:tcPr>
            <w:tcW w:w="1163" w:type="pct"/>
          </w:tcPr>
          <w:p w14:paraId="503D5F93" w14:textId="77777777" w:rsidR="003C7829" w:rsidRPr="0015142F" w:rsidRDefault="003C7829" w:rsidP="00851EF2">
            <w:pPr>
              <w:pStyle w:val="TableParagraph"/>
              <w:spacing w:before="0"/>
              <w:ind w:left="47"/>
              <w:rPr>
                <w:rFonts w:ascii="Times New Roman" w:hAnsi="Times New Roman" w:cs="Times New Roman"/>
                <w:color w:val="231F20"/>
              </w:rPr>
            </w:pPr>
            <w:r w:rsidRPr="0015142F">
              <w:rPr>
                <w:rFonts w:ascii="Times New Roman" w:hAnsi="Times New Roman" w:cs="Times New Roman"/>
                <w:color w:val="231F20"/>
              </w:rPr>
              <w:t>a)</w:t>
            </w:r>
          </w:p>
        </w:tc>
        <w:tc>
          <w:tcPr>
            <w:tcW w:w="1078" w:type="pct"/>
          </w:tcPr>
          <w:p w14:paraId="5D8872DA" w14:textId="77777777" w:rsidR="003C7829" w:rsidRPr="0015142F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</w:rPr>
            </w:pPr>
          </w:p>
        </w:tc>
      </w:tr>
      <w:tr w:rsidR="003C7829" w:rsidRPr="00C10EB3" w14:paraId="4658015D" w14:textId="77777777" w:rsidTr="00851EF2">
        <w:trPr>
          <w:trHeight w:val="842"/>
        </w:trPr>
        <w:tc>
          <w:tcPr>
            <w:tcW w:w="164" w:type="pct"/>
          </w:tcPr>
          <w:p w14:paraId="77D1B03B" w14:textId="77777777" w:rsidR="003C7829" w:rsidRPr="0015142F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i/>
                <w:lang w:val="ru-RU"/>
              </w:rPr>
            </w:pPr>
            <w:r w:rsidRPr="0015142F">
              <w:rPr>
                <w:rFonts w:ascii="Times New Roman" w:hAnsi="Times New Roman" w:cs="Times New Roman"/>
                <w:color w:val="231F20"/>
              </w:rPr>
              <w:t>14</w:t>
            </w:r>
          </w:p>
        </w:tc>
        <w:tc>
          <w:tcPr>
            <w:tcW w:w="990" w:type="pct"/>
            <w:tcBorders>
              <w:right w:val="nil"/>
            </w:tcBorders>
          </w:tcPr>
          <w:p w14:paraId="4262B85A" w14:textId="77777777" w:rsidR="003C7829" w:rsidRPr="0015142F" w:rsidRDefault="003C7829" w:rsidP="00851EF2">
            <w:pPr>
              <w:pStyle w:val="TableParagraph"/>
              <w:tabs>
                <w:tab w:val="left" w:pos="1532"/>
              </w:tabs>
              <w:spacing w:before="0"/>
              <w:ind w:left="45"/>
              <w:rPr>
                <w:rFonts w:ascii="Times New Roman" w:hAnsi="Times New Roman" w:cs="Times New Roman"/>
                <w:color w:val="231F20"/>
              </w:rPr>
            </w:pPr>
            <w:proofErr w:type="spellStart"/>
            <w:r w:rsidRPr="0015142F">
              <w:rPr>
                <w:rFonts w:ascii="Times New Roman" w:hAnsi="Times New Roman" w:cs="Times New Roman"/>
                <w:color w:val="231F20"/>
                <w:spacing w:val="-1"/>
              </w:rPr>
              <w:t>Необходимость</w:t>
            </w:r>
            <w:proofErr w:type="spellEnd"/>
            <w:r w:rsidRPr="0015142F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proofErr w:type="spellStart"/>
            <w:r w:rsidRPr="0015142F">
              <w:rPr>
                <w:rFonts w:ascii="Times New Roman" w:hAnsi="Times New Roman" w:cs="Times New Roman"/>
                <w:color w:val="231F20"/>
              </w:rPr>
              <w:t>указать</w:t>
            </w:r>
            <w:proofErr w:type="spellEnd"/>
            <w:r w:rsidRPr="0015142F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proofErr w:type="spellStart"/>
            <w:r w:rsidRPr="0015142F">
              <w:rPr>
                <w:rFonts w:ascii="Times New Roman" w:hAnsi="Times New Roman" w:cs="Times New Roman"/>
                <w:color w:val="231F20"/>
              </w:rPr>
              <w:t>признаки</w:t>
            </w:r>
            <w:proofErr w:type="spellEnd"/>
            <w:r w:rsidRPr="0015142F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proofErr w:type="spellStart"/>
            <w:r w:rsidRPr="0015142F">
              <w:rPr>
                <w:rFonts w:ascii="Times New Roman" w:hAnsi="Times New Roman" w:cs="Times New Roman"/>
                <w:color w:val="231F20"/>
              </w:rPr>
              <w:t>подделки</w:t>
            </w:r>
            <w:proofErr w:type="spellEnd"/>
            <w:r w:rsidRPr="0015142F">
              <w:rPr>
                <w:rFonts w:ascii="Times New Roman" w:hAnsi="Times New Roman" w:cs="Times New Roman"/>
                <w:color w:val="231F20"/>
              </w:rPr>
              <w:t>?</w:t>
            </w:r>
          </w:p>
        </w:tc>
        <w:tc>
          <w:tcPr>
            <w:tcW w:w="1605" w:type="pct"/>
            <w:tcBorders>
              <w:left w:val="nil"/>
            </w:tcBorders>
          </w:tcPr>
          <w:p w14:paraId="60472458" w14:textId="77777777" w:rsidR="003C7829" w:rsidRDefault="003C7829" w:rsidP="00957F31">
            <w:pPr>
              <w:pStyle w:val="TableParagraph"/>
              <w:numPr>
                <w:ilvl w:val="0"/>
                <w:numId w:val="21"/>
              </w:numPr>
              <w:tabs>
                <w:tab w:val="left" w:pos="279"/>
              </w:tabs>
              <w:autoSpaceDE w:val="0"/>
              <w:autoSpaceDN w:val="0"/>
              <w:spacing w:before="0"/>
              <w:rPr>
                <w:rFonts w:ascii="Times New Roman" w:hAnsi="Times New Roman" w:cs="Times New Roman"/>
                <w:color w:val="231F20"/>
              </w:rPr>
            </w:pPr>
            <w:proofErr w:type="spellStart"/>
            <w:r w:rsidRPr="0015142F">
              <w:rPr>
                <w:rFonts w:ascii="Times New Roman" w:hAnsi="Times New Roman" w:cs="Times New Roman"/>
                <w:color w:val="231F20"/>
              </w:rPr>
              <w:t>Нет</w:t>
            </w:r>
            <w:proofErr w:type="spellEnd"/>
          </w:p>
          <w:p w14:paraId="244A2108" w14:textId="77777777" w:rsidR="003C7829" w:rsidRPr="0015142F" w:rsidRDefault="003C7829" w:rsidP="00957F31">
            <w:pPr>
              <w:pStyle w:val="TableParagraph"/>
              <w:numPr>
                <w:ilvl w:val="0"/>
                <w:numId w:val="21"/>
              </w:numPr>
              <w:tabs>
                <w:tab w:val="left" w:pos="279"/>
              </w:tabs>
              <w:autoSpaceDE w:val="0"/>
              <w:autoSpaceDN w:val="0"/>
              <w:spacing w:before="0"/>
              <w:rPr>
                <w:rFonts w:ascii="Times New Roman" w:hAnsi="Times New Roman" w:cs="Times New Roman"/>
                <w:color w:val="231F20"/>
              </w:rPr>
            </w:pPr>
            <w:proofErr w:type="spellStart"/>
            <w:r w:rsidRPr="0015142F">
              <w:rPr>
                <w:rFonts w:ascii="Times New Roman" w:hAnsi="Times New Roman" w:cs="Times New Roman"/>
                <w:color w:val="231F20"/>
              </w:rPr>
              <w:t>Да</w:t>
            </w:r>
            <w:proofErr w:type="spellEnd"/>
          </w:p>
        </w:tc>
        <w:tc>
          <w:tcPr>
            <w:tcW w:w="1163" w:type="pct"/>
          </w:tcPr>
          <w:p w14:paraId="4AE1FA4F" w14:textId="77777777" w:rsidR="003C7829" w:rsidRPr="0015142F" w:rsidRDefault="003C7829" w:rsidP="00851EF2">
            <w:pPr>
              <w:pStyle w:val="TableParagraph"/>
              <w:spacing w:before="0"/>
              <w:ind w:left="47"/>
              <w:rPr>
                <w:rFonts w:ascii="Times New Roman" w:hAnsi="Times New Roman" w:cs="Times New Roman"/>
                <w:color w:val="231F20"/>
              </w:rPr>
            </w:pPr>
            <w:r w:rsidRPr="0015142F">
              <w:rPr>
                <w:rFonts w:ascii="Times New Roman" w:hAnsi="Times New Roman" w:cs="Times New Roman"/>
                <w:color w:val="231F20"/>
              </w:rPr>
              <w:t>a)</w:t>
            </w:r>
          </w:p>
        </w:tc>
        <w:tc>
          <w:tcPr>
            <w:tcW w:w="1078" w:type="pct"/>
          </w:tcPr>
          <w:p w14:paraId="5A4C90B3" w14:textId="77777777" w:rsidR="003C7829" w:rsidRPr="0015142F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</w:rPr>
            </w:pPr>
          </w:p>
        </w:tc>
      </w:tr>
      <w:tr w:rsidR="003C7829" w:rsidRPr="00C10EB3" w14:paraId="5ADCF500" w14:textId="77777777" w:rsidTr="00851EF2">
        <w:trPr>
          <w:trHeight w:val="823"/>
        </w:trPr>
        <w:tc>
          <w:tcPr>
            <w:tcW w:w="164" w:type="pct"/>
          </w:tcPr>
          <w:p w14:paraId="39391A90" w14:textId="77777777" w:rsidR="003C7829" w:rsidRPr="0015142F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bCs/>
                <w:color w:val="231F20"/>
              </w:rPr>
            </w:pPr>
            <w:r w:rsidRPr="0015142F">
              <w:rPr>
                <w:rFonts w:ascii="Times New Roman" w:hAnsi="Times New Roman" w:cs="Times New Roman"/>
                <w:bCs/>
                <w:color w:val="231F20"/>
              </w:rPr>
              <w:t>15</w:t>
            </w:r>
          </w:p>
        </w:tc>
        <w:tc>
          <w:tcPr>
            <w:tcW w:w="990" w:type="pct"/>
            <w:tcBorders>
              <w:right w:val="nil"/>
            </w:tcBorders>
          </w:tcPr>
          <w:p w14:paraId="5EBCCE9E" w14:textId="77777777" w:rsidR="003C7829" w:rsidRPr="0015142F" w:rsidRDefault="003C7829" w:rsidP="00851EF2">
            <w:pPr>
              <w:pStyle w:val="TableParagraph"/>
              <w:tabs>
                <w:tab w:val="left" w:pos="1532"/>
              </w:tabs>
              <w:spacing w:before="0"/>
              <w:ind w:left="45"/>
              <w:rPr>
                <w:rFonts w:ascii="Times New Roman" w:hAnsi="Times New Roman" w:cs="Times New Roman"/>
                <w:bCs/>
                <w:color w:val="231F20"/>
                <w:spacing w:val="-1"/>
              </w:rPr>
            </w:pPr>
            <w:proofErr w:type="spellStart"/>
            <w:r w:rsidRPr="0015142F">
              <w:rPr>
                <w:rFonts w:ascii="Times New Roman" w:hAnsi="Times New Roman" w:cs="Times New Roman"/>
                <w:bCs/>
                <w:color w:val="231F20"/>
                <w:spacing w:val="12"/>
              </w:rPr>
              <w:t>Необходимость</w:t>
            </w:r>
            <w:proofErr w:type="spellEnd"/>
            <w:r w:rsidRPr="0015142F">
              <w:rPr>
                <w:rFonts w:ascii="Times New Roman" w:hAnsi="Times New Roman" w:cs="Times New Roman"/>
                <w:bCs/>
                <w:color w:val="231F20"/>
                <w:spacing w:val="13"/>
              </w:rPr>
              <w:t xml:space="preserve"> </w:t>
            </w:r>
            <w:proofErr w:type="spellStart"/>
            <w:r w:rsidRPr="0015142F">
              <w:rPr>
                <w:rFonts w:ascii="Times New Roman" w:hAnsi="Times New Roman" w:cs="Times New Roman"/>
                <w:bCs/>
                <w:color w:val="231F20"/>
                <w:spacing w:val="11"/>
              </w:rPr>
              <w:t>использовать</w:t>
            </w:r>
            <w:proofErr w:type="spellEnd"/>
            <w:r w:rsidRPr="0015142F">
              <w:rPr>
                <w:rFonts w:ascii="Times New Roman" w:hAnsi="Times New Roman" w:cs="Times New Roman"/>
                <w:bCs/>
                <w:color w:val="231F20"/>
                <w:spacing w:val="25"/>
              </w:rPr>
              <w:t xml:space="preserve"> </w:t>
            </w:r>
            <w:proofErr w:type="spellStart"/>
            <w:r w:rsidRPr="0015142F">
              <w:rPr>
                <w:rFonts w:ascii="Times New Roman" w:hAnsi="Times New Roman" w:cs="Times New Roman"/>
                <w:bCs/>
                <w:color w:val="231F20"/>
                <w:spacing w:val="12"/>
              </w:rPr>
              <w:t>шприц</w:t>
            </w:r>
            <w:proofErr w:type="spellEnd"/>
            <w:r w:rsidRPr="0015142F">
              <w:rPr>
                <w:rFonts w:ascii="Times New Roman" w:hAnsi="Times New Roman" w:cs="Times New Roman"/>
                <w:bCs/>
                <w:color w:val="231F20"/>
                <w:spacing w:val="12"/>
              </w:rPr>
              <w:t>?</w:t>
            </w:r>
          </w:p>
        </w:tc>
        <w:tc>
          <w:tcPr>
            <w:tcW w:w="1605" w:type="pct"/>
            <w:tcBorders>
              <w:left w:val="nil"/>
            </w:tcBorders>
          </w:tcPr>
          <w:p w14:paraId="0C4F681B" w14:textId="77777777" w:rsidR="003C7829" w:rsidRDefault="003C7829" w:rsidP="00957F31">
            <w:pPr>
              <w:pStyle w:val="TableParagraph"/>
              <w:numPr>
                <w:ilvl w:val="0"/>
                <w:numId w:val="22"/>
              </w:numPr>
              <w:tabs>
                <w:tab w:val="left" w:pos="271"/>
              </w:tabs>
              <w:autoSpaceDE w:val="0"/>
              <w:autoSpaceDN w:val="0"/>
              <w:spacing w:before="0"/>
              <w:ind w:hanging="219"/>
              <w:rPr>
                <w:rFonts w:ascii="Times New Roman" w:hAnsi="Times New Roman" w:cs="Times New Roman"/>
                <w:bCs/>
                <w:color w:val="231F20"/>
              </w:rPr>
            </w:pPr>
            <w:proofErr w:type="spellStart"/>
            <w:r w:rsidRPr="0015142F">
              <w:rPr>
                <w:rFonts w:ascii="Times New Roman" w:hAnsi="Times New Roman" w:cs="Times New Roman"/>
                <w:bCs/>
                <w:color w:val="231F20"/>
              </w:rPr>
              <w:t>Нет</w:t>
            </w:r>
            <w:proofErr w:type="spellEnd"/>
          </w:p>
          <w:p w14:paraId="5D598C14" w14:textId="77777777" w:rsidR="003C7829" w:rsidRPr="0015142F" w:rsidRDefault="003C7829" w:rsidP="00957F31">
            <w:pPr>
              <w:pStyle w:val="TableParagraph"/>
              <w:numPr>
                <w:ilvl w:val="0"/>
                <w:numId w:val="22"/>
              </w:numPr>
              <w:tabs>
                <w:tab w:val="left" w:pos="271"/>
              </w:tabs>
              <w:autoSpaceDE w:val="0"/>
              <w:autoSpaceDN w:val="0"/>
              <w:spacing w:before="0"/>
              <w:ind w:hanging="219"/>
              <w:rPr>
                <w:rFonts w:ascii="Times New Roman" w:hAnsi="Times New Roman" w:cs="Times New Roman"/>
                <w:bCs/>
                <w:color w:val="231F20"/>
              </w:rPr>
            </w:pPr>
            <w:proofErr w:type="spellStart"/>
            <w:r w:rsidRPr="0015142F">
              <w:rPr>
                <w:rFonts w:ascii="Times New Roman" w:hAnsi="Times New Roman" w:cs="Times New Roman"/>
                <w:bCs/>
                <w:color w:val="231F20"/>
              </w:rPr>
              <w:t>Да</w:t>
            </w:r>
            <w:proofErr w:type="spellEnd"/>
          </w:p>
        </w:tc>
        <w:tc>
          <w:tcPr>
            <w:tcW w:w="1163" w:type="pct"/>
          </w:tcPr>
          <w:p w14:paraId="4F5FC4EA" w14:textId="77777777" w:rsidR="003C7829" w:rsidRPr="0015142F" w:rsidRDefault="003C7829" w:rsidP="00851EF2">
            <w:pPr>
              <w:pStyle w:val="TableParagraph"/>
              <w:spacing w:before="0"/>
              <w:ind w:left="47"/>
              <w:rPr>
                <w:rFonts w:ascii="Times New Roman" w:hAnsi="Times New Roman" w:cs="Times New Roman"/>
                <w:bCs/>
                <w:color w:val="231F20"/>
              </w:rPr>
            </w:pPr>
            <w:r w:rsidRPr="0015142F">
              <w:rPr>
                <w:rFonts w:ascii="Times New Roman" w:hAnsi="Times New Roman" w:cs="Times New Roman"/>
                <w:bCs/>
                <w:color w:val="231F20"/>
              </w:rPr>
              <w:t>b)</w:t>
            </w:r>
          </w:p>
        </w:tc>
        <w:tc>
          <w:tcPr>
            <w:tcW w:w="1078" w:type="pct"/>
          </w:tcPr>
          <w:p w14:paraId="28122332" w14:textId="77777777" w:rsidR="003C7829" w:rsidRPr="0015142F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bCs/>
              </w:rPr>
            </w:pPr>
            <w:proofErr w:type="spellStart"/>
            <w:r w:rsidRPr="0015142F">
              <w:rPr>
                <w:rFonts w:ascii="Times New Roman" w:hAnsi="Times New Roman" w:cs="Times New Roman"/>
                <w:bCs/>
                <w:color w:val="231F20"/>
              </w:rPr>
              <w:t>Не</w:t>
            </w:r>
            <w:proofErr w:type="spellEnd"/>
            <w:r w:rsidRPr="0015142F">
              <w:rPr>
                <w:rFonts w:ascii="Times New Roman" w:hAnsi="Times New Roman" w:cs="Times New Roman"/>
                <w:bCs/>
                <w:color w:val="231F20"/>
                <w:spacing w:val="18"/>
              </w:rPr>
              <w:t xml:space="preserve"> </w:t>
            </w:r>
            <w:proofErr w:type="spellStart"/>
            <w:r w:rsidRPr="0015142F">
              <w:rPr>
                <w:rFonts w:ascii="Times New Roman" w:hAnsi="Times New Roman" w:cs="Times New Roman"/>
                <w:bCs/>
                <w:color w:val="231F20"/>
              </w:rPr>
              <w:t>включает</w:t>
            </w:r>
            <w:proofErr w:type="spellEnd"/>
            <w:r w:rsidRPr="0015142F">
              <w:rPr>
                <w:rFonts w:ascii="Times New Roman" w:hAnsi="Times New Roman" w:cs="Times New Roman"/>
                <w:bCs/>
                <w:color w:val="231F20"/>
                <w:spacing w:val="1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231F20"/>
                <w:spacing w:val="18"/>
                <w:lang w:val="ru-RU"/>
              </w:rPr>
              <w:t>«</w:t>
            </w:r>
            <w:proofErr w:type="spellStart"/>
            <w:r w:rsidRPr="0015142F">
              <w:rPr>
                <w:rFonts w:ascii="Times New Roman" w:hAnsi="Times New Roman" w:cs="Times New Roman"/>
                <w:bCs/>
                <w:color w:val="231F20"/>
              </w:rPr>
              <w:t>только</w:t>
            </w:r>
            <w:proofErr w:type="spellEnd"/>
            <w:r w:rsidRPr="0015142F">
              <w:rPr>
                <w:rFonts w:ascii="Times New Roman" w:hAnsi="Times New Roman" w:cs="Times New Roman"/>
                <w:bCs/>
                <w:color w:val="231F20"/>
                <w:spacing w:val="-37"/>
              </w:rPr>
              <w:t xml:space="preserve"> </w:t>
            </w:r>
            <w:proofErr w:type="spellStart"/>
            <w:r w:rsidRPr="0015142F">
              <w:rPr>
                <w:rFonts w:ascii="Times New Roman" w:hAnsi="Times New Roman" w:cs="Times New Roman"/>
                <w:bCs/>
                <w:color w:val="231F20"/>
              </w:rPr>
              <w:t>перорально</w:t>
            </w:r>
            <w:proofErr w:type="spellEnd"/>
            <w:r>
              <w:rPr>
                <w:rFonts w:ascii="Times New Roman" w:hAnsi="Times New Roman" w:cs="Times New Roman"/>
                <w:bCs/>
                <w:color w:val="231F20"/>
                <w:lang w:val="ru-RU"/>
              </w:rPr>
              <w:t>»</w:t>
            </w:r>
            <w:r w:rsidRPr="0015142F">
              <w:rPr>
                <w:rFonts w:ascii="Times New Roman" w:hAnsi="Times New Roman" w:cs="Times New Roman"/>
                <w:bCs/>
                <w:color w:val="231F20"/>
              </w:rPr>
              <w:t>.</w:t>
            </w:r>
          </w:p>
        </w:tc>
      </w:tr>
      <w:tr w:rsidR="003C7829" w:rsidRPr="00C10EB3" w14:paraId="70F4532B" w14:textId="77777777" w:rsidTr="00851EF2">
        <w:trPr>
          <w:trHeight w:val="828"/>
        </w:trPr>
        <w:tc>
          <w:tcPr>
            <w:tcW w:w="164" w:type="pct"/>
          </w:tcPr>
          <w:p w14:paraId="69AFF7E9" w14:textId="77777777" w:rsidR="003C7829" w:rsidRPr="0015142F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bCs/>
                <w:color w:val="231F20"/>
              </w:rPr>
            </w:pPr>
            <w:r w:rsidRPr="0015142F">
              <w:rPr>
                <w:rFonts w:ascii="Times New Roman" w:hAnsi="Times New Roman" w:cs="Times New Roman"/>
                <w:bCs/>
                <w:color w:val="231F20"/>
              </w:rPr>
              <w:t>16</w:t>
            </w:r>
          </w:p>
        </w:tc>
        <w:tc>
          <w:tcPr>
            <w:tcW w:w="990" w:type="pct"/>
            <w:tcBorders>
              <w:right w:val="nil"/>
            </w:tcBorders>
          </w:tcPr>
          <w:p w14:paraId="1EC6899A" w14:textId="77777777" w:rsidR="003C7829" w:rsidRPr="0015142F" w:rsidRDefault="003C7829" w:rsidP="00851EF2">
            <w:pPr>
              <w:pStyle w:val="TableParagraph"/>
              <w:tabs>
                <w:tab w:val="left" w:pos="1532"/>
              </w:tabs>
              <w:spacing w:before="0"/>
              <w:ind w:left="45"/>
              <w:rPr>
                <w:rFonts w:ascii="Times New Roman" w:hAnsi="Times New Roman" w:cs="Times New Roman"/>
                <w:bCs/>
                <w:color w:val="231F20"/>
                <w:spacing w:val="-1"/>
              </w:rPr>
            </w:pPr>
            <w:proofErr w:type="spellStart"/>
            <w:r w:rsidRPr="0015142F">
              <w:rPr>
                <w:rFonts w:ascii="Times New Roman" w:hAnsi="Times New Roman" w:cs="Times New Roman"/>
                <w:bCs/>
                <w:color w:val="231F20"/>
              </w:rPr>
              <w:t>Необходимость</w:t>
            </w:r>
            <w:proofErr w:type="spellEnd"/>
            <w:r w:rsidRPr="0015142F">
              <w:rPr>
                <w:rFonts w:ascii="Times New Roman" w:hAnsi="Times New Roman" w:cs="Times New Roman"/>
                <w:bCs/>
                <w:color w:val="231F20"/>
                <w:spacing w:val="1"/>
              </w:rPr>
              <w:t xml:space="preserve"> </w:t>
            </w:r>
            <w:proofErr w:type="spellStart"/>
            <w:r w:rsidRPr="0015142F">
              <w:rPr>
                <w:rFonts w:ascii="Times New Roman" w:hAnsi="Times New Roman" w:cs="Times New Roman"/>
                <w:bCs/>
                <w:color w:val="231F20"/>
              </w:rPr>
              <w:t>отсутсвия</w:t>
            </w:r>
            <w:proofErr w:type="spellEnd"/>
            <w:r w:rsidRPr="0015142F">
              <w:rPr>
                <w:rFonts w:ascii="Times New Roman" w:hAnsi="Times New Roman" w:cs="Times New Roman"/>
                <w:bCs/>
                <w:color w:val="231F20"/>
                <w:spacing w:val="23"/>
              </w:rPr>
              <w:t xml:space="preserve"> </w:t>
            </w:r>
            <w:proofErr w:type="spellStart"/>
            <w:r w:rsidRPr="0015142F">
              <w:rPr>
                <w:rFonts w:ascii="Times New Roman" w:hAnsi="Times New Roman" w:cs="Times New Roman"/>
                <w:bCs/>
                <w:color w:val="231F20"/>
              </w:rPr>
              <w:t>острых</w:t>
            </w:r>
            <w:proofErr w:type="spellEnd"/>
            <w:r w:rsidRPr="0015142F">
              <w:rPr>
                <w:rFonts w:ascii="Times New Roman" w:hAnsi="Times New Roman" w:cs="Times New Roman"/>
                <w:bCs/>
                <w:color w:val="231F20"/>
                <w:spacing w:val="24"/>
              </w:rPr>
              <w:t xml:space="preserve"> </w:t>
            </w:r>
            <w:proofErr w:type="spellStart"/>
            <w:r w:rsidRPr="0015142F">
              <w:rPr>
                <w:rFonts w:ascii="Times New Roman" w:hAnsi="Times New Roman" w:cs="Times New Roman"/>
                <w:bCs/>
                <w:color w:val="231F20"/>
              </w:rPr>
              <w:t>углов</w:t>
            </w:r>
            <w:proofErr w:type="spellEnd"/>
            <w:r w:rsidRPr="0015142F">
              <w:rPr>
                <w:rFonts w:ascii="Times New Roman" w:hAnsi="Times New Roman" w:cs="Times New Roman"/>
                <w:bCs/>
                <w:color w:val="231F20"/>
              </w:rPr>
              <w:t>?</w:t>
            </w:r>
          </w:p>
        </w:tc>
        <w:tc>
          <w:tcPr>
            <w:tcW w:w="1605" w:type="pct"/>
            <w:tcBorders>
              <w:left w:val="nil"/>
            </w:tcBorders>
          </w:tcPr>
          <w:p w14:paraId="41999843" w14:textId="77777777" w:rsidR="003C7829" w:rsidRDefault="003C7829" w:rsidP="00957F31">
            <w:pPr>
              <w:pStyle w:val="TableParagraph"/>
              <w:numPr>
                <w:ilvl w:val="0"/>
                <w:numId w:val="23"/>
              </w:numPr>
              <w:tabs>
                <w:tab w:val="left" w:pos="260"/>
              </w:tabs>
              <w:autoSpaceDE w:val="0"/>
              <w:autoSpaceDN w:val="0"/>
              <w:spacing w:before="0"/>
              <w:ind w:hanging="219"/>
              <w:rPr>
                <w:rFonts w:ascii="Times New Roman" w:hAnsi="Times New Roman" w:cs="Times New Roman"/>
                <w:bCs/>
                <w:color w:val="231F20"/>
              </w:rPr>
            </w:pPr>
            <w:proofErr w:type="spellStart"/>
            <w:r w:rsidRPr="0015142F">
              <w:rPr>
                <w:rFonts w:ascii="Times New Roman" w:hAnsi="Times New Roman" w:cs="Times New Roman"/>
                <w:bCs/>
                <w:color w:val="231F20"/>
              </w:rPr>
              <w:t>Нет</w:t>
            </w:r>
            <w:proofErr w:type="spellEnd"/>
          </w:p>
          <w:p w14:paraId="3C730879" w14:textId="77777777" w:rsidR="003C7829" w:rsidRPr="0015142F" w:rsidRDefault="003C7829" w:rsidP="00957F31">
            <w:pPr>
              <w:pStyle w:val="TableParagraph"/>
              <w:numPr>
                <w:ilvl w:val="0"/>
                <w:numId w:val="23"/>
              </w:numPr>
              <w:tabs>
                <w:tab w:val="left" w:pos="260"/>
              </w:tabs>
              <w:autoSpaceDE w:val="0"/>
              <w:autoSpaceDN w:val="0"/>
              <w:spacing w:before="0"/>
              <w:ind w:hanging="219"/>
              <w:rPr>
                <w:rFonts w:ascii="Times New Roman" w:hAnsi="Times New Roman" w:cs="Times New Roman"/>
                <w:bCs/>
                <w:color w:val="231F20"/>
              </w:rPr>
            </w:pPr>
            <w:proofErr w:type="spellStart"/>
            <w:r w:rsidRPr="0015142F">
              <w:rPr>
                <w:rFonts w:ascii="Times New Roman" w:hAnsi="Times New Roman" w:cs="Times New Roman"/>
                <w:bCs/>
                <w:color w:val="231F20"/>
              </w:rPr>
              <w:t>Да</w:t>
            </w:r>
            <w:proofErr w:type="spellEnd"/>
          </w:p>
        </w:tc>
        <w:tc>
          <w:tcPr>
            <w:tcW w:w="1163" w:type="pct"/>
          </w:tcPr>
          <w:p w14:paraId="2418E466" w14:textId="77777777" w:rsidR="003C7829" w:rsidRPr="0015142F" w:rsidRDefault="003C7829" w:rsidP="00851EF2">
            <w:pPr>
              <w:pStyle w:val="TableParagraph"/>
              <w:spacing w:before="0"/>
              <w:ind w:left="47"/>
              <w:rPr>
                <w:rFonts w:ascii="Times New Roman" w:hAnsi="Times New Roman" w:cs="Times New Roman"/>
                <w:bCs/>
                <w:color w:val="231F20"/>
              </w:rPr>
            </w:pPr>
            <w:r w:rsidRPr="0015142F">
              <w:rPr>
                <w:rFonts w:ascii="Times New Roman" w:hAnsi="Times New Roman" w:cs="Times New Roman"/>
                <w:bCs/>
                <w:color w:val="231F20"/>
              </w:rPr>
              <w:t>b)</w:t>
            </w:r>
          </w:p>
        </w:tc>
        <w:tc>
          <w:tcPr>
            <w:tcW w:w="1078" w:type="pct"/>
          </w:tcPr>
          <w:p w14:paraId="69FED9BF" w14:textId="77777777" w:rsidR="003C7829" w:rsidRPr="0015142F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bCs/>
                <w:lang w:val="ru-RU"/>
              </w:rPr>
            </w:pPr>
            <w:r w:rsidRPr="0015142F">
              <w:rPr>
                <w:rFonts w:ascii="Times New Roman" w:hAnsi="Times New Roman" w:cs="Times New Roman"/>
                <w:bCs/>
                <w:color w:val="231F20"/>
                <w:lang w:val="ru-RU"/>
              </w:rPr>
              <w:t>Для безопасности</w:t>
            </w:r>
            <w:r w:rsidRPr="0015142F">
              <w:rPr>
                <w:rFonts w:ascii="Times New Roman" w:hAnsi="Times New Roman" w:cs="Times New Roman"/>
                <w:bCs/>
                <w:color w:val="231F20"/>
                <w:spacing w:val="1"/>
                <w:lang w:val="ru-RU"/>
              </w:rPr>
              <w:t xml:space="preserve"> </w:t>
            </w:r>
            <w:r w:rsidRPr="0015142F">
              <w:rPr>
                <w:rFonts w:ascii="Times New Roman" w:hAnsi="Times New Roman" w:cs="Times New Roman"/>
                <w:bCs/>
                <w:color w:val="231F20"/>
                <w:lang w:val="ru-RU"/>
              </w:rPr>
              <w:t>пациентов</w:t>
            </w:r>
            <w:r w:rsidRPr="0015142F">
              <w:rPr>
                <w:rFonts w:ascii="Times New Roman" w:hAnsi="Times New Roman" w:cs="Times New Roman"/>
                <w:bCs/>
                <w:color w:val="231F20"/>
                <w:spacing w:val="-5"/>
                <w:lang w:val="ru-RU"/>
              </w:rPr>
              <w:t xml:space="preserve"> </w:t>
            </w:r>
            <w:r w:rsidRPr="0015142F">
              <w:rPr>
                <w:rFonts w:ascii="Times New Roman" w:hAnsi="Times New Roman" w:cs="Times New Roman"/>
                <w:bCs/>
                <w:color w:val="231F20"/>
                <w:lang w:val="ru-RU"/>
              </w:rPr>
              <w:t>без</w:t>
            </w:r>
            <w:r w:rsidRPr="0015142F">
              <w:rPr>
                <w:rFonts w:ascii="Times New Roman" w:hAnsi="Times New Roman" w:cs="Times New Roman"/>
                <w:bCs/>
                <w:color w:val="231F20"/>
                <w:spacing w:val="-5"/>
                <w:lang w:val="ru-RU"/>
              </w:rPr>
              <w:t xml:space="preserve"> </w:t>
            </w:r>
            <w:r w:rsidRPr="0015142F">
              <w:rPr>
                <w:rFonts w:ascii="Times New Roman" w:hAnsi="Times New Roman" w:cs="Times New Roman"/>
                <w:bCs/>
                <w:color w:val="231F20"/>
                <w:lang w:val="ru-RU"/>
              </w:rPr>
              <w:t>острых</w:t>
            </w:r>
            <w:r w:rsidRPr="0015142F">
              <w:rPr>
                <w:rFonts w:ascii="Times New Roman" w:hAnsi="Times New Roman" w:cs="Times New Roman"/>
                <w:bCs/>
                <w:color w:val="231F20"/>
                <w:spacing w:val="-4"/>
                <w:lang w:val="ru-RU"/>
              </w:rPr>
              <w:t xml:space="preserve"> </w:t>
            </w:r>
            <w:r w:rsidRPr="0015142F">
              <w:rPr>
                <w:rFonts w:ascii="Times New Roman" w:hAnsi="Times New Roman" w:cs="Times New Roman"/>
                <w:bCs/>
                <w:color w:val="231F20"/>
                <w:lang w:val="ru-RU"/>
              </w:rPr>
              <w:t>углов</w:t>
            </w:r>
          </w:p>
        </w:tc>
      </w:tr>
      <w:tr w:rsidR="003C7829" w:rsidRPr="00C10EB3" w14:paraId="1D1A75C3" w14:textId="77777777" w:rsidTr="003C7829">
        <w:trPr>
          <w:trHeight w:val="1145"/>
        </w:trPr>
        <w:tc>
          <w:tcPr>
            <w:tcW w:w="164" w:type="pct"/>
            <w:tcBorders>
              <w:bottom w:val="nil"/>
            </w:tcBorders>
          </w:tcPr>
          <w:p w14:paraId="68279034" w14:textId="77777777" w:rsidR="003C7829" w:rsidRPr="0089211F" w:rsidRDefault="003C7829" w:rsidP="00851EF2">
            <w:pPr>
              <w:pStyle w:val="TableParagraph"/>
              <w:spacing w:before="8"/>
              <w:rPr>
                <w:rFonts w:ascii="Times New Roman" w:hAnsi="Times New Roman" w:cs="Times New Roman"/>
                <w:i/>
                <w:lang w:val="ru-RU"/>
              </w:rPr>
            </w:pPr>
          </w:p>
          <w:p w14:paraId="50D41732" w14:textId="77777777" w:rsidR="003C7829" w:rsidRPr="0089211F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color w:val="231F20"/>
              </w:rPr>
            </w:pPr>
            <w:r w:rsidRPr="0089211F">
              <w:rPr>
                <w:rFonts w:ascii="Times New Roman" w:hAnsi="Times New Roman" w:cs="Times New Roman"/>
                <w:color w:val="231F20"/>
              </w:rPr>
              <w:t>17</w:t>
            </w:r>
          </w:p>
        </w:tc>
        <w:tc>
          <w:tcPr>
            <w:tcW w:w="2595" w:type="pct"/>
            <w:gridSpan w:val="2"/>
            <w:tcBorders>
              <w:bottom w:val="nil"/>
            </w:tcBorders>
          </w:tcPr>
          <w:p w14:paraId="738AC01D" w14:textId="77777777" w:rsidR="003C7829" w:rsidRPr="0089211F" w:rsidRDefault="003C7829" w:rsidP="00851EF2">
            <w:pPr>
              <w:pStyle w:val="TableParagraph"/>
              <w:spacing w:before="35" w:line="225" w:lineRule="auto"/>
              <w:ind w:left="45" w:right="557" w:hanging="1"/>
              <w:rPr>
                <w:rFonts w:ascii="Times New Roman" w:hAnsi="Times New Roman" w:cs="Times New Roman"/>
                <w:lang w:val="ru-RU"/>
              </w:rPr>
            </w:pPr>
            <w:r w:rsidRPr="0089211F">
              <w:rPr>
                <w:rFonts w:ascii="Times New Roman" w:hAnsi="Times New Roman" w:cs="Times New Roman"/>
                <w:color w:val="231F20"/>
                <w:lang w:val="ru-RU"/>
              </w:rPr>
              <w:t>Минимальная сила отрыва при нормальном</w:t>
            </w:r>
            <w:r w:rsidRPr="0089211F">
              <w:rPr>
                <w:rFonts w:ascii="Times New Roman" w:hAnsi="Times New Roman" w:cs="Times New Roman"/>
                <w:color w:val="231F20"/>
                <w:spacing w:val="-43"/>
                <w:lang w:val="ru-RU"/>
              </w:rPr>
              <w:t xml:space="preserve"> </w:t>
            </w:r>
            <w:r w:rsidRPr="0089211F">
              <w:rPr>
                <w:rFonts w:ascii="Times New Roman" w:hAnsi="Times New Roman" w:cs="Times New Roman"/>
                <w:color w:val="231F20"/>
                <w:lang w:val="ru-RU"/>
              </w:rPr>
              <w:t>использовании</w:t>
            </w:r>
          </w:p>
          <w:p w14:paraId="2CF90868" w14:textId="77777777" w:rsidR="003C7829" w:rsidRPr="003C7829" w:rsidRDefault="003C7829" w:rsidP="00851EF2">
            <w:pPr>
              <w:pStyle w:val="TableParagraph"/>
              <w:tabs>
                <w:tab w:val="left" w:pos="260"/>
              </w:tabs>
              <w:autoSpaceDE w:val="0"/>
              <w:autoSpaceDN w:val="0"/>
              <w:spacing w:before="0"/>
              <w:rPr>
                <w:rFonts w:ascii="Times New Roman" w:hAnsi="Times New Roman" w:cs="Times New Roman"/>
                <w:color w:val="231F20"/>
                <w:lang w:val="ru-RU"/>
              </w:rPr>
            </w:pPr>
          </w:p>
          <w:p w14:paraId="68C43899" w14:textId="77777777" w:rsidR="003C7829" w:rsidRPr="0089211F" w:rsidRDefault="003C7829" w:rsidP="00851EF2">
            <w:pPr>
              <w:pStyle w:val="TableParagraph"/>
              <w:tabs>
                <w:tab w:val="left" w:pos="260"/>
              </w:tabs>
              <w:autoSpaceDE w:val="0"/>
              <w:autoSpaceDN w:val="0"/>
              <w:spacing w:before="0"/>
              <w:rPr>
                <w:rFonts w:ascii="Times New Roman" w:hAnsi="Times New Roman" w:cs="Times New Roman"/>
                <w:color w:val="231F20"/>
                <w:lang w:val="ru-RU"/>
              </w:rPr>
            </w:pPr>
            <w:proofErr w:type="spellStart"/>
            <w:r w:rsidRPr="0089211F">
              <w:rPr>
                <w:rFonts w:ascii="Times New Roman" w:hAnsi="Times New Roman" w:cs="Times New Roman"/>
                <w:color w:val="231F20"/>
              </w:rPr>
              <w:t>Ссылаться</w:t>
            </w:r>
            <w:proofErr w:type="spellEnd"/>
            <w:r w:rsidRPr="0089211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lang w:val="ru-RU"/>
              </w:rPr>
              <w:t>на</w:t>
            </w:r>
            <w:r w:rsidRPr="0089211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proofErr w:type="spellStart"/>
            <w:r w:rsidRPr="0089211F">
              <w:rPr>
                <w:rFonts w:ascii="Times New Roman" w:hAnsi="Times New Roman" w:cs="Times New Roman"/>
                <w:color w:val="231F20"/>
              </w:rPr>
              <w:t>виды</w:t>
            </w:r>
            <w:proofErr w:type="spellEnd"/>
            <w:r w:rsidRPr="0089211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5"/>
                <w:lang w:val="ru-RU"/>
              </w:rPr>
              <w:t>испытаний</w:t>
            </w:r>
          </w:p>
        </w:tc>
        <w:tc>
          <w:tcPr>
            <w:tcW w:w="1163" w:type="pct"/>
            <w:tcBorders>
              <w:bottom w:val="nil"/>
            </w:tcBorders>
          </w:tcPr>
          <w:p w14:paraId="4ABC35F9" w14:textId="77777777" w:rsidR="003C7829" w:rsidRPr="0089211F" w:rsidRDefault="003C7829" w:rsidP="00851EF2">
            <w:pPr>
              <w:pStyle w:val="TableParagraph"/>
              <w:spacing w:before="0"/>
              <w:ind w:left="47"/>
              <w:rPr>
                <w:rFonts w:ascii="Times New Roman" w:hAnsi="Times New Roman" w:cs="Times New Roman"/>
                <w:color w:val="231F20"/>
              </w:rPr>
            </w:pPr>
            <w:r w:rsidRPr="0089211F">
              <w:rPr>
                <w:rFonts w:ascii="Times New Roman" w:hAnsi="Times New Roman" w:cs="Times New Roman"/>
                <w:color w:val="231F20"/>
              </w:rPr>
              <w:t>15</w:t>
            </w:r>
            <w:r w:rsidRPr="0089211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89211F">
              <w:rPr>
                <w:rFonts w:ascii="Times New Roman" w:hAnsi="Times New Roman" w:cs="Times New Roman"/>
                <w:color w:val="231F20"/>
              </w:rPr>
              <w:t>Н</w:t>
            </w:r>
          </w:p>
        </w:tc>
        <w:tc>
          <w:tcPr>
            <w:tcW w:w="1078" w:type="pct"/>
            <w:tcBorders>
              <w:bottom w:val="nil"/>
            </w:tcBorders>
          </w:tcPr>
          <w:p w14:paraId="316F7CFB" w14:textId="77777777" w:rsidR="003C7829" w:rsidRPr="0089211F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color w:val="231F20"/>
                <w:lang w:val="ru-RU"/>
              </w:rPr>
            </w:pPr>
            <w:r w:rsidRPr="0089211F">
              <w:rPr>
                <w:rFonts w:ascii="Times New Roman" w:hAnsi="Times New Roman" w:cs="Times New Roman"/>
                <w:color w:val="231F20"/>
              </w:rPr>
              <w:t>EN</w:t>
            </w:r>
            <w:r w:rsidRPr="0089211F">
              <w:rPr>
                <w:rFonts w:ascii="Times New Roman" w:hAnsi="Times New Roman" w:cs="Times New Roman"/>
                <w:color w:val="231F20"/>
                <w:spacing w:val="-7"/>
              </w:rPr>
              <w:t xml:space="preserve"> </w:t>
            </w:r>
            <w:r w:rsidRPr="0089211F">
              <w:rPr>
                <w:rFonts w:ascii="Times New Roman" w:hAnsi="Times New Roman" w:cs="Times New Roman"/>
                <w:color w:val="231F20"/>
              </w:rPr>
              <w:t>1615</w:t>
            </w:r>
          </w:p>
        </w:tc>
      </w:tr>
    </w:tbl>
    <w:p w14:paraId="384752FC" w14:textId="77777777" w:rsidR="003C7829" w:rsidRPr="003C7829" w:rsidRDefault="003C7829" w:rsidP="003C7829">
      <w:pPr>
        <w:ind w:firstLine="567"/>
        <w:jc w:val="center"/>
        <w:rPr>
          <w:i/>
          <w:iCs/>
        </w:rPr>
      </w:pPr>
      <w:r w:rsidRPr="003C7829">
        <w:rPr>
          <w:i/>
          <w:iCs/>
        </w:rPr>
        <w:lastRenderedPageBreak/>
        <w:t xml:space="preserve">Продолжение таблицы F.1 </w:t>
      </w:r>
    </w:p>
    <w:tbl>
      <w:tblPr>
        <w:tblStyle w:val="TableNormal"/>
        <w:tblW w:w="5107" w:type="pct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ook w:val="01E0" w:firstRow="1" w:lastRow="1" w:firstColumn="1" w:lastColumn="1" w:noHBand="0" w:noVBand="0"/>
      </w:tblPr>
      <w:tblGrid>
        <w:gridCol w:w="313"/>
        <w:gridCol w:w="1894"/>
        <w:gridCol w:w="3070"/>
        <w:gridCol w:w="2225"/>
        <w:gridCol w:w="2062"/>
      </w:tblGrid>
      <w:tr w:rsidR="003C7829" w:rsidRPr="00C10EB3" w14:paraId="42FB6875" w14:textId="77777777" w:rsidTr="00851EF2">
        <w:trPr>
          <w:trHeight w:val="454"/>
        </w:trPr>
        <w:tc>
          <w:tcPr>
            <w:tcW w:w="164" w:type="pct"/>
            <w:tcBorders>
              <w:bottom w:val="double" w:sz="4" w:space="0" w:color="auto"/>
            </w:tcBorders>
          </w:tcPr>
          <w:p w14:paraId="234750D6" w14:textId="77777777" w:rsidR="003C7829" w:rsidRPr="00C10EB3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95" w:type="pct"/>
            <w:gridSpan w:val="2"/>
            <w:tcBorders>
              <w:bottom w:val="double" w:sz="4" w:space="0" w:color="auto"/>
            </w:tcBorders>
            <w:vAlign w:val="center"/>
          </w:tcPr>
          <w:p w14:paraId="01F4D991" w14:textId="77777777" w:rsidR="003C7829" w:rsidRPr="00C10EB3" w:rsidRDefault="003C7829" w:rsidP="00851EF2">
            <w:pPr>
              <w:pStyle w:val="TableParagraph"/>
              <w:spacing w:before="0"/>
              <w:ind w:left="2075" w:right="182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10EB3">
              <w:rPr>
                <w:rFonts w:ascii="Times New Roman" w:hAnsi="Times New Roman" w:cs="Times New Roman"/>
                <w:color w:val="231F20"/>
              </w:rPr>
              <w:t>Критерий</w:t>
            </w:r>
            <w:proofErr w:type="spellEnd"/>
          </w:p>
        </w:tc>
        <w:tc>
          <w:tcPr>
            <w:tcW w:w="1163" w:type="pct"/>
            <w:tcBorders>
              <w:bottom w:val="double" w:sz="4" w:space="0" w:color="auto"/>
            </w:tcBorders>
            <w:vAlign w:val="center"/>
          </w:tcPr>
          <w:p w14:paraId="294B4F84" w14:textId="77777777" w:rsidR="003C7829" w:rsidRPr="00C10EB3" w:rsidRDefault="003C7829" w:rsidP="00851EF2">
            <w:pPr>
              <w:pStyle w:val="TableParagraph"/>
              <w:spacing w:before="0"/>
              <w:ind w:left="142" w:hanging="6"/>
              <w:rPr>
                <w:rFonts w:ascii="Times New Roman" w:hAnsi="Times New Roman" w:cs="Times New Roman"/>
              </w:rPr>
            </w:pPr>
            <w:proofErr w:type="spellStart"/>
            <w:r w:rsidRPr="00C10EB3">
              <w:rPr>
                <w:rFonts w:ascii="Times New Roman" w:hAnsi="Times New Roman" w:cs="Times New Roman"/>
                <w:color w:val="231F20"/>
              </w:rPr>
              <w:t>Требование</w:t>
            </w:r>
            <w:proofErr w:type="spellEnd"/>
          </w:p>
        </w:tc>
        <w:tc>
          <w:tcPr>
            <w:tcW w:w="1078" w:type="pct"/>
            <w:tcBorders>
              <w:bottom w:val="double" w:sz="4" w:space="0" w:color="auto"/>
            </w:tcBorders>
            <w:vAlign w:val="center"/>
          </w:tcPr>
          <w:p w14:paraId="49364B81" w14:textId="77777777" w:rsidR="003C7829" w:rsidRPr="00C10EB3" w:rsidRDefault="003C7829" w:rsidP="00851EF2">
            <w:pPr>
              <w:pStyle w:val="TableParagraph"/>
              <w:spacing w:before="0"/>
              <w:ind w:left="142" w:hanging="6"/>
              <w:rPr>
                <w:rFonts w:ascii="Times New Roman" w:hAnsi="Times New Roman" w:cs="Times New Roman"/>
              </w:rPr>
            </w:pPr>
            <w:proofErr w:type="spellStart"/>
            <w:r w:rsidRPr="00C10EB3">
              <w:rPr>
                <w:rFonts w:ascii="Times New Roman" w:hAnsi="Times New Roman" w:cs="Times New Roman"/>
                <w:color w:val="231F20"/>
              </w:rPr>
              <w:t>Примечания</w:t>
            </w:r>
            <w:proofErr w:type="spellEnd"/>
          </w:p>
        </w:tc>
      </w:tr>
      <w:tr w:rsidR="003C7829" w:rsidRPr="00C10EB3" w14:paraId="4ADF5724" w14:textId="77777777" w:rsidTr="00851EF2">
        <w:trPr>
          <w:trHeight w:val="1236"/>
        </w:trPr>
        <w:tc>
          <w:tcPr>
            <w:tcW w:w="164" w:type="pct"/>
          </w:tcPr>
          <w:p w14:paraId="41E32D1E" w14:textId="77777777" w:rsidR="003C7829" w:rsidRPr="0089211F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i/>
              </w:rPr>
            </w:pPr>
          </w:p>
          <w:p w14:paraId="43469EDB" w14:textId="77777777" w:rsidR="003C7829" w:rsidRPr="0089211F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color w:val="231F20"/>
              </w:rPr>
            </w:pPr>
            <w:r w:rsidRPr="0089211F">
              <w:rPr>
                <w:rFonts w:ascii="Times New Roman" w:hAnsi="Times New Roman" w:cs="Times New Roman"/>
                <w:color w:val="231F20"/>
              </w:rPr>
              <w:t>18</w:t>
            </w:r>
          </w:p>
        </w:tc>
        <w:tc>
          <w:tcPr>
            <w:tcW w:w="990" w:type="pct"/>
            <w:tcBorders>
              <w:right w:val="nil"/>
            </w:tcBorders>
          </w:tcPr>
          <w:p w14:paraId="074911ED" w14:textId="77777777" w:rsidR="003C7829" w:rsidRPr="0089211F" w:rsidRDefault="003C7829" w:rsidP="00851EF2">
            <w:pPr>
              <w:pStyle w:val="TableParagraph"/>
              <w:tabs>
                <w:tab w:val="left" w:pos="2679"/>
              </w:tabs>
              <w:spacing w:before="0"/>
              <w:ind w:left="45"/>
              <w:rPr>
                <w:rFonts w:ascii="Times New Roman" w:hAnsi="Times New Roman" w:cs="Times New Roman"/>
                <w:lang w:val="ru-RU"/>
              </w:rPr>
            </w:pPr>
            <w:r w:rsidRPr="0089211F">
              <w:rPr>
                <w:rFonts w:ascii="Times New Roman" w:hAnsi="Times New Roman" w:cs="Times New Roman"/>
                <w:color w:val="231F20"/>
                <w:spacing w:val="-2"/>
                <w:position w:val="2"/>
                <w:lang w:val="ru-RU"/>
              </w:rPr>
              <w:t>Строительные</w:t>
            </w:r>
            <w:r w:rsidRPr="0089211F">
              <w:rPr>
                <w:rFonts w:ascii="Times New Roman" w:hAnsi="Times New Roman" w:cs="Times New Roman"/>
                <w:color w:val="231F20"/>
                <w:spacing w:val="-2"/>
                <w:position w:val="2"/>
                <w:lang w:val="ru-RU"/>
              </w:rPr>
              <w:tab/>
            </w:r>
            <w:r w:rsidRPr="0089211F">
              <w:rPr>
                <w:rFonts w:ascii="Times New Roman" w:hAnsi="Times New Roman" w:cs="Times New Roman"/>
                <w:color w:val="231F20"/>
              </w:rPr>
              <w:t>a</w:t>
            </w:r>
            <w:r w:rsidRPr="0089211F">
              <w:rPr>
                <w:rFonts w:ascii="Times New Roman" w:hAnsi="Times New Roman" w:cs="Times New Roman"/>
                <w:color w:val="231F20"/>
                <w:lang w:val="ru-RU"/>
              </w:rPr>
              <w:t>)</w:t>
            </w:r>
            <w:r w:rsidRPr="0089211F">
              <w:rPr>
                <w:rFonts w:ascii="Times New Roman" w:hAnsi="Times New Roman" w:cs="Times New Roman"/>
                <w:color w:val="231F20"/>
                <w:spacing w:val="4"/>
                <w:lang w:val="ru-RU"/>
              </w:rPr>
              <w:t xml:space="preserve"> </w:t>
            </w:r>
            <w:proofErr w:type="spellStart"/>
            <w:r w:rsidRPr="0089211F">
              <w:rPr>
                <w:rFonts w:ascii="Times New Roman" w:hAnsi="Times New Roman" w:cs="Times New Roman"/>
                <w:color w:val="231F20"/>
                <w:lang w:val="ru-RU"/>
              </w:rPr>
              <w:t>Жесткии</w:t>
            </w:r>
            <w:proofErr w:type="spellEnd"/>
            <w:r w:rsidRPr="0089211F">
              <w:rPr>
                <w:rFonts w:ascii="Times New Roman" w:hAnsi="Times New Roman" w:cs="Times New Roman"/>
                <w:color w:val="231F20"/>
                <w:lang w:val="ru-RU"/>
              </w:rPr>
              <w:t>̆</w:t>
            </w:r>
            <w:r w:rsidRPr="0089211F">
              <w:rPr>
                <w:rFonts w:ascii="Times New Roman" w:hAnsi="Times New Roman" w:cs="Times New Roman"/>
                <w:color w:val="231F20"/>
                <w:spacing w:val="81"/>
                <w:lang w:val="ru-RU"/>
              </w:rPr>
              <w:t xml:space="preserve"> </w:t>
            </w:r>
            <w:r w:rsidRPr="0089211F">
              <w:rPr>
                <w:rFonts w:ascii="Times New Roman" w:hAnsi="Times New Roman" w:cs="Times New Roman"/>
                <w:color w:val="231F20"/>
                <w:lang w:val="ru-RU"/>
              </w:rPr>
              <w:t>материал</w:t>
            </w:r>
          </w:p>
          <w:p w14:paraId="194166D3" w14:textId="77777777" w:rsidR="003C7829" w:rsidRPr="0089211F" w:rsidRDefault="003C7829" w:rsidP="00851EF2">
            <w:pPr>
              <w:pStyle w:val="TableParagraph"/>
              <w:tabs>
                <w:tab w:val="left" w:pos="2802"/>
              </w:tabs>
              <w:spacing w:before="0"/>
              <w:ind w:left="45"/>
              <w:rPr>
                <w:rFonts w:ascii="Times New Roman" w:hAnsi="Times New Roman" w:cs="Times New Roman"/>
                <w:lang w:val="ru-RU"/>
              </w:rPr>
            </w:pPr>
            <w:r w:rsidRPr="0089211F">
              <w:rPr>
                <w:rFonts w:ascii="Times New Roman" w:hAnsi="Times New Roman" w:cs="Times New Roman"/>
                <w:color w:val="231F20"/>
                <w:spacing w:val="-10"/>
                <w:lang w:val="ru-RU"/>
              </w:rPr>
              <w:t>материалы</w:t>
            </w:r>
            <w:r w:rsidRPr="0089211F">
              <w:rPr>
                <w:rFonts w:ascii="Times New Roman" w:hAnsi="Times New Roman" w:cs="Times New Roman"/>
                <w:color w:val="231F20"/>
                <w:spacing w:val="-22"/>
                <w:lang w:val="ru-RU"/>
              </w:rPr>
              <w:t xml:space="preserve"> </w:t>
            </w:r>
            <w:r w:rsidRPr="0089211F">
              <w:rPr>
                <w:rFonts w:ascii="Times New Roman" w:hAnsi="Times New Roman" w:cs="Times New Roman"/>
                <w:color w:val="231F20"/>
                <w:spacing w:val="-9"/>
                <w:lang w:val="ru-RU"/>
              </w:rPr>
              <w:t>(за</w:t>
            </w:r>
            <w:r w:rsidRPr="0089211F">
              <w:rPr>
                <w:rFonts w:ascii="Times New Roman" w:hAnsi="Times New Roman" w:cs="Times New Roman"/>
                <w:color w:val="231F20"/>
                <w:spacing w:val="-9"/>
                <w:lang w:val="ru-RU"/>
              </w:rPr>
              <w:tab/>
            </w:r>
            <w:proofErr w:type="spellStart"/>
            <w:r w:rsidRPr="0089211F">
              <w:rPr>
                <w:rFonts w:ascii="Times New Roman" w:hAnsi="Times New Roman" w:cs="Times New Roman"/>
                <w:color w:val="231F20"/>
                <w:position w:val="-1"/>
              </w:rPr>
              <w:t>i</w:t>
            </w:r>
            <w:proofErr w:type="spellEnd"/>
            <w:r w:rsidRPr="0089211F">
              <w:rPr>
                <w:rFonts w:ascii="Times New Roman" w:hAnsi="Times New Roman" w:cs="Times New Roman"/>
                <w:color w:val="231F20"/>
                <w:position w:val="-1"/>
                <w:lang w:val="ru-RU"/>
              </w:rPr>
              <w:t>)</w:t>
            </w:r>
            <w:r w:rsidRPr="0089211F">
              <w:rPr>
                <w:rFonts w:ascii="Times New Roman" w:hAnsi="Times New Roman" w:cs="Times New Roman"/>
                <w:color w:val="231F20"/>
                <w:spacing w:val="44"/>
                <w:position w:val="-1"/>
                <w:lang w:val="ru-RU"/>
              </w:rPr>
              <w:t xml:space="preserve"> </w:t>
            </w:r>
            <w:r w:rsidRPr="0089211F">
              <w:rPr>
                <w:rFonts w:ascii="Times New Roman" w:hAnsi="Times New Roman" w:cs="Times New Roman"/>
                <w:color w:val="231F20"/>
                <w:position w:val="-1"/>
                <w:lang w:val="ru-RU"/>
              </w:rPr>
              <w:t>металл</w:t>
            </w:r>
          </w:p>
          <w:p w14:paraId="7D126931" w14:textId="77777777" w:rsidR="003C7829" w:rsidRPr="0089211F" w:rsidRDefault="003C7829" w:rsidP="00851EF2">
            <w:pPr>
              <w:pStyle w:val="TableParagraph"/>
              <w:tabs>
                <w:tab w:val="left" w:pos="2802"/>
                <w:tab w:val="left" w:pos="3277"/>
              </w:tabs>
              <w:spacing w:before="0"/>
              <w:ind w:left="45"/>
              <w:rPr>
                <w:rFonts w:ascii="Times New Roman" w:hAnsi="Times New Roman" w:cs="Times New Roman"/>
                <w:lang w:val="ru-RU"/>
              </w:rPr>
            </w:pPr>
            <w:r w:rsidRPr="0089211F">
              <w:rPr>
                <w:rFonts w:ascii="Times New Roman" w:hAnsi="Times New Roman" w:cs="Times New Roman"/>
                <w:color w:val="231F20"/>
                <w:spacing w:val="-1"/>
                <w:lang w:val="ru-RU"/>
              </w:rPr>
              <w:t>исключением</w:t>
            </w:r>
            <w:r w:rsidRPr="0089211F">
              <w:rPr>
                <w:rFonts w:ascii="Times New Roman" w:hAnsi="Times New Roman" w:cs="Times New Roman"/>
                <w:color w:val="231F20"/>
                <w:spacing w:val="-1"/>
                <w:lang w:val="ru-RU"/>
              </w:rPr>
              <w:tab/>
            </w:r>
            <w:r w:rsidRPr="0089211F">
              <w:rPr>
                <w:rFonts w:ascii="Times New Roman" w:hAnsi="Times New Roman" w:cs="Times New Roman"/>
                <w:color w:val="231F20"/>
                <w:position w:val="-1"/>
              </w:rPr>
              <w:t>ii</w:t>
            </w:r>
            <w:r w:rsidRPr="0089211F">
              <w:rPr>
                <w:rFonts w:ascii="Times New Roman" w:hAnsi="Times New Roman" w:cs="Times New Roman"/>
                <w:color w:val="231F20"/>
                <w:position w:val="-1"/>
                <w:lang w:val="ru-RU"/>
              </w:rPr>
              <w:t>)</w:t>
            </w:r>
            <w:r w:rsidRPr="0089211F">
              <w:rPr>
                <w:rFonts w:ascii="Times New Roman" w:hAnsi="Times New Roman" w:cs="Times New Roman"/>
                <w:color w:val="231F20"/>
                <w:position w:val="-1"/>
                <w:lang w:val="ru-RU"/>
              </w:rPr>
              <w:tab/>
              <w:t>пластик</w:t>
            </w:r>
          </w:p>
          <w:p w14:paraId="465A7403" w14:textId="77777777" w:rsidR="003C7829" w:rsidRPr="0089211F" w:rsidRDefault="003C7829" w:rsidP="00851EF2">
            <w:pPr>
              <w:pStyle w:val="TableParagraph"/>
              <w:tabs>
                <w:tab w:val="left" w:pos="1532"/>
              </w:tabs>
              <w:spacing w:before="0"/>
              <w:ind w:left="45"/>
              <w:rPr>
                <w:rFonts w:ascii="Times New Roman" w:hAnsi="Times New Roman" w:cs="Times New Roman"/>
                <w:color w:val="231F20"/>
                <w:lang w:val="ru-RU"/>
              </w:rPr>
            </w:pPr>
            <w:r w:rsidRPr="0089211F">
              <w:rPr>
                <w:rFonts w:ascii="Times New Roman" w:hAnsi="Times New Roman" w:cs="Times New Roman"/>
                <w:color w:val="231F20"/>
                <w:spacing w:val="-3"/>
                <w:position w:val="2"/>
                <w:lang w:val="ru-RU"/>
              </w:rPr>
              <w:t>уплотнителей)</w:t>
            </w:r>
            <w:r w:rsidRPr="0089211F">
              <w:rPr>
                <w:rFonts w:ascii="Times New Roman" w:hAnsi="Times New Roman" w:cs="Times New Roman"/>
                <w:color w:val="231F20"/>
                <w:spacing w:val="-3"/>
                <w:position w:val="2"/>
                <w:lang w:val="ru-RU"/>
              </w:rPr>
              <w:tab/>
            </w:r>
            <w:r w:rsidRPr="0089211F">
              <w:rPr>
                <w:rFonts w:ascii="Times New Roman" w:hAnsi="Times New Roman" w:cs="Times New Roman"/>
                <w:color w:val="231F20"/>
                <w:spacing w:val="4"/>
                <w:lang w:val="ru-RU"/>
              </w:rPr>
              <w:t xml:space="preserve"> </w:t>
            </w:r>
          </w:p>
        </w:tc>
        <w:tc>
          <w:tcPr>
            <w:tcW w:w="1605" w:type="pct"/>
            <w:tcBorders>
              <w:left w:val="nil"/>
            </w:tcBorders>
          </w:tcPr>
          <w:p w14:paraId="172170A2" w14:textId="77777777" w:rsidR="003C7829" w:rsidRPr="0089211F" w:rsidRDefault="003C7829" w:rsidP="00957F31">
            <w:pPr>
              <w:pStyle w:val="TableParagraph"/>
              <w:numPr>
                <w:ilvl w:val="0"/>
                <w:numId w:val="19"/>
              </w:numPr>
              <w:tabs>
                <w:tab w:val="left" w:pos="260"/>
              </w:tabs>
              <w:autoSpaceDE w:val="0"/>
              <w:autoSpaceDN w:val="0"/>
              <w:spacing w:befor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Жесткий материал</w:t>
            </w:r>
          </w:p>
          <w:p w14:paraId="78EAACA6" w14:textId="77777777" w:rsidR="003C7829" w:rsidRPr="0089211F" w:rsidRDefault="003C7829" w:rsidP="00957F31">
            <w:pPr>
              <w:pStyle w:val="TableParagraph"/>
              <w:numPr>
                <w:ilvl w:val="0"/>
                <w:numId w:val="27"/>
              </w:numPr>
              <w:tabs>
                <w:tab w:val="left" w:pos="260"/>
              </w:tabs>
              <w:autoSpaceDE w:val="0"/>
              <w:autoSpaceDN w:val="0"/>
              <w:spacing w:before="0"/>
              <w:ind w:left="489" w:hanging="23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металл</w:t>
            </w:r>
          </w:p>
          <w:p w14:paraId="5DEE462D" w14:textId="77777777" w:rsidR="003C7829" w:rsidRPr="0089211F" w:rsidRDefault="003C7829" w:rsidP="00957F31">
            <w:pPr>
              <w:pStyle w:val="TableParagraph"/>
              <w:numPr>
                <w:ilvl w:val="0"/>
                <w:numId w:val="27"/>
              </w:numPr>
              <w:tabs>
                <w:tab w:val="left" w:pos="260"/>
              </w:tabs>
              <w:autoSpaceDE w:val="0"/>
              <w:autoSpaceDN w:val="0"/>
              <w:spacing w:before="0"/>
              <w:ind w:left="489" w:hanging="23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пластик</w:t>
            </w:r>
          </w:p>
          <w:p w14:paraId="19071F84" w14:textId="77777777" w:rsidR="003C7829" w:rsidRPr="002E18C0" w:rsidRDefault="003C7829" w:rsidP="00957F31">
            <w:pPr>
              <w:pStyle w:val="TableParagraph"/>
              <w:numPr>
                <w:ilvl w:val="0"/>
                <w:numId w:val="19"/>
              </w:numPr>
              <w:tabs>
                <w:tab w:val="left" w:pos="260"/>
              </w:tabs>
              <w:autoSpaceDE w:val="0"/>
              <w:autoSpaceDN w:val="0"/>
              <w:spacing w:befor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31F20"/>
                <w:lang w:val="ru-RU"/>
              </w:rPr>
              <w:t>Полужесткий</w:t>
            </w:r>
          </w:p>
        </w:tc>
        <w:tc>
          <w:tcPr>
            <w:tcW w:w="1163" w:type="pct"/>
          </w:tcPr>
          <w:p w14:paraId="4150C566" w14:textId="77777777" w:rsidR="003C7829" w:rsidRPr="002E18C0" w:rsidRDefault="003C7829" w:rsidP="00957F31">
            <w:pPr>
              <w:pStyle w:val="TableParagraph"/>
              <w:numPr>
                <w:ilvl w:val="0"/>
                <w:numId w:val="28"/>
              </w:numPr>
              <w:tabs>
                <w:tab w:val="left" w:pos="260"/>
              </w:tabs>
              <w:autoSpaceDE w:val="0"/>
              <w:autoSpaceDN w:val="0"/>
              <w:spacing w:before="0"/>
              <w:rPr>
                <w:rFonts w:ascii="Times New Roman" w:hAnsi="Times New Roman" w:cs="Times New Roman"/>
              </w:rPr>
            </w:pPr>
            <w:r w:rsidRPr="002E18C0">
              <w:rPr>
                <w:rFonts w:ascii="Times New Roman" w:hAnsi="Times New Roman" w:cs="Times New Roman"/>
              </w:rPr>
              <w:t>ii</w:t>
            </w:r>
          </w:p>
          <w:p w14:paraId="52B1A79B" w14:textId="77777777" w:rsidR="003C7829" w:rsidRPr="002E18C0" w:rsidRDefault="003C7829" w:rsidP="00851EF2">
            <w:pPr>
              <w:pStyle w:val="TableParagraph"/>
              <w:tabs>
                <w:tab w:val="left" w:pos="260"/>
              </w:tabs>
              <w:autoSpaceDE w:val="0"/>
              <w:autoSpaceDN w:val="0"/>
              <w:spacing w:before="0"/>
              <w:rPr>
                <w:rFonts w:ascii="Times New Roman" w:hAnsi="Times New Roman" w:cs="Times New Roman"/>
              </w:rPr>
            </w:pPr>
          </w:p>
          <w:p w14:paraId="0477BF14" w14:textId="77777777" w:rsidR="003C7829" w:rsidRPr="002E18C0" w:rsidRDefault="003C7829" w:rsidP="00851EF2">
            <w:pPr>
              <w:pStyle w:val="TableParagraph"/>
              <w:tabs>
                <w:tab w:val="left" w:pos="260"/>
              </w:tabs>
              <w:autoSpaceDE w:val="0"/>
              <w:autoSpaceDN w:val="0"/>
              <w:spacing w:before="0"/>
              <w:rPr>
                <w:rFonts w:ascii="Times New Roman" w:hAnsi="Times New Roman" w:cs="Times New Roman"/>
              </w:rPr>
            </w:pPr>
          </w:p>
          <w:p w14:paraId="00EA069C" w14:textId="77777777" w:rsidR="003C7829" w:rsidRPr="002E18C0" w:rsidRDefault="003C7829" w:rsidP="00957F31">
            <w:pPr>
              <w:pStyle w:val="TableParagraph"/>
              <w:numPr>
                <w:ilvl w:val="0"/>
                <w:numId w:val="28"/>
              </w:numPr>
              <w:tabs>
                <w:tab w:val="left" w:pos="260"/>
              </w:tabs>
              <w:autoSpaceDE w:val="0"/>
              <w:autoSpaceDN w:val="0"/>
              <w:spacing w:before="0"/>
              <w:rPr>
                <w:rFonts w:ascii="Times New Roman" w:hAnsi="Times New Roman" w:cs="Times New Roman"/>
              </w:rPr>
            </w:pPr>
            <w:r w:rsidRPr="002E18C0">
              <w:rPr>
                <w:rFonts w:ascii="Times New Roman" w:hAnsi="Times New Roman" w:cs="Times New Roman"/>
                <w:color w:val="231F20"/>
              </w:rPr>
              <w:t>&gt;700</w:t>
            </w:r>
            <w:r w:rsidRPr="002E18C0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proofErr w:type="spellStart"/>
            <w:r w:rsidRPr="002E18C0">
              <w:rPr>
                <w:rFonts w:ascii="Times New Roman" w:hAnsi="Times New Roman" w:cs="Times New Roman"/>
                <w:color w:val="231F20"/>
              </w:rPr>
              <w:t>МПa</w:t>
            </w:r>
            <w:proofErr w:type="spellEnd"/>
          </w:p>
        </w:tc>
        <w:tc>
          <w:tcPr>
            <w:tcW w:w="1078" w:type="pct"/>
          </w:tcPr>
          <w:p w14:paraId="2D0C45D2" w14:textId="77777777" w:rsidR="003C7829" w:rsidRPr="0015142F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bCs/>
                <w:color w:val="231F20"/>
                <w:lang w:val="ru-RU"/>
              </w:rPr>
            </w:pPr>
          </w:p>
        </w:tc>
      </w:tr>
      <w:tr w:rsidR="003C7829" w:rsidRPr="00C10EB3" w14:paraId="3FF12425" w14:textId="77777777" w:rsidTr="00851EF2">
        <w:trPr>
          <w:trHeight w:val="1393"/>
        </w:trPr>
        <w:tc>
          <w:tcPr>
            <w:tcW w:w="164" w:type="pct"/>
          </w:tcPr>
          <w:p w14:paraId="751EDADA" w14:textId="77777777" w:rsidR="003C7829" w:rsidRPr="0089211F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i/>
              </w:rPr>
            </w:pPr>
          </w:p>
          <w:p w14:paraId="3BBECC64" w14:textId="77777777" w:rsidR="003C7829" w:rsidRPr="0089211F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color w:val="231F20"/>
              </w:rPr>
            </w:pPr>
            <w:r w:rsidRPr="0089211F">
              <w:rPr>
                <w:rFonts w:ascii="Times New Roman" w:hAnsi="Times New Roman" w:cs="Times New Roman"/>
                <w:color w:val="231F20"/>
              </w:rPr>
              <w:t>19</w:t>
            </w:r>
          </w:p>
        </w:tc>
        <w:tc>
          <w:tcPr>
            <w:tcW w:w="990" w:type="pct"/>
            <w:tcBorders>
              <w:right w:val="nil"/>
            </w:tcBorders>
          </w:tcPr>
          <w:p w14:paraId="21B3E116" w14:textId="77777777" w:rsidR="003C7829" w:rsidRPr="0089211F" w:rsidRDefault="003C7829" w:rsidP="00851EF2">
            <w:pPr>
              <w:pStyle w:val="TableParagraph"/>
              <w:tabs>
                <w:tab w:val="left" w:pos="1532"/>
              </w:tabs>
              <w:spacing w:before="0"/>
              <w:ind w:left="45"/>
              <w:rPr>
                <w:rFonts w:ascii="Times New Roman" w:hAnsi="Times New Roman" w:cs="Times New Roman"/>
                <w:color w:val="231F20"/>
              </w:rPr>
            </w:pPr>
            <w:proofErr w:type="spellStart"/>
            <w:r w:rsidRPr="0089211F">
              <w:rPr>
                <w:rFonts w:ascii="Times New Roman" w:hAnsi="Times New Roman" w:cs="Times New Roman"/>
                <w:color w:val="231F20"/>
              </w:rPr>
              <w:t>Необходимость</w:t>
            </w:r>
            <w:proofErr w:type="spellEnd"/>
            <w:r w:rsidRPr="0089211F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proofErr w:type="spellStart"/>
            <w:r w:rsidRPr="0089211F">
              <w:rPr>
                <w:rFonts w:ascii="Times New Roman" w:hAnsi="Times New Roman" w:cs="Times New Roman"/>
                <w:color w:val="231F20"/>
              </w:rPr>
              <w:t>использования</w:t>
            </w:r>
            <w:proofErr w:type="spellEnd"/>
            <w:r w:rsidRPr="0089211F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proofErr w:type="spellStart"/>
            <w:r w:rsidRPr="0089211F">
              <w:rPr>
                <w:rFonts w:ascii="Times New Roman" w:hAnsi="Times New Roman" w:cs="Times New Roman"/>
                <w:color w:val="231F20"/>
              </w:rPr>
              <w:t>полужесткого</w:t>
            </w:r>
            <w:proofErr w:type="spellEnd"/>
            <w:r w:rsidRPr="0089211F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proofErr w:type="spellStart"/>
            <w:r w:rsidRPr="0089211F">
              <w:rPr>
                <w:rFonts w:ascii="Times New Roman" w:hAnsi="Times New Roman" w:cs="Times New Roman"/>
                <w:color w:val="231F20"/>
              </w:rPr>
              <w:t>материала</w:t>
            </w:r>
            <w:proofErr w:type="spellEnd"/>
            <w:r w:rsidRPr="0089211F">
              <w:rPr>
                <w:rFonts w:ascii="Times New Roman" w:hAnsi="Times New Roman" w:cs="Times New Roman"/>
                <w:color w:val="231F20"/>
              </w:rPr>
              <w:t>?</w:t>
            </w:r>
          </w:p>
        </w:tc>
        <w:tc>
          <w:tcPr>
            <w:tcW w:w="1605" w:type="pct"/>
            <w:tcBorders>
              <w:left w:val="nil"/>
            </w:tcBorders>
          </w:tcPr>
          <w:p w14:paraId="0CCECAC8" w14:textId="77777777" w:rsidR="003C7829" w:rsidRPr="002E18C0" w:rsidRDefault="003C7829" w:rsidP="00957F31">
            <w:pPr>
              <w:pStyle w:val="TableParagraph"/>
              <w:numPr>
                <w:ilvl w:val="0"/>
                <w:numId w:val="24"/>
              </w:numPr>
              <w:tabs>
                <w:tab w:val="left" w:pos="275"/>
              </w:tabs>
              <w:autoSpaceDE w:val="0"/>
              <w:autoSpaceDN w:val="0"/>
              <w:spacing w:before="0"/>
              <w:ind w:hanging="219"/>
              <w:rPr>
                <w:rFonts w:ascii="Times New Roman" w:hAnsi="Times New Roman" w:cs="Times New Roman"/>
                <w:color w:val="231F20"/>
                <w:lang w:val="ru-RU"/>
              </w:rPr>
            </w:pPr>
            <w:proofErr w:type="spellStart"/>
            <w:r w:rsidRPr="0089211F">
              <w:rPr>
                <w:rFonts w:ascii="Times New Roman" w:hAnsi="Times New Roman" w:cs="Times New Roman"/>
                <w:color w:val="231F20"/>
              </w:rPr>
              <w:t>Нет</w:t>
            </w:r>
            <w:proofErr w:type="spellEnd"/>
          </w:p>
          <w:p w14:paraId="74462090" w14:textId="77777777" w:rsidR="003C7829" w:rsidRPr="0089211F" w:rsidRDefault="003C7829" w:rsidP="00957F31">
            <w:pPr>
              <w:pStyle w:val="TableParagraph"/>
              <w:numPr>
                <w:ilvl w:val="0"/>
                <w:numId w:val="24"/>
              </w:numPr>
              <w:tabs>
                <w:tab w:val="left" w:pos="275"/>
              </w:tabs>
              <w:autoSpaceDE w:val="0"/>
              <w:autoSpaceDN w:val="0"/>
              <w:spacing w:before="0"/>
              <w:ind w:hanging="219"/>
              <w:rPr>
                <w:rFonts w:ascii="Times New Roman" w:hAnsi="Times New Roman" w:cs="Times New Roman"/>
                <w:color w:val="231F20"/>
                <w:lang w:val="ru-RU"/>
              </w:rPr>
            </w:pPr>
            <w:r w:rsidRPr="0089211F">
              <w:rPr>
                <w:rFonts w:ascii="Times New Roman" w:hAnsi="Times New Roman" w:cs="Times New Roman"/>
                <w:color w:val="231F20"/>
                <w:lang w:val="ru-RU"/>
              </w:rPr>
              <w:t>Да, для</w:t>
            </w:r>
            <w:r w:rsidRPr="0089211F">
              <w:rPr>
                <w:rFonts w:ascii="Times New Roman" w:hAnsi="Times New Roman" w:cs="Times New Roman"/>
                <w:color w:val="231F20"/>
                <w:spacing w:val="1"/>
                <w:lang w:val="ru-RU"/>
              </w:rPr>
              <w:t xml:space="preserve"> </w:t>
            </w:r>
            <w:r w:rsidRPr="0089211F">
              <w:rPr>
                <w:rFonts w:ascii="Times New Roman" w:hAnsi="Times New Roman" w:cs="Times New Roman"/>
                <w:color w:val="231F20"/>
                <w:lang w:val="ru-RU"/>
              </w:rPr>
              <w:t>соединения</w:t>
            </w:r>
            <w:r w:rsidRPr="002E18C0">
              <w:rPr>
                <w:rFonts w:ascii="Times New Roman" w:hAnsi="Times New Roman" w:cs="Times New Roman"/>
                <w:color w:val="231F20"/>
                <w:lang w:val="ru-RU"/>
              </w:rPr>
              <w:t xml:space="preserve"> </w:t>
            </w:r>
            <w:r w:rsidRPr="0089211F">
              <w:rPr>
                <w:rFonts w:ascii="Times New Roman" w:hAnsi="Times New Roman" w:cs="Times New Roman"/>
                <w:color w:val="231F20"/>
                <w:lang w:val="ru-RU"/>
              </w:rPr>
              <w:t>(кроме</w:t>
            </w:r>
            <w:r w:rsidRPr="0089211F">
              <w:rPr>
                <w:rFonts w:ascii="Times New Roman" w:hAnsi="Times New Roman" w:cs="Times New Roman"/>
                <w:color w:val="231F20"/>
                <w:spacing w:val="-42"/>
                <w:lang w:val="ru-RU"/>
              </w:rPr>
              <w:t xml:space="preserve"> </w:t>
            </w:r>
            <w:proofErr w:type="spellStart"/>
            <w:proofErr w:type="gramStart"/>
            <w:r w:rsidRPr="0089211F">
              <w:rPr>
                <w:rFonts w:ascii="Times New Roman" w:hAnsi="Times New Roman" w:cs="Times New Roman"/>
                <w:color w:val="231F20"/>
                <w:spacing w:val="-3"/>
                <w:lang w:val="ru-RU"/>
              </w:rPr>
              <w:t>уплотнителеи</w:t>
            </w:r>
            <w:proofErr w:type="spellEnd"/>
            <w:r w:rsidRPr="0089211F">
              <w:rPr>
                <w:rFonts w:ascii="Times New Roman" w:hAnsi="Times New Roman" w:cs="Times New Roman"/>
                <w:color w:val="231F20"/>
                <w:spacing w:val="-3"/>
                <w:lang w:val="ru-RU"/>
              </w:rPr>
              <w:t>̆</w:t>
            </w:r>
            <w:r w:rsidRPr="0089211F">
              <w:rPr>
                <w:rFonts w:ascii="Times New Roman" w:hAnsi="Times New Roman" w:cs="Times New Roman"/>
                <w:color w:val="231F20"/>
                <w:spacing w:val="-14"/>
                <w:lang w:val="ru-RU"/>
              </w:rPr>
              <w:t xml:space="preserve"> </w:t>
            </w:r>
            <w:r w:rsidRPr="0089211F">
              <w:rPr>
                <w:rFonts w:ascii="Times New Roman" w:hAnsi="Times New Roman" w:cs="Times New Roman"/>
                <w:color w:val="231F20"/>
                <w:spacing w:val="-2"/>
                <w:lang w:val="ru-RU"/>
              </w:rPr>
              <w:t>)</w:t>
            </w:r>
            <w:proofErr w:type="gramEnd"/>
          </w:p>
        </w:tc>
        <w:tc>
          <w:tcPr>
            <w:tcW w:w="1163" w:type="pct"/>
          </w:tcPr>
          <w:p w14:paraId="415C2036" w14:textId="77777777" w:rsidR="003C7829" w:rsidRPr="0089211F" w:rsidRDefault="003C7829" w:rsidP="00851EF2">
            <w:pPr>
              <w:pStyle w:val="TableParagraph"/>
              <w:spacing w:before="0"/>
              <w:ind w:left="47"/>
              <w:rPr>
                <w:rFonts w:ascii="Times New Roman" w:hAnsi="Times New Roman" w:cs="Times New Roman"/>
                <w:color w:val="231F20"/>
              </w:rPr>
            </w:pPr>
            <w:r w:rsidRPr="0089211F">
              <w:rPr>
                <w:rFonts w:ascii="Times New Roman" w:hAnsi="Times New Roman" w:cs="Times New Roman"/>
                <w:color w:val="231F20"/>
              </w:rPr>
              <w:t>b)</w:t>
            </w:r>
            <w:r w:rsidRPr="0089211F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89211F">
              <w:rPr>
                <w:rFonts w:ascii="Times New Roman" w:hAnsi="Times New Roman" w:cs="Times New Roman"/>
                <w:color w:val="231F20"/>
              </w:rPr>
              <w:t>&gt;700</w:t>
            </w:r>
            <w:r w:rsidRPr="0089211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proofErr w:type="spellStart"/>
            <w:r w:rsidRPr="0089211F">
              <w:rPr>
                <w:rFonts w:ascii="Times New Roman" w:hAnsi="Times New Roman" w:cs="Times New Roman"/>
                <w:color w:val="231F20"/>
              </w:rPr>
              <w:t>МПа</w:t>
            </w:r>
            <w:proofErr w:type="spellEnd"/>
          </w:p>
        </w:tc>
        <w:tc>
          <w:tcPr>
            <w:tcW w:w="1078" w:type="pct"/>
          </w:tcPr>
          <w:p w14:paraId="064C80AD" w14:textId="77777777" w:rsidR="003C7829" w:rsidRPr="0015142F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bCs/>
                <w:color w:val="231F20"/>
                <w:lang w:val="ru-RU"/>
              </w:rPr>
            </w:pPr>
          </w:p>
        </w:tc>
      </w:tr>
      <w:tr w:rsidR="003C7829" w:rsidRPr="00C10EB3" w14:paraId="4DBB1131" w14:textId="77777777" w:rsidTr="00851EF2">
        <w:trPr>
          <w:trHeight w:val="1131"/>
        </w:trPr>
        <w:tc>
          <w:tcPr>
            <w:tcW w:w="164" w:type="pct"/>
          </w:tcPr>
          <w:p w14:paraId="21047B3B" w14:textId="77777777" w:rsidR="003C7829" w:rsidRPr="0089211F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i/>
              </w:rPr>
            </w:pPr>
          </w:p>
          <w:p w14:paraId="43F84D77" w14:textId="77777777" w:rsidR="003C7829" w:rsidRPr="0089211F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color w:val="231F20"/>
              </w:rPr>
            </w:pPr>
            <w:r w:rsidRPr="0089211F">
              <w:rPr>
                <w:rFonts w:ascii="Times New Roman" w:hAnsi="Times New Roman" w:cs="Times New Roman"/>
                <w:color w:val="231F20"/>
              </w:rPr>
              <w:t>20</w:t>
            </w:r>
          </w:p>
        </w:tc>
        <w:tc>
          <w:tcPr>
            <w:tcW w:w="990" w:type="pct"/>
            <w:tcBorders>
              <w:right w:val="nil"/>
            </w:tcBorders>
          </w:tcPr>
          <w:p w14:paraId="27C0AF90" w14:textId="77777777" w:rsidR="003C7829" w:rsidRPr="0089211F" w:rsidRDefault="003C7829" w:rsidP="00851EF2">
            <w:pPr>
              <w:pStyle w:val="TableParagraph"/>
              <w:tabs>
                <w:tab w:val="left" w:pos="1532"/>
              </w:tabs>
              <w:spacing w:before="0"/>
              <w:ind w:left="45"/>
              <w:rPr>
                <w:rFonts w:ascii="Times New Roman" w:hAnsi="Times New Roman" w:cs="Times New Roman"/>
                <w:color w:val="231F20"/>
              </w:rPr>
            </w:pPr>
            <w:proofErr w:type="spellStart"/>
            <w:r w:rsidRPr="0089211F">
              <w:rPr>
                <w:rFonts w:ascii="Times New Roman" w:hAnsi="Times New Roman" w:cs="Times New Roman"/>
                <w:color w:val="231F20"/>
              </w:rPr>
              <w:t>Совместимость</w:t>
            </w:r>
            <w:proofErr w:type="spellEnd"/>
            <w:r w:rsidRPr="0089211F">
              <w:rPr>
                <w:rFonts w:ascii="Times New Roman" w:hAnsi="Times New Roman" w:cs="Times New Roman"/>
                <w:color w:val="231F20"/>
                <w:spacing w:val="-6"/>
              </w:rPr>
              <w:t xml:space="preserve"> </w:t>
            </w:r>
            <w:r w:rsidRPr="0089211F">
              <w:rPr>
                <w:rFonts w:ascii="Times New Roman" w:hAnsi="Times New Roman" w:cs="Times New Roman"/>
                <w:color w:val="231F20"/>
              </w:rPr>
              <w:t>с</w:t>
            </w:r>
            <w:r w:rsidRPr="0089211F">
              <w:rPr>
                <w:rFonts w:ascii="Times New Roman" w:hAnsi="Times New Roman" w:cs="Times New Roman"/>
                <w:color w:val="231F20"/>
                <w:spacing w:val="-6"/>
              </w:rPr>
              <w:t xml:space="preserve"> </w:t>
            </w:r>
            <w:r w:rsidRPr="0089211F">
              <w:rPr>
                <w:rFonts w:ascii="Times New Roman" w:hAnsi="Times New Roman" w:cs="Times New Roman"/>
                <w:color w:val="231F20"/>
              </w:rPr>
              <w:t>МРТ?</w:t>
            </w:r>
          </w:p>
        </w:tc>
        <w:tc>
          <w:tcPr>
            <w:tcW w:w="1605" w:type="pct"/>
            <w:tcBorders>
              <w:left w:val="nil"/>
            </w:tcBorders>
          </w:tcPr>
          <w:p w14:paraId="261BFF48" w14:textId="77777777" w:rsidR="003C7829" w:rsidRPr="0089211F" w:rsidRDefault="003C7829" w:rsidP="00957F31">
            <w:pPr>
              <w:pStyle w:val="TableParagraph"/>
              <w:numPr>
                <w:ilvl w:val="0"/>
                <w:numId w:val="25"/>
              </w:numPr>
              <w:tabs>
                <w:tab w:val="left" w:pos="275"/>
              </w:tabs>
              <w:autoSpaceDE w:val="0"/>
              <w:autoSpaceDN w:val="0"/>
              <w:spacing w:before="0"/>
              <w:rPr>
                <w:rFonts w:ascii="Times New Roman" w:hAnsi="Times New Roman" w:cs="Times New Roman"/>
              </w:rPr>
            </w:pPr>
            <w:proofErr w:type="spellStart"/>
            <w:r w:rsidRPr="0089211F">
              <w:rPr>
                <w:rFonts w:ascii="Times New Roman" w:hAnsi="Times New Roman" w:cs="Times New Roman"/>
                <w:color w:val="231F20"/>
                <w:spacing w:val="-1"/>
              </w:rPr>
              <w:t>Нет</w:t>
            </w:r>
            <w:proofErr w:type="spellEnd"/>
            <w:r w:rsidRPr="0089211F">
              <w:rPr>
                <w:rFonts w:ascii="Times New Roman" w:hAnsi="Times New Roman" w:cs="Times New Roman"/>
                <w:color w:val="231F20"/>
                <w:spacing w:val="-1"/>
              </w:rPr>
              <w:t>,</w:t>
            </w:r>
            <w:r w:rsidRPr="0089211F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89211F">
              <w:rPr>
                <w:rFonts w:ascii="Times New Roman" w:hAnsi="Times New Roman" w:cs="Times New Roman"/>
                <w:color w:val="231F20"/>
                <w:spacing w:val="-1"/>
              </w:rPr>
              <w:t>с</w:t>
            </w:r>
            <w:r w:rsidRPr="0089211F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proofErr w:type="spellStart"/>
            <w:r w:rsidRPr="0089211F">
              <w:rPr>
                <w:rFonts w:ascii="Times New Roman" w:hAnsi="Times New Roman" w:cs="Times New Roman"/>
                <w:color w:val="231F20"/>
                <w:spacing w:val="-1"/>
              </w:rPr>
              <w:t>маркировкои</w:t>
            </w:r>
            <w:proofErr w:type="spellEnd"/>
            <w:r w:rsidRPr="0089211F">
              <w:rPr>
                <w:rFonts w:ascii="Times New Roman" w:hAnsi="Times New Roman" w:cs="Times New Roman"/>
                <w:color w:val="231F20"/>
                <w:spacing w:val="-1"/>
              </w:rPr>
              <w:t>̆</w:t>
            </w:r>
          </w:p>
          <w:p w14:paraId="1B1D2A13" w14:textId="77777777" w:rsidR="003C7829" w:rsidRPr="0089211F" w:rsidRDefault="003C7829" w:rsidP="00957F31">
            <w:pPr>
              <w:pStyle w:val="TableParagraph"/>
              <w:numPr>
                <w:ilvl w:val="0"/>
                <w:numId w:val="25"/>
              </w:numPr>
              <w:tabs>
                <w:tab w:val="left" w:pos="275"/>
              </w:tabs>
              <w:autoSpaceDE w:val="0"/>
              <w:autoSpaceDN w:val="0"/>
              <w:spacing w:before="0"/>
              <w:ind w:hanging="230"/>
              <w:rPr>
                <w:rFonts w:ascii="Times New Roman" w:hAnsi="Times New Roman" w:cs="Times New Roman"/>
              </w:rPr>
            </w:pPr>
            <w:proofErr w:type="spellStart"/>
            <w:r w:rsidRPr="0089211F">
              <w:rPr>
                <w:rFonts w:ascii="Times New Roman" w:hAnsi="Times New Roman" w:cs="Times New Roman"/>
                <w:color w:val="231F20"/>
              </w:rPr>
              <w:t>Да</w:t>
            </w:r>
            <w:proofErr w:type="spellEnd"/>
            <w:r w:rsidRPr="0089211F">
              <w:rPr>
                <w:rFonts w:ascii="Times New Roman" w:hAnsi="Times New Roman" w:cs="Times New Roman"/>
                <w:color w:val="231F20"/>
              </w:rPr>
              <w:t>,</w:t>
            </w:r>
            <w:r w:rsidRPr="0089211F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proofErr w:type="spellStart"/>
            <w:r w:rsidRPr="0089211F">
              <w:rPr>
                <w:rFonts w:ascii="Times New Roman" w:hAnsi="Times New Roman" w:cs="Times New Roman"/>
                <w:color w:val="231F20"/>
              </w:rPr>
              <w:t>без</w:t>
            </w:r>
            <w:proofErr w:type="spellEnd"/>
            <w:r w:rsidRPr="0089211F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proofErr w:type="spellStart"/>
            <w:r w:rsidRPr="0089211F">
              <w:rPr>
                <w:rFonts w:ascii="Times New Roman" w:hAnsi="Times New Roman" w:cs="Times New Roman"/>
                <w:color w:val="231F20"/>
              </w:rPr>
              <w:t>маркировки</w:t>
            </w:r>
            <w:proofErr w:type="spellEnd"/>
          </w:p>
          <w:p w14:paraId="48E3E83A" w14:textId="77777777" w:rsidR="003C7829" w:rsidRDefault="003C7829" w:rsidP="00957F31">
            <w:pPr>
              <w:pStyle w:val="TableParagraph"/>
              <w:numPr>
                <w:ilvl w:val="0"/>
                <w:numId w:val="25"/>
              </w:numPr>
              <w:tabs>
                <w:tab w:val="left" w:pos="275"/>
              </w:tabs>
              <w:autoSpaceDE w:val="0"/>
              <w:autoSpaceDN w:val="0"/>
              <w:spacing w:before="0"/>
              <w:ind w:hanging="209"/>
              <w:rPr>
                <w:rFonts w:ascii="Times New Roman" w:hAnsi="Times New Roman" w:cs="Times New Roman"/>
                <w:color w:val="231F20"/>
              </w:rPr>
            </w:pPr>
            <w:proofErr w:type="spellStart"/>
            <w:r w:rsidRPr="0089211F">
              <w:rPr>
                <w:rFonts w:ascii="Times New Roman" w:hAnsi="Times New Roman" w:cs="Times New Roman"/>
                <w:color w:val="231F20"/>
              </w:rPr>
              <w:t>Нет</w:t>
            </w:r>
            <w:proofErr w:type="spellEnd"/>
            <w:r w:rsidRPr="0089211F">
              <w:rPr>
                <w:rFonts w:ascii="Times New Roman" w:hAnsi="Times New Roman" w:cs="Times New Roman"/>
                <w:color w:val="231F20"/>
              </w:rPr>
              <w:t>,</w:t>
            </w:r>
            <w:r w:rsidRPr="0089211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89211F">
              <w:rPr>
                <w:rFonts w:ascii="Times New Roman" w:hAnsi="Times New Roman" w:cs="Times New Roman"/>
                <w:color w:val="231F20"/>
              </w:rPr>
              <w:t>с</w:t>
            </w:r>
            <w:r w:rsidRPr="0089211F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proofErr w:type="spellStart"/>
            <w:r w:rsidRPr="0089211F">
              <w:rPr>
                <w:rFonts w:ascii="Times New Roman" w:hAnsi="Times New Roman" w:cs="Times New Roman"/>
                <w:color w:val="231F20"/>
              </w:rPr>
              <w:t>маркировкои</w:t>
            </w:r>
            <w:proofErr w:type="spellEnd"/>
            <w:r w:rsidRPr="0089211F">
              <w:rPr>
                <w:rFonts w:ascii="Times New Roman" w:hAnsi="Times New Roman" w:cs="Times New Roman"/>
                <w:color w:val="231F20"/>
              </w:rPr>
              <w:t>̆</w:t>
            </w:r>
          </w:p>
          <w:p w14:paraId="6A50E44A" w14:textId="77777777" w:rsidR="003C7829" w:rsidRPr="0089211F" w:rsidRDefault="003C7829" w:rsidP="00957F31">
            <w:pPr>
              <w:pStyle w:val="TableParagraph"/>
              <w:numPr>
                <w:ilvl w:val="0"/>
                <w:numId w:val="25"/>
              </w:numPr>
              <w:tabs>
                <w:tab w:val="left" w:pos="275"/>
              </w:tabs>
              <w:autoSpaceDE w:val="0"/>
              <w:autoSpaceDN w:val="0"/>
              <w:spacing w:before="0"/>
              <w:ind w:hanging="209"/>
              <w:rPr>
                <w:rFonts w:ascii="Times New Roman" w:hAnsi="Times New Roman" w:cs="Times New Roman"/>
                <w:color w:val="231F20"/>
              </w:rPr>
            </w:pPr>
            <w:proofErr w:type="spellStart"/>
            <w:r w:rsidRPr="0089211F">
              <w:rPr>
                <w:rFonts w:ascii="Times New Roman" w:hAnsi="Times New Roman" w:cs="Times New Roman"/>
                <w:color w:val="231F20"/>
              </w:rPr>
              <w:t>Да</w:t>
            </w:r>
            <w:proofErr w:type="spellEnd"/>
            <w:r w:rsidRPr="0089211F">
              <w:rPr>
                <w:rFonts w:ascii="Times New Roman" w:hAnsi="Times New Roman" w:cs="Times New Roman"/>
                <w:color w:val="231F20"/>
              </w:rPr>
              <w:t>,</w:t>
            </w:r>
            <w:r w:rsidRPr="0089211F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proofErr w:type="spellStart"/>
            <w:r w:rsidRPr="0089211F">
              <w:rPr>
                <w:rFonts w:ascii="Times New Roman" w:hAnsi="Times New Roman" w:cs="Times New Roman"/>
                <w:color w:val="231F20"/>
              </w:rPr>
              <w:t>без</w:t>
            </w:r>
            <w:proofErr w:type="spellEnd"/>
            <w:r w:rsidRPr="0089211F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proofErr w:type="spellStart"/>
            <w:r w:rsidRPr="0089211F">
              <w:rPr>
                <w:rFonts w:ascii="Times New Roman" w:hAnsi="Times New Roman" w:cs="Times New Roman"/>
                <w:color w:val="231F20"/>
              </w:rPr>
              <w:t>маркировки</w:t>
            </w:r>
            <w:proofErr w:type="spellEnd"/>
          </w:p>
        </w:tc>
        <w:tc>
          <w:tcPr>
            <w:tcW w:w="1163" w:type="pct"/>
          </w:tcPr>
          <w:p w14:paraId="3C52E850" w14:textId="77777777" w:rsidR="003C7829" w:rsidRPr="0089211F" w:rsidRDefault="003C7829" w:rsidP="00851EF2">
            <w:pPr>
              <w:pStyle w:val="TableParagraph"/>
              <w:spacing w:before="0"/>
              <w:ind w:left="47"/>
              <w:rPr>
                <w:rFonts w:ascii="Times New Roman" w:hAnsi="Times New Roman" w:cs="Times New Roman"/>
                <w:color w:val="231F20"/>
              </w:rPr>
            </w:pPr>
            <w:r w:rsidRPr="0089211F">
              <w:rPr>
                <w:rFonts w:ascii="Times New Roman" w:hAnsi="Times New Roman" w:cs="Times New Roman"/>
                <w:color w:val="231F20"/>
              </w:rPr>
              <w:t>d)</w:t>
            </w:r>
          </w:p>
        </w:tc>
        <w:tc>
          <w:tcPr>
            <w:tcW w:w="1078" w:type="pct"/>
          </w:tcPr>
          <w:p w14:paraId="53A72173" w14:textId="77777777" w:rsidR="003C7829" w:rsidRPr="0015142F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bCs/>
                <w:color w:val="231F20"/>
                <w:lang w:val="ru-RU"/>
              </w:rPr>
            </w:pPr>
          </w:p>
        </w:tc>
      </w:tr>
      <w:tr w:rsidR="003C7829" w:rsidRPr="00C10EB3" w14:paraId="32E0B811" w14:textId="77777777" w:rsidTr="00851EF2">
        <w:trPr>
          <w:trHeight w:val="836"/>
        </w:trPr>
        <w:tc>
          <w:tcPr>
            <w:tcW w:w="164" w:type="pct"/>
          </w:tcPr>
          <w:p w14:paraId="1C8F6B88" w14:textId="77777777" w:rsidR="003C7829" w:rsidRPr="0089211F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i/>
              </w:rPr>
            </w:pPr>
          </w:p>
          <w:p w14:paraId="451CF502" w14:textId="77777777" w:rsidR="003C7829" w:rsidRPr="0089211F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color w:val="231F20"/>
              </w:rPr>
            </w:pPr>
            <w:r w:rsidRPr="0089211F">
              <w:rPr>
                <w:rFonts w:ascii="Times New Roman" w:hAnsi="Times New Roman" w:cs="Times New Roman"/>
                <w:color w:val="231F20"/>
              </w:rPr>
              <w:t>21</w:t>
            </w:r>
          </w:p>
        </w:tc>
        <w:tc>
          <w:tcPr>
            <w:tcW w:w="990" w:type="pct"/>
            <w:tcBorders>
              <w:right w:val="nil"/>
            </w:tcBorders>
          </w:tcPr>
          <w:p w14:paraId="02F014D6" w14:textId="77777777" w:rsidR="003C7829" w:rsidRPr="0089211F" w:rsidRDefault="003C7829" w:rsidP="00851EF2">
            <w:pPr>
              <w:pStyle w:val="TableParagraph"/>
              <w:tabs>
                <w:tab w:val="left" w:pos="1532"/>
              </w:tabs>
              <w:spacing w:before="0"/>
              <w:ind w:left="45"/>
              <w:rPr>
                <w:rFonts w:ascii="Times New Roman" w:hAnsi="Times New Roman" w:cs="Times New Roman"/>
                <w:color w:val="231F20"/>
              </w:rPr>
            </w:pPr>
            <w:proofErr w:type="spellStart"/>
            <w:r w:rsidRPr="0089211F">
              <w:rPr>
                <w:rFonts w:ascii="Times New Roman" w:hAnsi="Times New Roman" w:cs="Times New Roman"/>
                <w:color w:val="231F20"/>
              </w:rPr>
              <w:t>Сопротивление</w:t>
            </w:r>
            <w:proofErr w:type="spellEnd"/>
            <w:r w:rsidRPr="0089211F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proofErr w:type="spellStart"/>
            <w:r w:rsidRPr="0089211F">
              <w:rPr>
                <w:rFonts w:ascii="Times New Roman" w:hAnsi="Times New Roman" w:cs="Times New Roman"/>
                <w:color w:val="231F20"/>
              </w:rPr>
              <w:t>образованию</w:t>
            </w:r>
            <w:proofErr w:type="spellEnd"/>
            <w:r w:rsidRPr="0089211F">
              <w:rPr>
                <w:rFonts w:ascii="Times New Roman" w:hAnsi="Times New Roman" w:cs="Times New Roman"/>
                <w:color w:val="231F20"/>
                <w:spacing w:val="32"/>
              </w:rPr>
              <w:t xml:space="preserve"> </w:t>
            </w:r>
            <w:proofErr w:type="spellStart"/>
            <w:r w:rsidRPr="0089211F">
              <w:rPr>
                <w:rFonts w:ascii="Times New Roman" w:hAnsi="Times New Roman" w:cs="Times New Roman"/>
                <w:color w:val="231F20"/>
              </w:rPr>
              <w:t>трещин</w:t>
            </w:r>
            <w:proofErr w:type="spellEnd"/>
            <w:r w:rsidRPr="0089211F">
              <w:rPr>
                <w:rFonts w:ascii="Times New Roman" w:hAnsi="Times New Roman" w:cs="Times New Roman"/>
                <w:color w:val="231F20"/>
              </w:rPr>
              <w:t>?</w:t>
            </w:r>
          </w:p>
        </w:tc>
        <w:tc>
          <w:tcPr>
            <w:tcW w:w="1605" w:type="pct"/>
            <w:tcBorders>
              <w:left w:val="nil"/>
            </w:tcBorders>
          </w:tcPr>
          <w:p w14:paraId="4F5C17AE" w14:textId="77777777" w:rsidR="003C7829" w:rsidRPr="0089211F" w:rsidRDefault="003C7829" w:rsidP="00957F31">
            <w:pPr>
              <w:pStyle w:val="TableParagraph"/>
              <w:numPr>
                <w:ilvl w:val="0"/>
                <w:numId w:val="26"/>
              </w:numPr>
              <w:tabs>
                <w:tab w:val="left" w:pos="275"/>
              </w:tabs>
              <w:autoSpaceDE w:val="0"/>
              <w:autoSpaceDN w:val="0"/>
              <w:spacing w:before="0"/>
              <w:ind w:hanging="219"/>
              <w:rPr>
                <w:rFonts w:ascii="Times New Roman" w:hAnsi="Times New Roman" w:cs="Times New Roman"/>
              </w:rPr>
            </w:pPr>
            <w:proofErr w:type="spellStart"/>
            <w:r w:rsidRPr="0089211F">
              <w:rPr>
                <w:rFonts w:ascii="Times New Roman" w:hAnsi="Times New Roman" w:cs="Times New Roman"/>
                <w:color w:val="231F20"/>
              </w:rPr>
              <w:t>Нет</w:t>
            </w:r>
            <w:proofErr w:type="spellEnd"/>
          </w:p>
          <w:p w14:paraId="1B054210" w14:textId="77777777" w:rsidR="003C7829" w:rsidRPr="0089211F" w:rsidRDefault="003C7829" w:rsidP="00851EF2">
            <w:pPr>
              <w:pStyle w:val="TableParagraph"/>
              <w:tabs>
                <w:tab w:val="left" w:pos="260"/>
              </w:tabs>
              <w:autoSpaceDE w:val="0"/>
              <w:autoSpaceDN w:val="0"/>
              <w:spacing w:before="0"/>
              <w:ind w:left="259"/>
              <w:rPr>
                <w:rFonts w:ascii="Times New Roman" w:hAnsi="Times New Roman" w:cs="Times New Roman"/>
                <w:color w:val="231F20"/>
              </w:rPr>
            </w:pPr>
            <w:proofErr w:type="spellStart"/>
            <w:r w:rsidRPr="0089211F">
              <w:rPr>
                <w:rFonts w:ascii="Times New Roman" w:hAnsi="Times New Roman" w:cs="Times New Roman"/>
                <w:color w:val="231F20"/>
              </w:rPr>
              <w:t>Да</w:t>
            </w:r>
            <w:proofErr w:type="spellEnd"/>
            <w:r w:rsidRPr="0089211F">
              <w:rPr>
                <w:rFonts w:ascii="Times New Roman" w:hAnsi="Times New Roman" w:cs="Times New Roman"/>
                <w:color w:val="231F20"/>
              </w:rPr>
              <w:t xml:space="preserve">, </w:t>
            </w:r>
            <w:proofErr w:type="spellStart"/>
            <w:r w:rsidRPr="0089211F">
              <w:rPr>
                <w:rFonts w:ascii="Times New Roman" w:hAnsi="Times New Roman" w:cs="Times New Roman"/>
                <w:color w:val="231F20"/>
              </w:rPr>
              <w:t>укажите</w:t>
            </w:r>
            <w:proofErr w:type="spellEnd"/>
            <w:r w:rsidRPr="0089211F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proofErr w:type="spellStart"/>
            <w:r w:rsidRPr="0089211F">
              <w:rPr>
                <w:rFonts w:ascii="Times New Roman" w:hAnsi="Times New Roman" w:cs="Times New Roman"/>
                <w:color w:val="231F20"/>
              </w:rPr>
              <w:t>лимиты</w:t>
            </w:r>
            <w:proofErr w:type="spellEnd"/>
          </w:p>
        </w:tc>
        <w:tc>
          <w:tcPr>
            <w:tcW w:w="1163" w:type="pct"/>
          </w:tcPr>
          <w:p w14:paraId="33C40DBF" w14:textId="77777777" w:rsidR="003C7829" w:rsidRPr="0089211F" w:rsidRDefault="003C7829" w:rsidP="00851EF2">
            <w:pPr>
              <w:pStyle w:val="TableParagraph"/>
              <w:spacing w:before="0"/>
              <w:ind w:left="47"/>
              <w:rPr>
                <w:rFonts w:ascii="Times New Roman" w:hAnsi="Times New Roman" w:cs="Times New Roman"/>
                <w:color w:val="231F20"/>
              </w:rPr>
            </w:pPr>
            <w:r w:rsidRPr="0089211F">
              <w:rPr>
                <w:rFonts w:ascii="Times New Roman" w:hAnsi="Times New Roman" w:cs="Times New Roman"/>
                <w:color w:val="231F20"/>
              </w:rPr>
              <w:t>b)</w:t>
            </w:r>
          </w:p>
        </w:tc>
        <w:tc>
          <w:tcPr>
            <w:tcW w:w="1078" w:type="pct"/>
          </w:tcPr>
          <w:p w14:paraId="03501921" w14:textId="77777777" w:rsidR="003C7829" w:rsidRPr="0015142F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bCs/>
                <w:color w:val="231F20"/>
                <w:lang w:val="ru-RU"/>
              </w:rPr>
            </w:pPr>
          </w:p>
        </w:tc>
      </w:tr>
      <w:tr w:rsidR="003C7829" w:rsidRPr="00C10EB3" w14:paraId="5BF5CA6A" w14:textId="77777777" w:rsidTr="00851EF2">
        <w:trPr>
          <w:trHeight w:val="706"/>
        </w:trPr>
        <w:tc>
          <w:tcPr>
            <w:tcW w:w="164" w:type="pct"/>
          </w:tcPr>
          <w:p w14:paraId="72023D0A" w14:textId="77777777" w:rsidR="003C7829" w:rsidRPr="002E18C0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bCs/>
                <w:i/>
              </w:rPr>
            </w:pPr>
            <w:r w:rsidRPr="002E18C0">
              <w:rPr>
                <w:rFonts w:ascii="Times New Roman" w:hAnsi="Times New Roman" w:cs="Times New Roman"/>
                <w:bCs/>
                <w:color w:val="231F20"/>
              </w:rPr>
              <w:t>22</w:t>
            </w:r>
          </w:p>
        </w:tc>
        <w:tc>
          <w:tcPr>
            <w:tcW w:w="2595" w:type="pct"/>
            <w:gridSpan w:val="2"/>
          </w:tcPr>
          <w:p w14:paraId="5AECA9CF" w14:textId="77777777" w:rsidR="003C7829" w:rsidRPr="002E18C0" w:rsidRDefault="003C7829" w:rsidP="00851EF2">
            <w:pPr>
              <w:pStyle w:val="TableParagraph"/>
              <w:tabs>
                <w:tab w:val="left" w:pos="275"/>
              </w:tabs>
              <w:autoSpaceDE w:val="0"/>
              <w:autoSpaceDN w:val="0"/>
              <w:spacing w:before="0"/>
              <w:ind w:left="274" w:hanging="223"/>
              <w:rPr>
                <w:rFonts w:ascii="Times New Roman" w:hAnsi="Times New Roman" w:cs="Times New Roman"/>
                <w:bCs/>
                <w:color w:val="231F20"/>
                <w:lang w:val="ru-RU"/>
              </w:rPr>
            </w:pPr>
            <w:r w:rsidRPr="002E18C0">
              <w:rPr>
                <w:rFonts w:ascii="Times New Roman" w:hAnsi="Times New Roman" w:cs="Times New Roman"/>
                <w:bCs/>
                <w:color w:val="231F20"/>
                <w:spacing w:val="-10"/>
                <w:lang w:val="ru-RU"/>
              </w:rPr>
              <w:t>Внешне</w:t>
            </w:r>
            <w:r w:rsidRPr="002E18C0">
              <w:rPr>
                <w:rFonts w:ascii="Times New Roman" w:hAnsi="Times New Roman" w:cs="Times New Roman"/>
                <w:bCs/>
                <w:color w:val="231F20"/>
                <w:spacing w:val="-22"/>
                <w:lang w:val="ru-RU"/>
              </w:rPr>
              <w:t xml:space="preserve"> </w:t>
            </w:r>
            <w:r w:rsidRPr="002E18C0">
              <w:rPr>
                <w:rFonts w:ascii="Times New Roman" w:hAnsi="Times New Roman" w:cs="Times New Roman"/>
                <w:bCs/>
                <w:color w:val="231F20"/>
                <w:spacing w:val="-10"/>
                <w:lang w:val="ru-RU"/>
              </w:rPr>
              <w:t>как</w:t>
            </w:r>
            <w:r w:rsidRPr="002E18C0">
              <w:rPr>
                <w:rFonts w:ascii="Times New Roman" w:hAnsi="Times New Roman" w:cs="Times New Roman"/>
                <w:bCs/>
                <w:color w:val="231F20"/>
                <w:spacing w:val="-22"/>
                <w:lang w:val="ru-RU"/>
              </w:rPr>
              <w:t xml:space="preserve"> </w:t>
            </w:r>
            <w:r w:rsidRPr="002E18C0">
              <w:rPr>
                <w:rFonts w:ascii="Times New Roman" w:hAnsi="Times New Roman" w:cs="Times New Roman"/>
                <w:bCs/>
                <w:color w:val="231F20"/>
                <w:spacing w:val="-10"/>
                <w:lang w:val="ru-RU"/>
              </w:rPr>
              <w:t>отличить</w:t>
            </w:r>
            <w:r w:rsidRPr="002E18C0">
              <w:rPr>
                <w:rFonts w:ascii="Times New Roman" w:hAnsi="Times New Roman" w:cs="Times New Roman"/>
                <w:bCs/>
                <w:color w:val="231F20"/>
                <w:spacing w:val="11"/>
                <w:lang w:val="ru-RU"/>
              </w:rPr>
              <w:t xml:space="preserve"> </w:t>
            </w:r>
            <w:r w:rsidRPr="002E18C0">
              <w:rPr>
                <w:rFonts w:ascii="Times New Roman" w:hAnsi="Times New Roman" w:cs="Times New Roman"/>
                <w:bCs/>
                <w:color w:val="231F20"/>
                <w:spacing w:val="-9"/>
                <w:lang w:val="ru-RU"/>
              </w:rPr>
              <w:t>от</w:t>
            </w:r>
            <w:r w:rsidRPr="002E18C0">
              <w:rPr>
                <w:rFonts w:ascii="Times New Roman" w:hAnsi="Times New Roman" w:cs="Times New Roman"/>
                <w:bCs/>
                <w:color w:val="231F20"/>
                <w:spacing w:val="-21"/>
                <w:lang w:val="ru-RU"/>
              </w:rPr>
              <w:t xml:space="preserve"> </w:t>
            </w:r>
            <w:r w:rsidRPr="002E18C0">
              <w:rPr>
                <w:rFonts w:ascii="Times New Roman" w:hAnsi="Times New Roman" w:cs="Times New Roman"/>
                <w:bCs/>
                <w:color w:val="231F20"/>
                <w:spacing w:val="-9"/>
              </w:rPr>
              <w:t>Luer</w:t>
            </w:r>
            <w:r w:rsidRPr="002E18C0">
              <w:rPr>
                <w:rFonts w:ascii="Times New Roman" w:hAnsi="Times New Roman" w:cs="Times New Roman"/>
                <w:bCs/>
                <w:color w:val="231F20"/>
                <w:spacing w:val="-22"/>
                <w:lang w:val="ru-RU"/>
              </w:rPr>
              <w:t xml:space="preserve"> </w:t>
            </w:r>
            <w:r w:rsidRPr="002E18C0">
              <w:rPr>
                <w:rFonts w:ascii="Times New Roman" w:hAnsi="Times New Roman" w:cs="Times New Roman"/>
                <w:bCs/>
                <w:color w:val="231F20"/>
                <w:spacing w:val="-9"/>
                <w:lang w:val="ru-RU"/>
              </w:rPr>
              <w:t>соединителя?</w:t>
            </w:r>
          </w:p>
        </w:tc>
        <w:tc>
          <w:tcPr>
            <w:tcW w:w="1163" w:type="pct"/>
          </w:tcPr>
          <w:p w14:paraId="443B49BC" w14:textId="77777777" w:rsidR="003C7829" w:rsidRPr="002E18C0" w:rsidRDefault="003C7829" w:rsidP="00851EF2">
            <w:pPr>
              <w:pStyle w:val="TableParagraph"/>
              <w:spacing w:before="0"/>
              <w:ind w:left="47"/>
              <w:rPr>
                <w:rFonts w:ascii="Times New Roman" w:hAnsi="Times New Roman" w:cs="Times New Roman"/>
                <w:bCs/>
                <w:color w:val="231F20"/>
              </w:rPr>
            </w:pPr>
            <w:proofErr w:type="spellStart"/>
            <w:r w:rsidRPr="002E18C0">
              <w:rPr>
                <w:rFonts w:ascii="Times New Roman" w:hAnsi="Times New Roman" w:cs="Times New Roman"/>
                <w:bCs/>
                <w:color w:val="231F20"/>
                <w:spacing w:val="-1"/>
              </w:rPr>
              <w:t>Форма</w:t>
            </w:r>
            <w:proofErr w:type="spellEnd"/>
            <w:r w:rsidRPr="002E18C0">
              <w:rPr>
                <w:rFonts w:ascii="Times New Roman" w:hAnsi="Times New Roman" w:cs="Times New Roman"/>
                <w:bCs/>
                <w:color w:val="231F20"/>
                <w:spacing w:val="-1"/>
              </w:rPr>
              <w:t xml:space="preserve">, </w:t>
            </w:r>
            <w:proofErr w:type="spellStart"/>
            <w:r w:rsidRPr="002E18C0">
              <w:rPr>
                <w:rFonts w:ascii="Times New Roman" w:hAnsi="Times New Roman" w:cs="Times New Roman"/>
                <w:bCs/>
                <w:color w:val="231F20"/>
                <w:spacing w:val="-1"/>
              </w:rPr>
              <w:t>текстура</w:t>
            </w:r>
            <w:proofErr w:type="spellEnd"/>
            <w:r w:rsidRPr="002E18C0">
              <w:rPr>
                <w:rFonts w:ascii="Times New Roman" w:hAnsi="Times New Roman" w:cs="Times New Roman"/>
                <w:bCs/>
                <w:color w:val="231F20"/>
                <w:spacing w:val="-42"/>
              </w:rPr>
              <w:t xml:space="preserve"> </w:t>
            </w:r>
            <w:proofErr w:type="spellStart"/>
            <w:r w:rsidRPr="002E18C0">
              <w:rPr>
                <w:rFonts w:ascii="Times New Roman" w:hAnsi="Times New Roman" w:cs="Times New Roman"/>
                <w:bCs/>
                <w:color w:val="231F20"/>
              </w:rPr>
              <w:t>материала</w:t>
            </w:r>
            <w:proofErr w:type="spellEnd"/>
          </w:p>
        </w:tc>
        <w:tc>
          <w:tcPr>
            <w:tcW w:w="1078" w:type="pct"/>
          </w:tcPr>
          <w:p w14:paraId="31887B7A" w14:textId="77777777" w:rsidR="003C7829" w:rsidRPr="0015142F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bCs/>
                <w:color w:val="231F20"/>
                <w:lang w:val="ru-RU"/>
              </w:rPr>
            </w:pPr>
          </w:p>
        </w:tc>
      </w:tr>
      <w:tr w:rsidR="003C7829" w:rsidRPr="00C10EB3" w14:paraId="121C6064" w14:textId="77777777" w:rsidTr="00851EF2">
        <w:trPr>
          <w:trHeight w:val="689"/>
        </w:trPr>
        <w:tc>
          <w:tcPr>
            <w:tcW w:w="164" w:type="pct"/>
          </w:tcPr>
          <w:p w14:paraId="7F632F34" w14:textId="77777777" w:rsidR="003C7829" w:rsidRPr="002E18C0" w:rsidRDefault="003C7829" w:rsidP="00851EF2">
            <w:pPr>
              <w:pStyle w:val="TableParagraph"/>
              <w:spacing w:before="8"/>
              <w:rPr>
                <w:rFonts w:ascii="Times New Roman" w:hAnsi="Times New Roman" w:cs="Times New Roman"/>
                <w:bCs/>
                <w:i/>
              </w:rPr>
            </w:pPr>
          </w:p>
          <w:p w14:paraId="1B16D0E8" w14:textId="77777777" w:rsidR="003C7829" w:rsidRPr="002E18C0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bCs/>
                <w:i/>
              </w:rPr>
            </w:pPr>
            <w:r w:rsidRPr="002E18C0">
              <w:rPr>
                <w:rFonts w:ascii="Times New Roman" w:hAnsi="Times New Roman" w:cs="Times New Roman"/>
                <w:bCs/>
                <w:color w:val="231F20"/>
              </w:rPr>
              <w:t>23</w:t>
            </w:r>
          </w:p>
        </w:tc>
        <w:tc>
          <w:tcPr>
            <w:tcW w:w="990" w:type="pct"/>
            <w:tcBorders>
              <w:right w:val="nil"/>
            </w:tcBorders>
          </w:tcPr>
          <w:p w14:paraId="5559273A" w14:textId="77777777" w:rsidR="003C7829" w:rsidRPr="002E18C0" w:rsidRDefault="003C7829" w:rsidP="00851EF2">
            <w:pPr>
              <w:pStyle w:val="TableParagraph"/>
              <w:tabs>
                <w:tab w:val="left" w:pos="1532"/>
              </w:tabs>
              <w:spacing w:before="0"/>
              <w:ind w:left="45"/>
              <w:rPr>
                <w:rFonts w:ascii="Times New Roman" w:hAnsi="Times New Roman" w:cs="Times New Roman"/>
                <w:bCs/>
                <w:color w:val="231F20"/>
              </w:rPr>
            </w:pPr>
            <w:proofErr w:type="spellStart"/>
            <w:r w:rsidRPr="002E18C0">
              <w:rPr>
                <w:rFonts w:ascii="Times New Roman" w:hAnsi="Times New Roman" w:cs="Times New Roman"/>
                <w:bCs/>
                <w:color w:val="231F20"/>
              </w:rPr>
              <w:t>Маркировка</w:t>
            </w:r>
            <w:proofErr w:type="spellEnd"/>
            <w:r w:rsidRPr="002E18C0">
              <w:rPr>
                <w:rFonts w:ascii="Times New Roman" w:hAnsi="Times New Roman" w:cs="Times New Roman"/>
                <w:bCs/>
                <w:color w:val="231F20"/>
              </w:rPr>
              <w:t>?</w:t>
            </w:r>
          </w:p>
        </w:tc>
        <w:tc>
          <w:tcPr>
            <w:tcW w:w="1605" w:type="pct"/>
            <w:tcBorders>
              <w:left w:val="nil"/>
            </w:tcBorders>
          </w:tcPr>
          <w:p w14:paraId="5842B8D5" w14:textId="77777777" w:rsidR="003C7829" w:rsidRPr="002E18C0" w:rsidRDefault="003C7829" w:rsidP="00957F31">
            <w:pPr>
              <w:pStyle w:val="TableParagraph"/>
              <w:numPr>
                <w:ilvl w:val="0"/>
                <w:numId w:val="29"/>
              </w:numPr>
              <w:tabs>
                <w:tab w:val="left" w:pos="279"/>
              </w:tabs>
              <w:autoSpaceDE w:val="0"/>
              <w:autoSpaceDN w:val="0"/>
              <w:spacing w:before="22" w:line="227" w:lineRule="exact"/>
              <w:ind w:hanging="219"/>
              <w:rPr>
                <w:rFonts w:ascii="Times New Roman" w:hAnsi="Times New Roman" w:cs="Times New Roman"/>
                <w:bCs/>
              </w:rPr>
            </w:pPr>
            <w:proofErr w:type="spellStart"/>
            <w:r w:rsidRPr="002E18C0">
              <w:rPr>
                <w:rFonts w:ascii="Times New Roman" w:hAnsi="Times New Roman" w:cs="Times New Roman"/>
                <w:bCs/>
                <w:color w:val="231F20"/>
              </w:rPr>
              <w:t>Нет</w:t>
            </w:r>
            <w:proofErr w:type="spellEnd"/>
          </w:p>
          <w:p w14:paraId="12B99847" w14:textId="77777777" w:rsidR="003C7829" w:rsidRPr="002E18C0" w:rsidRDefault="003C7829" w:rsidP="00851EF2">
            <w:pPr>
              <w:pStyle w:val="TableParagraph"/>
              <w:tabs>
                <w:tab w:val="left" w:pos="275"/>
              </w:tabs>
              <w:autoSpaceDE w:val="0"/>
              <w:autoSpaceDN w:val="0"/>
              <w:spacing w:before="0"/>
              <w:ind w:left="274"/>
              <w:rPr>
                <w:rFonts w:ascii="Times New Roman" w:hAnsi="Times New Roman" w:cs="Times New Roman"/>
                <w:bCs/>
                <w:color w:val="231F20"/>
              </w:rPr>
            </w:pPr>
            <w:proofErr w:type="spellStart"/>
            <w:r w:rsidRPr="002E18C0">
              <w:rPr>
                <w:rFonts w:ascii="Times New Roman" w:hAnsi="Times New Roman" w:cs="Times New Roman"/>
                <w:bCs/>
                <w:color w:val="231F20"/>
              </w:rPr>
              <w:t>Да</w:t>
            </w:r>
            <w:proofErr w:type="spellEnd"/>
          </w:p>
        </w:tc>
        <w:tc>
          <w:tcPr>
            <w:tcW w:w="1163" w:type="pct"/>
          </w:tcPr>
          <w:p w14:paraId="7513878C" w14:textId="77777777" w:rsidR="003C7829" w:rsidRPr="002E18C0" w:rsidRDefault="003C7829" w:rsidP="00851EF2">
            <w:pPr>
              <w:pStyle w:val="TableParagraph"/>
              <w:spacing w:before="0"/>
              <w:ind w:left="47"/>
              <w:rPr>
                <w:rFonts w:ascii="Times New Roman" w:hAnsi="Times New Roman" w:cs="Times New Roman"/>
                <w:bCs/>
                <w:color w:val="231F20"/>
              </w:rPr>
            </w:pPr>
            <w:r w:rsidRPr="002E18C0">
              <w:rPr>
                <w:rFonts w:ascii="Times New Roman" w:hAnsi="Times New Roman" w:cs="Times New Roman"/>
                <w:bCs/>
                <w:color w:val="231F20"/>
              </w:rPr>
              <w:t>a)</w:t>
            </w:r>
          </w:p>
        </w:tc>
        <w:tc>
          <w:tcPr>
            <w:tcW w:w="1078" w:type="pct"/>
          </w:tcPr>
          <w:p w14:paraId="09440910" w14:textId="77777777" w:rsidR="003C7829" w:rsidRPr="0015142F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bCs/>
                <w:color w:val="231F20"/>
                <w:lang w:val="ru-RU"/>
              </w:rPr>
            </w:pPr>
          </w:p>
        </w:tc>
      </w:tr>
      <w:tr w:rsidR="003C7829" w:rsidRPr="00C10EB3" w14:paraId="05E07716" w14:textId="77777777" w:rsidTr="00851EF2">
        <w:trPr>
          <w:trHeight w:val="836"/>
        </w:trPr>
        <w:tc>
          <w:tcPr>
            <w:tcW w:w="164" w:type="pct"/>
          </w:tcPr>
          <w:p w14:paraId="65AA8AEE" w14:textId="77777777" w:rsidR="003C7829" w:rsidRPr="002E18C0" w:rsidRDefault="003C7829" w:rsidP="00851EF2">
            <w:pPr>
              <w:pStyle w:val="TableParagraph"/>
              <w:spacing w:before="8"/>
              <w:rPr>
                <w:rFonts w:ascii="Times New Roman" w:hAnsi="Times New Roman" w:cs="Times New Roman"/>
                <w:bCs/>
                <w:i/>
              </w:rPr>
            </w:pPr>
          </w:p>
          <w:p w14:paraId="5AA0CBEA" w14:textId="77777777" w:rsidR="003C7829" w:rsidRPr="002E18C0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bCs/>
                <w:i/>
              </w:rPr>
            </w:pPr>
            <w:r w:rsidRPr="002E18C0">
              <w:rPr>
                <w:rFonts w:ascii="Times New Roman" w:hAnsi="Times New Roman" w:cs="Times New Roman"/>
                <w:bCs/>
                <w:color w:val="231F20"/>
              </w:rPr>
              <w:t>24</w:t>
            </w:r>
          </w:p>
        </w:tc>
        <w:tc>
          <w:tcPr>
            <w:tcW w:w="990" w:type="pct"/>
            <w:tcBorders>
              <w:right w:val="nil"/>
            </w:tcBorders>
          </w:tcPr>
          <w:p w14:paraId="65BBA8B9" w14:textId="77777777" w:rsidR="003C7829" w:rsidRPr="002E18C0" w:rsidRDefault="003C7829" w:rsidP="00851EF2">
            <w:pPr>
              <w:pStyle w:val="TableParagraph"/>
              <w:tabs>
                <w:tab w:val="left" w:pos="1532"/>
              </w:tabs>
              <w:spacing w:before="0"/>
              <w:ind w:left="45"/>
              <w:rPr>
                <w:rFonts w:ascii="Times New Roman" w:hAnsi="Times New Roman" w:cs="Times New Roman"/>
                <w:bCs/>
                <w:color w:val="231F20"/>
                <w:lang w:val="ru-RU"/>
              </w:rPr>
            </w:pPr>
            <w:r w:rsidRPr="002E18C0">
              <w:rPr>
                <w:rFonts w:ascii="Times New Roman" w:hAnsi="Times New Roman" w:cs="Times New Roman"/>
                <w:bCs/>
                <w:color w:val="231F20"/>
                <w:lang w:val="ru-RU"/>
              </w:rPr>
              <w:t>Другой метод обозначения</w:t>
            </w:r>
            <w:r w:rsidRPr="002E18C0">
              <w:rPr>
                <w:rFonts w:ascii="Times New Roman" w:hAnsi="Times New Roman" w:cs="Times New Roman"/>
                <w:bCs/>
                <w:color w:val="231F20"/>
                <w:spacing w:val="-34"/>
                <w:lang w:val="ru-RU"/>
              </w:rPr>
              <w:t xml:space="preserve"> </w:t>
            </w:r>
            <w:r w:rsidRPr="002E18C0">
              <w:rPr>
                <w:rFonts w:ascii="Times New Roman" w:hAnsi="Times New Roman" w:cs="Times New Roman"/>
                <w:bCs/>
                <w:color w:val="231F20"/>
                <w:lang w:val="ru-RU"/>
              </w:rPr>
              <w:t>предполагаемого</w:t>
            </w:r>
            <w:r w:rsidRPr="002E18C0">
              <w:rPr>
                <w:rFonts w:ascii="Times New Roman" w:hAnsi="Times New Roman" w:cs="Times New Roman"/>
                <w:bCs/>
                <w:color w:val="231F20"/>
                <w:spacing w:val="1"/>
                <w:lang w:val="ru-RU"/>
              </w:rPr>
              <w:t xml:space="preserve"> </w:t>
            </w:r>
            <w:r w:rsidRPr="002E18C0">
              <w:rPr>
                <w:rFonts w:ascii="Times New Roman" w:hAnsi="Times New Roman" w:cs="Times New Roman"/>
                <w:bCs/>
                <w:color w:val="231F20"/>
                <w:lang w:val="ru-RU"/>
              </w:rPr>
              <w:t>использования?</w:t>
            </w:r>
          </w:p>
        </w:tc>
        <w:tc>
          <w:tcPr>
            <w:tcW w:w="1605" w:type="pct"/>
            <w:tcBorders>
              <w:left w:val="nil"/>
            </w:tcBorders>
          </w:tcPr>
          <w:p w14:paraId="6B449D71" w14:textId="77777777" w:rsidR="003C7829" w:rsidRDefault="003C7829" w:rsidP="00957F31">
            <w:pPr>
              <w:pStyle w:val="TableParagraph"/>
              <w:numPr>
                <w:ilvl w:val="0"/>
                <w:numId w:val="30"/>
              </w:numPr>
              <w:tabs>
                <w:tab w:val="left" w:pos="275"/>
              </w:tabs>
              <w:autoSpaceDE w:val="0"/>
              <w:autoSpaceDN w:val="0"/>
              <w:spacing w:before="23" w:line="227" w:lineRule="exact"/>
              <w:ind w:hanging="219"/>
              <w:rPr>
                <w:rFonts w:ascii="Times New Roman" w:hAnsi="Times New Roman" w:cs="Times New Roman"/>
                <w:bCs/>
                <w:color w:val="231F20"/>
              </w:rPr>
            </w:pPr>
            <w:proofErr w:type="spellStart"/>
            <w:r w:rsidRPr="002E18C0">
              <w:rPr>
                <w:rFonts w:ascii="Times New Roman" w:hAnsi="Times New Roman" w:cs="Times New Roman"/>
                <w:bCs/>
                <w:color w:val="231F20"/>
              </w:rPr>
              <w:t>Нет</w:t>
            </w:r>
            <w:proofErr w:type="spellEnd"/>
          </w:p>
          <w:p w14:paraId="4258E8E5" w14:textId="77777777" w:rsidR="003C7829" w:rsidRPr="002E18C0" w:rsidRDefault="003C7829" w:rsidP="00957F31">
            <w:pPr>
              <w:pStyle w:val="TableParagraph"/>
              <w:numPr>
                <w:ilvl w:val="0"/>
                <w:numId w:val="30"/>
              </w:numPr>
              <w:tabs>
                <w:tab w:val="left" w:pos="275"/>
              </w:tabs>
              <w:autoSpaceDE w:val="0"/>
              <w:autoSpaceDN w:val="0"/>
              <w:spacing w:before="23" w:line="227" w:lineRule="exact"/>
              <w:ind w:hanging="219"/>
              <w:rPr>
                <w:rFonts w:ascii="Times New Roman" w:hAnsi="Times New Roman" w:cs="Times New Roman"/>
                <w:bCs/>
                <w:color w:val="231F20"/>
              </w:rPr>
            </w:pPr>
            <w:proofErr w:type="spellStart"/>
            <w:r w:rsidRPr="002E18C0">
              <w:rPr>
                <w:rFonts w:ascii="Times New Roman" w:hAnsi="Times New Roman" w:cs="Times New Roman"/>
                <w:bCs/>
                <w:color w:val="231F20"/>
              </w:rPr>
              <w:t>Да</w:t>
            </w:r>
            <w:proofErr w:type="spellEnd"/>
            <w:r w:rsidRPr="002E18C0">
              <w:rPr>
                <w:rFonts w:ascii="Times New Roman" w:hAnsi="Times New Roman" w:cs="Times New Roman"/>
                <w:bCs/>
                <w:color w:val="231F20"/>
              </w:rPr>
              <w:t xml:space="preserve">, </w:t>
            </w:r>
            <w:proofErr w:type="spellStart"/>
            <w:r w:rsidRPr="002E18C0">
              <w:rPr>
                <w:rFonts w:ascii="Times New Roman" w:hAnsi="Times New Roman" w:cs="Times New Roman"/>
                <w:bCs/>
                <w:color w:val="231F20"/>
              </w:rPr>
              <w:t>ука</w:t>
            </w:r>
            <w:proofErr w:type="spellEnd"/>
            <w:r>
              <w:rPr>
                <w:rFonts w:ascii="Times New Roman" w:hAnsi="Times New Roman" w:cs="Times New Roman"/>
                <w:bCs/>
                <w:color w:val="231F20"/>
                <w:lang w:val="kk-KZ"/>
              </w:rPr>
              <w:t>зать</w:t>
            </w:r>
          </w:p>
        </w:tc>
        <w:tc>
          <w:tcPr>
            <w:tcW w:w="1163" w:type="pct"/>
          </w:tcPr>
          <w:p w14:paraId="67EB61F2" w14:textId="77777777" w:rsidR="003C7829" w:rsidRPr="002E18C0" w:rsidRDefault="003C7829" w:rsidP="00851EF2">
            <w:pPr>
              <w:pStyle w:val="TableParagraph"/>
              <w:spacing w:before="0"/>
              <w:ind w:left="47"/>
              <w:rPr>
                <w:rFonts w:ascii="Times New Roman" w:hAnsi="Times New Roman" w:cs="Times New Roman"/>
                <w:bCs/>
                <w:color w:val="231F20"/>
              </w:rPr>
            </w:pPr>
            <w:r w:rsidRPr="002E18C0">
              <w:rPr>
                <w:rFonts w:ascii="Times New Roman" w:hAnsi="Times New Roman" w:cs="Times New Roman"/>
                <w:bCs/>
                <w:color w:val="231F20"/>
              </w:rPr>
              <w:t>a)</w:t>
            </w:r>
          </w:p>
        </w:tc>
        <w:tc>
          <w:tcPr>
            <w:tcW w:w="1078" w:type="pct"/>
          </w:tcPr>
          <w:p w14:paraId="4C196910" w14:textId="77777777" w:rsidR="003C7829" w:rsidRPr="0015142F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bCs/>
                <w:color w:val="231F20"/>
                <w:lang w:val="ru-RU"/>
              </w:rPr>
            </w:pPr>
          </w:p>
        </w:tc>
      </w:tr>
      <w:tr w:rsidR="003C7829" w:rsidRPr="00C10EB3" w14:paraId="59DF29C0" w14:textId="77777777" w:rsidTr="00851EF2">
        <w:trPr>
          <w:trHeight w:val="836"/>
        </w:trPr>
        <w:tc>
          <w:tcPr>
            <w:tcW w:w="164" w:type="pct"/>
          </w:tcPr>
          <w:p w14:paraId="0F454C87" w14:textId="77777777" w:rsidR="003C7829" w:rsidRPr="002E18C0" w:rsidRDefault="003C7829" w:rsidP="00851EF2">
            <w:pPr>
              <w:pStyle w:val="TableParagraph"/>
              <w:spacing w:before="8"/>
              <w:rPr>
                <w:rFonts w:ascii="Times New Roman" w:hAnsi="Times New Roman" w:cs="Times New Roman"/>
                <w:bCs/>
                <w:i/>
              </w:rPr>
            </w:pPr>
          </w:p>
          <w:p w14:paraId="7095A018" w14:textId="77777777" w:rsidR="003C7829" w:rsidRPr="002E18C0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bCs/>
                <w:i/>
              </w:rPr>
            </w:pPr>
            <w:r w:rsidRPr="002E18C0">
              <w:rPr>
                <w:rFonts w:ascii="Times New Roman" w:hAnsi="Times New Roman" w:cs="Times New Roman"/>
                <w:bCs/>
                <w:color w:val="231F20"/>
              </w:rPr>
              <w:t>25</w:t>
            </w:r>
          </w:p>
        </w:tc>
        <w:tc>
          <w:tcPr>
            <w:tcW w:w="990" w:type="pct"/>
            <w:tcBorders>
              <w:right w:val="nil"/>
            </w:tcBorders>
          </w:tcPr>
          <w:p w14:paraId="372BBCBE" w14:textId="77777777" w:rsidR="003C7829" w:rsidRPr="002E18C0" w:rsidRDefault="003C7829" w:rsidP="00851EF2">
            <w:pPr>
              <w:pStyle w:val="TableParagraph"/>
              <w:tabs>
                <w:tab w:val="left" w:pos="1532"/>
              </w:tabs>
              <w:spacing w:before="0"/>
              <w:ind w:left="45"/>
              <w:rPr>
                <w:rFonts w:ascii="Times New Roman" w:hAnsi="Times New Roman" w:cs="Times New Roman"/>
                <w:bCs/>
                <w:color w:val="231F20"/>
              </w:rPr>
            </w:pPr>
            <w:proofErr w:type="spellStart"/>
            <w:r w:rsidRPr="002E18C0">
              <w:rPr>
                <w:rFonts w:ascii="Times New Roman" w:hAnsi="Times New Roman" w:cs="Times New Roman"/>
                <w:bCs/>
                <w:color w:val="231F20"/>
              </w:rPr>
              <w:t>Необходимость</w:t>
            </w:r>
            <w:proofErr w:type="spellEnd"/>
            <w:r w:rsidRPr="002E18C0">
              <w:rPr>
                <w:rFonts w:ascii="Times New Roman" w:hAnsi="Times New Roman" w:cs="Times New Roman"/>
                <w:bCs/>
                <w:color w:val="231F20"/>
                <w:spacing w:val="1"/>
              </w:rPr>
              <w:t xml:space="preserve"> </w:t>
            </w:r>
            <w:proofErr w:type="spellStart"/>
            <w:r w:rsidRPr="002E18C0">
              <w:rPr>
                <w:rFonts w:ascii="Times New Roman" w:hAnsi="Times New Roman" w:cs="Times New Roman"/>
                <w:bCs/>
                <w:color w:val="231F20"/>
                <w:spacing w:val="-1"/>
              </w:rPr>
              <w:t>биосовместимости</w:t>
            </w:r>
            <w:proofErr w:type="spellEnd"/>
            <w:r w:rsidRPr="002E18C0">
              <w:rPr>
                <w:rFonts w:ascii="Times New Roman" w:hAnsi="Times New Roman" w:cs="Times New Roman"/>
                <w:bCs/>
                <w:color w:val="231F20"/>
                <w:spacing w:val="-1"/>
              </w:rPr>
              <w:t>?</w:t>
            </w:r>
          </w:p>
        </w:tc>
        <w:tc>
          <w:tcPr>
            <w:tcW w:w="1605" w:type="pct"/>
            <w:tcBorders>
              <w:left w:val="nil"/>
            </w:tcBorders>
          </w:tcPr>
          <w:p w14:paraId="23F4A0F6" w14:textId="77777777" w:rsidR="003C7829" w:rsidRPr="002E18C0" w:rsidRDefault="003C7829" w:rsidP="00957F31">
            <w:pPr>
              <w:pStyle w:val="TableParagraph"/>
              <w:numPr>
                <w:ilvl w:val="0"/>
                <w:numId w:val="31"/>
              </w:numPr>
              <w:tabs>
                <w:tab w:val="left" w:pos="295"/>
              </w:tabs>
              <w:autoSpaceDE w:val="0"/>
              <w:autoSpaceDN w:val="0"/>
              <w:spacing w:before="0"/>
              <w:ind w:hanging="202"/>
              <w:jc w:val="right"/>
              <w:rPr>
                <w:rFonts w:ascii="Times New Roman" w:hAnsi="Times New Roman" w:cs="Times New Roman"/>
                <w:bCs/>
              </w:rPr>
            </w:pPr>
            <w:proofErr w:type="spellStart"/>
            <w:r w:rsidRPr="002E18C0">
              <w:rPr>
                <w:rFonts w:ascii="Times New Roman" w:hAnsi="Times New Roman" w:cs="Times New Roman"/>
                <w:bCs/>
                <w:color w:val="231F20"/>
              </w:rPr>
              <w:t>Нет</w:t>
            </w:r>
            <w:proofErr w:type="spellEnd"/>
          </w:p>
          <w:p w14:paraId="7ACFD255" w14:textId="77777777" w:rsidR="003C7829" w:rsidRPr="002E18C0" w:rsidRDefault="003C7829" w:rsidP="00957F31">
            <w:pPr>
              <w:pStyle w:val="TableParagraph"/>
              <w:numPr>
                <w:ilvl w:val="0"/>
                <w:numId w:val="31"/>
              </w:numPr>
              <w:tabs>
                <w:tab w:val="left" w:pos="295"/>
              </w:tabs>
              <w:autoSpaceDE w:val="0"/>
              <w:autoSpaceDN w:val="0"/>
              <w:spacing w:before="0"/>
              <w:ind w:hanging="214"/>
              <w:jc w:val="right"/>
              <w:rPr>
                <w:rFonts w:ascii="Times New Roman" w:hAnsi="Times New Roman" w:cs="Times New Roman"/>
                <w:bCs/>
              </w:rPr>
            </w:pPr>
            <w:proofErr w:type="spellStart"/>
            <w:r w:rsidRPr="002E18C0">
              <w:rPr>
                <w:rFonts w:ascii="Times New Roman" w:hAnsi="Times New Roman" w:cs="Times New Roman"/>
                <w:bCs/>
                <w:color w:val="231F20"/>
              </w:rPr>
              <w:t>Да</w:t>
            </w:r>
            <w:proofErr w:type="spellEnd"/>
          </w:p>
          <w:p w14:paraId="11C50656" w14:textId="77777777" w:rsidR="003C7829" w:rsidRPr="002E18C0" w:rsidRDefault="003C7829" w:rsidP="00851EF2">
            <w:pPr>
              <w:pStyle w:val="TableParagraph"/>
              <w:tabs>
                <w:tab w:val="left" w:pos="275"/>
              </w:tabs>
              <w:autoSpaceDE w:val="0"/>
              <w:autoSpaceDN w:val="0"/>
              <w:spacing w:before="0"/>
              <w:ind w:left="274"/>
              <w:rPr>
                <w:rFonts w:ascii="Times New Roman" w:hAnsi="Times New Roman" w:cs="Times New Roman"/>
                <w:bCs/>
                <w:color w:val="231F20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231F20"/>
              </w:rPr>
              <w:t>i</w:t>
            </w:r>
            <w:proofErr w:type="spellEnd"/>
            <w:r>
              <w:rPr>
                <w:rFonts w:ascii="Times New Roman" w:hAnsi="Times New Roman" w:cs="Times New Roman"/>
                <w:bCs/>
                <w:color w:val="231F20"/>
              </w:rPr>
              <w:t xml:space="preserve">) </w:t>
            </w:r>
            <w:r w:rsidRPr="002E18C0">
              <w:rPr>
                <w:rFonts w:ascii="Times New Roman" w:hAnsi="Times New Roman" w:cs="Times New Roman"/>
                <w:bCs/>
                <w:color w:val="231F20"/>
              </w:rPr>
              <w:t>Ука</w:t>
            </w:r>
            <w:r w:rsidRPr="002E18C0">
              <w:rPr>
                <w:rFonts w:ascii="Times New Roman" w:hAnsi="Times New Roman" w:cs="Times New Roman"/>
                <w:bCs/>
                <w:color w:val="231F20"/>
                <w:lang w:val="kk-KZ"/>
              </w:rPr>
              <w:t>зать</w:t>
            </w:r>
            <w:r w:rsidRPr="002E18C0">
              <w:rPr>
                <w:rFonts w:ascii="Times New Roman" w:hAnsi="Times New Roman" w:cs="Times New Roman"/>
                <w:bCs/>
                <w:color w:val="231F20"/>
                <w:spacing w:val="-2"/>
              </w:rPr>
              <w:t xml:space="preserve"> </w:t>
            </w:r>
            <w:proofErr w:type="spellStart"/>
            <w:r w:rsidRPr="002E18C0">
              <w:rPr>
                <w:rFonts w:ascii="Times New Roman" w:hAnsi="Times New Roman" w:cs="Times New Roman"/>
                <w:bCs/>
                <w:color w:val="231F20"/>
              </w:rPr>
              <w:t>вид</w:t>
            </w:r>
            <w:proofErr w:type="spellEnd"/>
            <w:r w:rsidRPr="002E18C0">
              <w:rPr>
                <w:rFonts w:ascii="Times New Roman" w:hAnsi="Times New Roman" w:cs="Times New Roman"/>
                <w:bCs/>
                <w:color w:val="231F20"/>
                <w:spacing w:val="-2"/>
              </w:rPr>
              <w:t xml:space="preserve"> </w:t>
            </w:r>
            <w:proofErr w:type="spellStart"/>
            <w:r w:rsidRPr="002E18C0">
              <w:rPr>
                <w:rFonts w:ascii="Times New Roman" w:hAnsi="Times New Roman" w:cs="Times New Roman"/>
                <w:bCs/>
                <w:color w:val="231F20"/>
              </w:rPr>
              <w:t>ткани</w:t>
            </w:r>
            <w:proofErr w:type="spellEnd"/>
          </w:p>
        </w:tc>
        <w:tc>
          <w:tcPr>
            <w:tcW w:w="1163" w:type="pct"/>
          </w:tcPr>
          <w:p w14:paraId="4E90C3AB" w14:textId="77777777" w:rsidR="003C7829" w:rsidRPr="002E18C0" w:rsidRDefault="003C7829" w:rsidP="00851EF2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bCs/>
              </w:rPr>
            </w:pPr>
            <w:r w:rsidRPr="002E18C0">
              <w:rPr>
                <w:rFonts w:ascii="Times New Roman" w:hAnsi="Times New Roman" w:cs="Times New Roman"/>
                <w:bCs/>
                <w:color w:val="231F20"/>
              </w:rPr>
              <w:t>b)</w:t>
            </w:r>
          </w:p>
          <w:p w14:paraId="22AF5A54" w14:textId="77777777" w:rsidR="003C7829" w:rsidRDefault="003C7829" w:rsidP="00851EF2">
            <w:pPr>
              <w:pStyle w:val="TableParagraph"/>
              <w:spacing w:before="0"/>
              <w:ind w:left="47"/>
              <w:rPr>
                <w:rFonts w:ascii="Times New Roman" w:hAnsi="Times New Roman" w:cs="Times New Roman"/>
                <w:bCs/>
                <w:color w:val="231F20"/>
              </w:rPr>
            </w:pPr>
          </w:p>
          <w:p w14:paraId="3C290EE0" w14:textId="77777777" w:rsidR="003C7829" w:rsidRPr="002E18C0" w:rsidRDefault="003C7829" w:rsidP="00851EF2">
            <w:pPr>
              <w:pStyle w:val="TableParagraph"/>
              <w:spacing w:before="0"/>
              <w:ind w:left="47"/>
              <w:rPr>
                <w:rFonts w:ascii="Times New Roman" w:hAnsi="Times New Roman" w:cs="Times New Roman"/>
                <w:bCs/>
                <w:color w:val="231F20"/>
              </w:rPr>
            </w:pPr>
            <w:proofErr w:type="spellStart"/>
            <w:r w:rsidRPr="002E18C0">
              <w:rPr>
                <w:rFonts w:ascii="Times New Roman" w:hAnsi="Times New Roman" w:cs="Times New Roman"/>
                <w:bCs/>
                <w:color w:val="231F20"/>
              </w:rPr>
              <w:t>слизистая</w:t>
            </w:r>
            <w:proofErr w:type="spellEnd"/>
            <w:r w:rsidRPr="002E18C0">
              <w:rPr>
                <w:rFonts w:ascii="Times New Roman" w:hAnsi="Times New Roman" w:cs="Times New Roman"/>
                <w:bCs/>
                <w:color w:val="231F20"/>
              </w:rPr>
              <w:t xml:space="preserve"> </w:t>
            </w:r>
            <w:proofErr w:type="spellStart"/>
            <w:r w:rsidRPr="002E18C0">
              <w:rPr>
                <w:rFonts w:ascii="Times New Roman" w:hAnsi="Times New Roman" w:cs="Times New Roman"/>
                <w:bCs/>
                <w:color w:val="231F20"/>
              </w:rPr>
              <w:t>оболочка</w:t>
            </w:r>
            <w:proofErr w:type="spellEnd"/>
            <w:r w:rsidRPr="002E18C0">
              <w:rPr>
                <w:rFonts w:ascii="Times New Roman" w:hAnsi="Times New Roman" w:cs="Times New Roman"/>
                <w:bCs/>
                <w:color w:val="231F20"/>
              </w:rPr>
              <w:t xml:space="preserve"> </w:t>
            </w:r>
            <w:proofErr w:type="spellStart"/>
            <w:r w:rsidRPr="002E18C0">
              <w:rPr>
                <w:rFonts w:ascii="Times New Roman" w:hAnsi="Times New Roman" w:cs="Times New Roman"/>
                <w:bCs/>
                <w:color w:val="231F20"/>
              </w:rPr>
              <w:t>кишечника</w:t>
            </w:r>
            <w:proofErr w:type="spellEnd"/>
          </w:p>
        </w:tc>
        <w:tc>
          <w:tcPr>
            <w:tcW w:w="1078" w:type="pct"/>
          </w:tcPr>
          <w:p w14:paraId="0E2C705C" w14:textId="77777777" w:rsidR="003C7829" w:rsidRPr="0015142F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bCs/>
                <w:color w:val="231F20"/>
                <w:lang w:val="ru-RU"/>
              </w:rPr>
            </w:pPr>
          </w:p>
        </w:tc>
      </w:tr>
      <w:tr w:rsidR="003C7829" w:rsidRPr="00C10EB3" w14:paraId="407602A3" w14:textId="77777777" w:rsidTr="00851EF2">
        <w:trPr>
          <w:trHeight w:val="836"/>
        </w:trPr>
        <w:tc>
          <w:tcPr>
            <w:tcW w:w="164" w:type="pct"/>
          </w:tcPr>
          <w:p w14:paraId="61518AA8" w14:textId="77777777" w:rsidR="003C7829" w:rsidRPr="002E18C0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i/>
              </w:rPr>
            </w:pPr>
          </w:p>
          <w:p w14:paraId="10413C0E" w14:textId="77777777" w:rsidR="003C7829" w:rsidRPr="002E18C0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i/>
              </w:rPr>
            </w:pPr>
          </w:p>
          <w:p w14:paraId="31A9A394" w14:textId="77777777" w:rsidR="003C7829" w:rsidRPr="002E18C0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i/>
              </w:rPr>
            </w:pPr>
            <w:r w:rsidRPr="002E18C0">
              <w:rPr>
                <w:rFonts w:ascii="Times New Roman" w:hAnsi="Times New Roman" w:cs="Times New Roman"/>
                <w:color w:val="231F20"/>
              </w:rPr>
              <w:t>26</w:t>
            </w:r>
          </w:p>
        </w:tc>
        <w:tc>
          <w:tcPr>
            <w:tcW w:w="990" w:type="pct"/>
            <w:tcBorders>
              <w:right w:val="nil"/>
            </w:tcBorders>
          </w:tcPr>
          <w:p w14:paraId="53F52AF9" w14:textId="77777777" w:rsidR="003C7829" w:rsidRPr="002E18C0" w:rsidRDefault="003C7829" w:rsidP="00851EF2">
            <w:pPr>
              <w:pStyle w:val="TableParagraph"/>
              <w:tabs>
                <w:tab w:val="left" w:pos="1532"/>
              </w:tabs>
              <w:spacing w:before="0"/>
              <w:ind w:left="45"/>
              <w:rPr>
                <w:rFonts w:ascii="Times New Roman" w:hAnsi="Times New Roman" w:cs="Times New Roman"/>
                <w:color w:val="231F20"/>
              </w:rPr>
            </w:pPr>
            <w:proofErr w:type="spellStart"/>
            <w:r w:rsidRPr="002E18C0">
              <w:rPr>
                <w:rFonts w:ascii="Times New Roman" w:hAnsi="Times New Roman" w:cs="Times New Roman"/>
                <w:color w:val="231F20"/>
              </w:rPr>
              <w:t>Многоразовость</w:t>
            </w:r>
            <w:proofErr w:type="spellEnd"/>
          </w:p>
        </w:tc>
        <w:tc>
          <w:tcPr>
            <w:tcW w:w="1605" w:type="pct"/>
            <w:tcBorders>
              <w:left w:val="nil"/>
            </w:tcBorders>
          </w:tcPr>
          <w:p w14:paraId="7F7E73DC" w14:textId="77777777" w:rsidR="003C7829" w:rsidRPr="002E18C0" w:rsidRDefault="003C7829" w:rsidP="00957F31">
            <w:pPr>
              <w:pStyle w:val="TableParagraph"/>
              <w:numPr>
                <w:ilvl w:val="0"/>
                <w:numId w:val="32"/>
              </w:numPr>
              <w:tabs>
                <w:tab w:val="left" w:pos="414"/>
              </w:tabs>
              <w:autoSpaceDE w:val="0"/>
              <w:autoSpaceDN w:val="0"/>
              <w:spacing w:before="0"/>
              <w:ind w:left="130" w:right="953" w:firstLine="0"/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2E18C0">
              <w:rPr>
                <w:rFonts w:ascii="Times New Roman" w:hAnsi="Times New Roman" w:cs="Times New Roman"/>
                <w:color w:val="231F20"/>
                <w:spacing w:val="-1"/>
              </w:rPr>
              <w:t>Для</w:t>
            </w:r>
            <w:proofErr w:type="spellEnd"/>
            <w:r w:rsidRPr="002E18C0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proofErr w:type="spellStart"/>
            <w:r w:rsidRPr="002E18C0">
              <w:rPr>
                <w:rFonts w:ascii="Times New Roman" w:hAnsi="Times New Roman" w:cs="Times New Roman"/>
                <w:color w:val="231F20"/>
                <w:spacing w:val="-1"/>
              </w:rPr>
              <w:t>нескольких</w:t>
            </w:r>
            <w:proofErr w:type="spellEnd"/>
            <w:r w:rsidRPr="002E18C0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proofErr w:type="spellStart"/>
            <w:r w:rsidRPr="002E18C0">
              <w:rPr>
                <w:rFonts w:ascii="Times New Roman" w:hAnsi="Times New Roman" w:cs="Times New Roman"/>
                <w:color w:val="231F20"/>
              </w:rPr>
              <w:t>пациентов</w:t>
            </w:r>
            <w:proofErr w:type="spellEnd"/>
          </w:p>
          <w:p w14:paraId="312FC438" w14:textId="77777777" w:rsidR="003C7829" w:rsidRPr="002E18C0" w:rsidRDefault="003C7829" w:rsidP="00957F31">
            <w:pPr>
              <w:pStyle w:val="TableParagraph"/>
              <w:numPr>
                <w:ilvl w:val="0"/>
                <w:numId w:val="32"/>
              </w:numPr>
              <w:tabs>
                <w:tab w:val="left" w:pos="414"/>
              </w:tabs>
              <w:autoSpaceDE w:val="0"/>
              <w:autoSpaceDN w:val="0"/>
              <w:spacing w:before="0"/>
              <w:ind w:left="130" w:firstLine="0"/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2E18C0">
              <w:rPr>
                <w:rFonts w:ascii="Times New Roman" w:hAnsi="Times New Roman" w:cs="Times New Roman"/>
                <w:color w:val="231F20"/>
              </w:rPr>
              <w:t>Для</w:t>
            </w:r>
            <w:proofErr w:type="spellEnd"/>
            <w:r w:rsidRPr="002E18C0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2E18C0">
              <w:rPr>
                <w:rFonts w:ascii="Times New Roman" w:hAnsi="Times New Roman" w:cs="Times New Roman"/>
                <w:color w:val="231F20"/>
              </w:rPr>
              <w:t>одного</w:t>
            </w:r>
            <w:proofErr w:type="spellEnd"/>
            <w:r w:rsidRPr="002E18C0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2E18C0">
              <w:rPr>
                <w:rFonts w:ascii="Times New Roman" w:hAnsi="Times New Roman" w:cs="Times New Roman"/>
                <w:color w:val="231F20"/>
              </w:rPr>
              <w:t>пациента</w:t>
            </w:r>
            <w:proofErr w:type="spellEnd"/>
          </w:p>
          <w:p w14:paraId="10877795" w14:textId="77777777" w:rsidR="003C7829" w:rsidRPr="00821D36" w:rsidRDefault="003C7829" w:rsidP="00957F31">
            <w:pPr>
              <w:pStyle w:val="TableParagraph"/>
              <w:numPr>
                <w:ilvl w:val="0"/>
                <w:numId w:val="32"/>
              </w:numPr>
              <w:tabs>
                <w:tab w:val="left" w:pos="414"/>
              </w:tabs>
              <w:autoSpaceDE w:val="0"/>
              <w:autoSpaceDN w:val="0"/>
              <w:spacing w:before="0"/>
              <w:ind w:left="130" w:firstLine="0"/>
              <w:rPr>
                <w:rFonts w:ascii="Times New Roman" w:hAnsi="Times New Roman" w:cs="Times New Roman"/>
                <w:color w:val="231F20"/>
                <w:lang w:val="ru-RU"/>
              </w:rPr>
            </w:pPr>
            <w:proofErr w:type="spellStart"/>
            <w:r w:rsidRPr="002E18C0">
              <w:rPr>
                <w:rFonts w:ascii="Times New Roman" w:hAnsi="Times New Roman" w:cs="Times New Roman"/>
                <w:color w:val="231F20"/>
              </w:rPr>
              <w:t>Одноразовыи</w:t>
            </w:r>
            <w:proofErr w:type="spellEnd"/>
            <w:r w:rsidRPr="002E18C0">
              <w:rPr>
                <w:rFonts w:ascii="Times New Roman" w:hAnsi="Times New Roman" w:cs="Times New Roman"/>
                <w:color w:val="231F20"/>
              </w:rPr>
              <w:t>̆</w:t>
            </w:r>
          </w:p>
          <w:p w14:paraId="38033D6F" w14:textId="77777777" w:rsidR="003C7829" w:rsidRPr="002E18C0" w:rsidRDefault="003C7829" w:rsidP="00957F31">
            <w:pPr>
              <w:pStyle w:val="TableParagraph"/>
              <w:numPr>
                <w:ilvl w:val="0"/>
                <w:numId w:val="32"/>
              </w:numPr>
              <w:tabs>
                <w:tab w:val="left" w:pos="414"/>
              </w:tabs>
              <w:autoSpaceDE w:val="0"/>
              <w:autoSpaceDN w:val="0"/>
              <w:spacing w:before="0"/>
              <w:ind w:left="130" w:right="13" w:firstLine="0"/>
              <w:rPr>
                <w:rFonts w:ascii="Times New Roman" w:hAnsi="Times New Roman" w:cs="Times New Roman"/>
                <w:color w:val="231F20"/>
                <w:lang w:val="ru-RU"/>
              </w:rPr>
            </w:pPr>
            <w:proofErr w:type="spellStart"/>
            <w:r w:rsidRPr="002E18C0">
              <w:rPr>
                <w:rFonts w:ascii="Times New Roman" w:hAnsi="Times New Roman" w:cs="Times New Roman"/>
                <w:color w:val="231F20"/>
                <w:lang w:val="ru-RU"/>
              </w:rPr>
              <w:t>Одноразовыи</w:t>
            </w:r>
            <w:proofErr w:type="spellEnd"/>
            <w:r w:rsidRPr="002E18C0">
              <w:rPr>
                <w:rFonts w:ascii="Times New Roman" w:hAnsi="Times New Roman" w:cs="Times New Roman"/>
                <w:color w:val="231F20"/>
                <w:lang w:val="ru-RU"/>
              </w:rPr>
              <w:t>̆</w:t>
            </w:r>
            <w:r w:rsidRPr="002E18C0">
              <w:rPr>
                <w:rFonts w:ascii="Times New Roman" w:hAnsi="Times New Roman" w:cs="Times New Roman"/>
                <w:color w:val="231F20"/>
                <w:spacing w:val="3"/>
                <w:lang w:val="ru-RU"/>
              </w:rPr>
              <w:t xml:space="preserve"> </w:t>
            </w:r>
            <w:r w:rsidRPr="002E18C0">
              <w:rPr>
                <w:rFonts w:ascii="Times New Roman" w:hAnsi="Times New Roman" w:cs="Times New Roman"/>
                <w:color w:val="231F20"/>
                <w:lang w:val="ru-RU"/>
              </w:rPr>
              <w:t>(</w:t>
            </w:r>
            <w:proofErr w:type="spellStart"/>
            <w:r w:rsidRPr="002E18C0">
              <w:rPr>
                <w:rFonts w:ascii="Times New Roman" w:hAnsi="Times New Roman" w:cs="Times New Roman"/>
                <w:color w:val="231F20"/>
                <w:lang w:val="ru-RU"/>
              </w:rPr>
              <w:t>ука</w:t>
            </w:r>
            <w:proofErr w:type="spellEnd"/>
            <w:r>
              <w:rPr>
                <w:rFonts w:ascii="Times New Roman" w:hAnsi="Times New Roman" w:cs="Times New Roman"/>
                <w:color w:val="231F20"/>
                <w:lang w:val="kk-KZ"/>
              </w:rPr>
              <w:t>зать</w:t>
            </w:r>
            <w:r w:rsidRPr="002E18C0">
              <w:rPr>
                <w:rFonts w:ascii="Times New Roman" w:hAnsi="Times New Roman" w:cs="Times New Roman"/>
                <w:color w:val="231F20"/>
                <w:spacing w:val="1"/>
                <w:lang w:val="ru-RU"/>
              </w:rPr>
              <w:t xml:space="preserve"> </w:t>
            </w:r>
            <w:r w:rsidRPr="002E18C0">
              <w:rPr>
                <w:rFonts w:ascii="Times New Roman" w:hAnsi="Times New Roman" w:cs="Times New Roman"/>
                <w:color w:val="231F20"/>
                <w:lang w:val="ru-RU"/>
              </w:rPr>
              <w:t>метод</w:t>
            </w:r>
            <w:r w:rsidRPr="002E18C0">
              <w:rPr>
                <w:rFonts w:ascii="Times New Roman" w:hAnsi="Times New Roman" w:cs="Times New Roman"/>
                <w:color w:val="231F20"/>
                <w:spacing w:val="19"/>
                <w:lang w:val="ru-RU"/>
              </w:rPr>
              <w:t xml:space="preserve"> </w:t>
            </w:r>
            <w:proofErr w:type="spellStart"/>
            <w:r w:rsidRPr="002E18C0">
              <w:rPr>
                <w:rFonts w:ascii="Times New Roman" w:hAnsi="Times New Roman" w:cs="Times New Roman"/>
                <w:color w:val="231F20"/>
                <w:lang w:val="ru-RU"/>
              </w:rPr>
              <w:t>автовыключения</w:t>
            </w:r>
            <w:proofErr w:type="spellEnd"/>
            <w:r w:rsidRPr="002E18C0">
              <w:rPr>
                <w:rFonts w:ascii="Times New Roman" w:hAnsi="Times New Roman" w:cs="Times New Roman"/>
                <w:color w:val="231F20"/>
                <w:lang w:val="ru-RU"/>
              </w:rPr>
              <w:t>)</w:t>
            </w:r>
          </w:p>
        </w:tc>
        <w:tc>
          <w:tcPr>
            <w:tcW w:w="1163" w:type="pct"/>
          </w:tcPr>
          <w:p w14:paraId="6F58AEE7" w14:textId="77777777" w:rsidR="003C7829" w:rsidRPr="002E18C0" w:rsidRDefault="003C7829" w:rsidP="00851EF2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color w:val="231F20"/>
              </w:rPr>
            </w:pPr>
            <w:r w:rsidRPr="002E18C0">
              <w:rPr>
                <w:rFonts w:ascii="Times New Roman" w:hAnsi="Times New Roman" w:cs="Times New Roman"/>
                <w:color w:val="231F20"/>
              </w:rPr>
              <w:t>b)</w:t>
            </w:r>
          </w:p>
        </w:tc>
        <w:tc>
          <w:tcPr>
            <w:tcW w:w="1078" w:type="pct"/>
          </w:tcPr>
          <w:p w14:paraId="383ABD1E" w14:textId="77777777" w:rsidR="003C7829" w:rsidRPr="0015142F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bCs/>
                <w:color w:val="231F20"/>
                <w:lang w:val="ru-RU"/>
              </w:rPr>
            </w:pPr>
          </w:p>
        </w:tc>
      </w:tr>
      <w:tr w:rsidR="003C7829" w:rsidRPr="00C10EB3" w14:paraId="10D4E0DA" w14:textId="77777777" w:rsidTr="00851EF2">
        <w:trPr>
          <w:trHeight w:val="836"/>
        </w:trPr>
        <w:tc>
          <w:tcPr>
            <w:tcW w:w="164" w:type="pct"/>
          </w:tcPr>
          <w:p w14:paraId="0A4FFFC9" w14:textId="77777777" w:rsidR="003C7829" w:rsidRPr="002E18C0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i/>
              </w:rPr>
            </w:pPr>
          </w:p>
          <w:p w14:paraId="3A1469F5" w14:textId="77777777" w:rsidR="003C7829" w:rsidRPr="002E18C0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i/>
              </w:rPr>
            </w:pPr>
          </w:p>
          <w:p w14:paraId="3C31AEBA" w14:textId="77777777" w:rsidR="003C7829" w:rsidRPr="002E18C0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i/>
              </w:rPr>
            </w:pPr>
          </w:p>
          <w:p w14:paraId="5908DD6D" w14:textId="77777777" w:rsidR="003C7829" w:rsidRPr="002E18C0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i/>
              </w:rPr>
            </w:pPr>
            <w:r w:rsidRPr="002E18C0">
              <w:rPr>
                <w:rFonts w:ascii="Times New Roman" w:hAnsi="Times New Roman" w:cs="Times New Roman"/>
                <w:color w:val="231F20"/>
              </w:rPr>
              <w:t>27</w:t>
            </w:r>
          </w:p>
        </w:tc>
        <w:tc>
          <w:tcPr>
            <w:tcW w:w="990" w:type="pct"/>
            <w:tcBorders>
              <w:right w:val="nil"/>
            </w:tcBorders>
          </w:tcPr>
          <w:p w14:paraId="44237FDB" w14:textId="77777777" w:rsidR="003C7829" w:rsidRPr="002E18C0" w:rsidRDefault="003C7829" w:rsidP="00851EF2">
            <w:pPr>
              <w:pStyle w:val="TableParagraph"/>
              <w:tabs>
                <w:tab w:val="left" w:pos="1532"/>
              </w:tabs>
              <w:spacing w:before="0"/>
              <w:ind w:left="45"/>
              <w:rPr>
                <w:rFonts w:ascii="Times New Roman" w:hAnsi="Times New Roman" w:cs="Times New Roman"/>
                <w:color w:val="231F20"/>
              </w:rPr>
            </w:pPr>
            <w:proofErr w:type="spellStart"/>
            <w:r w:rsidRPr="002E18C0">
              <w:rPr>
                <w:rFonts w:ascii="Times New Roman" w:hAnsi="Times New Roman" w:cs="Times New Roman"/>
                <w:color w:val="231F20"/>
              </w:rPr>
              <w:t>Необходимость</w:t>
            </w:r>
            <w:proofErr w:type="spellEnd"/>
            <w:r w:rsidRPr="002E18C0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proofErr w:type="spellStart"/>
            <w:r w:rsidRPr="002E18C0">
              <w:rPr>
                <w:rFonts w:ascii="Times New Roman" w:hAnsi="Times New Roman" w:cs="Times New Roman"/>
                <w:color w:val="231F20"/>
                <w:spacing w:val="-1"/>
              </w:rPr>
              <w:t>обеззараживания</w:t>
            </w:r>
            <w:proofErr w:type="spellEnd"/>
            <w:r w:rsidRPr="002E18C0">
              <w:rPr>
                <w:rFonts w:ascii="Times New Roman" w:hAnsi="Times New Roman" w:cs="Times New Roman"/>
                <w:color w:val="231F20"/>
                <w:spacing w:val="-1"/>
              </w:rPr>
              <w:t>?</w:t>
            </w:r>
          </w:p>
        </w:tc>
        <w:tc>
          <w:tcPr>
            <w:tcW w:w="1605" w:type="pct"/>
            <w:tcBorders>
              <w:left w:val="nil"/>
            </w:tcBorders>
          </w:tcPr>
          <w:p w14:paraId="20ECC58F" w14:textId="77777777" w:rsidR="003C7829" w:rsidRPr="002E18C0" w:rsidRDefault="003C7829" w:rsidP="00957F31">
            <w:pPr>
              <w:pStyle w:val="TableParagraph"/>
              <w:numPr>
                <w:ilvl w:val="0"/>
                <w:numId w:val="33"/>
              </w:numPr>
              <w:tabs>
                <w:tab w:val="left" w:pos="414"/>
              </w:tabs>
              <w:autoSpaceDE w:val="0"/>
              <w:autoSpaceDN w:val="0"/>
              <w:spacing w:before="0"/>
              <w:ind w:left="130" w:firstLine="0"/>
              <w:rPr>
                <w:rFonts w:ascii="Times New Roman" w:hAnsi="Times New Roman" w:cs="Times New Roman"/>
              </w:rPr>
            </w:pPr>
            <w:proofErr w:type="spellStart"/>
            <w:r w:rsidRPr="002E18C0">
              <w:rPr>
                <w:rFonts w:ascii="Times New Roman" w:hAnsi="Times New Roman" w:cs="Times New Roman"/>
                <w:color w:val="231F20"/>
                <w:spacing w:val="-2"/>
              </w:rPr>
              <w:t>Нет</w:t>
            </w:r>
            <w:proofErr w:type="spellEnd"/>
            <w:r w:rsidRPr="002E18C0">
              <w:rPr>
                <w:rFonts w:ascii="Times New Roman" w:hAnsi="Times New Roman" w:cs="Times New Roman"/>
                <w:color w:val="231F20"/>
                <w:spacing w:val="-2"/>
              </w:rPr>
              <w:t>,</w:t>
            </w:r>
            <w:r w:rsidRPr="002E18C0">
              <w:rPr>
                <w:rFonts w:ascii="Times New Roman" w:hAnsi="Times New Roman" w:cs="Times New Roman"/>
                <w:color w:val="231F20"/>
                <w:spacing w:val="-7"/>
              </w:rPr>
              <w:t xml:space="preserve"> </w:t>
            </w:r>
            <w:proofErr w:type="spellStart"/>
            <w:r w:rsidRPr="002E18C0">
              <w:rPr>
                <w:rFonts w:ascii="Times New Roman" w:hAnsi="Times New Roman" w:cs="Times New Roman"/>
                <w:color w:val="231F20"/>
                <w:spacing w:val="-2"/>
              </w:rPr>
              <w:t>одноразовыи</w:t>
            </w:r>
            <w:proofErr w:type="spellEnd"/>
            <w:r w:rsidRPr="002E18C0">
              <w:rPr>
                <w:rFonts w:ascii="Times New Roman" w:hAnsi="Times New Roman" w:cs="Times New Roman"/>
                <w:color w:val="231F20"/>
                <w:spacing w:val="-2"/>
              </w:rPr>
              <w:t>̆</w:t>
            </w:r>
          </w:p>
          <w:p w14:paraId="3663BFFD" w14:textId="77777777" w:rsidR="003C7829" w:rsidRPr="00821D36" w:rsidRDefault="003C7829" w:rsidP="00957F31">
            <w:pPr>
              <w:pStyle w:val="TableParagraph"/>
              <w:numPr>
                <w:ilvl w:val="0"/>
                <w:numId w:val="33"/>
              </w:numPr>
              <w:tabs>
                <w:tab w:val="left" w:pos="414"/>
              </w:tabs>
              <w:autoSpaceDE w:val="0"/>
              <w:autoSpaceDN w:val="0"/>
              <w:spacing w:before="0"/>
              <w:ind w:left="130" w:right="982" w:firstLine="0"/>
              <w:rPr>
                <w:rFonts w:ascii="Times New Roman" w:hAnsi="Times New Roman" w:cs="Times New Roman"/>
              </w:rPr>
            </w:pPr>
            <w:proofErr w:type="spellStart"/>
            <w:r w:rsidRPr="002E18C0">
              <w:rPr>
                <w:rFonts w:ascii="Times New Roman" w:hAnsi="Times New Roman" w:cs="Times New Roman"/>
                <w:color w:val="231F20"/>
              </w:rPr>
              <w:t>Да</w:t>
            </w:r>
            <w:proofErr w:type="spellEnd"/>
            <w:r w:rsidRPr="002E18C0">
              <w:rPr>
                <w:rFonts w:ascii="Times New Roman" w:hAnsi="Times New Roman" w:cs="Times New Roman"/>
                <w:color w:val="231F20"/>
              </w:rPr>
              <w:t>,</w:t>
            </w:r>
            <w:r w:rsidRPr="002E18C0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proofErr w:type="spellStart"/>
            <w:r w:rsidRPr="002E18C0">
              <w:rPr>
                <w:rFonts w:ascii="Times New Roman" w:hAnsi="Times New Roman" w:cs="Times New Roman"/>
                <w:color w:val="231F20"/>
              </w:rPr>
              <w:t>чистка</w:t>
            </w:r>
            <w:proofErr w:type="spellEnd"/>
            <w:r w:rsidRPr="002E18C0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2E18C0">
              <w:rPr>
                <w:rFonts w:ascii="Times New Roman" w:hAnsi="Times New Roman" w:cs="Times New Roman"/>
                <w:color w:val="231F20"/>
              </w:rPr>
              <w:t>и</w:t>
            </w:r>
            <w:r w:rsidRPr="002E18C0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proofErr w:type="spellStart"/>
            <w:r w:rsidRPr="002E18C0">
              <w:rPr>
                <w:rFonts w:ascii="Times New Roman" w:hAnsi="Times New Roman" w:cs="Times New Roman"/>
                <w:color w:val="231F20"/>
              </w:rPr>
              <w:t>дезинфекция</w:t>
            </w:r>
            <w:proofErr w:type="spellEnd"/>
          </w:p>
          <w:p w14:paraId="2BC919DD" w14:textId="77777777" w:rsidR="003C7829" w:rsidRPr="00821D36" w:rsidRDefault="003C7829" w:rsidP="00851EF2">
            <w:pPr>
              <w:pStyle w:val="TableParagraph"/>
              <w:tabs>
                <w:tab w:val="left" w:pos="414"/>
              </w:tabs>
              <w:autoSpaceDE w:val="0"/>
              <w:autoSpaceDN w:val="0"/>
              <w:spacing w:before="0"/>
              <w:ind w:left="130" w:right="155"/>
              <w:jc w:val="right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Указать метод</w:t>
            </w:r>
          </w:p>
          <w:p w14:paraId="5CF1FBAA" w14:textId="77777777" w:rsidR="003C7829" w:rsidRPr="002E18C0" w:rsidRDefault="003C7829" w:rsidP="00957F31">
            <w:pPr>
              <w:pStyle w:val="TableParagraph"/>
              <w:numPr>
                <w:ilvl w:val="0"/>
                <w:numId w:val="33"/>
              </w:numPr>
              <w:tabs>
                <w:tab w:val="left" w:pos="414"/>
              </w:tabs>
              <w:autoSpaceDE w:val="0"/>
              <w:autoSpaceDN w:val="0"/>
              <w:spacing w:before="0"/>
              <w:ind w:left="130" w:right="860" w:firstLine="0"/>
              <w:rPr>
                <w:rFonts w:ascii="Times New Roman" w:hAnsi="Times New Roman" w:cs="Times New Roman"/>
              </w:rPr>
            </w:pPr>
            <w:proofErr w:type="spellStart"/>
            <w:r w:rsidRPr="002E18C0">
              <w:rPr>
                <w:rFonts w:ascii="Times New Roman" w:hAnsi="Times New Roman" w:cs="Times New Roman"/>
                <w:color w:val="231F20"/>
              </w:rPr>
              <w:t>Да</w:t>
            </w:r>
            <w:proofErr w:type="spellEnd"/>
            <w:r w:rsidRPr="002E18C0">
              <w:rPr>
                <w:rFonts w:ascii="Times New Roman" w:hAnsi="Times New Roman" w:cs="Times New Roman"/>
                <w:color w:val="231F20"/>
              </w:rPr>
              <w:t xml:space="preserve">, </w:t>
            </w:r>
            <w:proofErr w:type="spellStart"/>
            <w:r w:rsidRPr="002E18C0">
              <w:rPr>
                <w:rFonts w:ascii="Times New Roman" w:hAnsi="Times New Roman" w:cs="Times New Roman"/>
                <w:color w:val="231F20"/>
              </w:rPr>
              <w:t>чистка</w:t>
            </w:r>
            <w:proofErr w:type="spellEnd"/>
            <w:r w:rsidRPr="002E18C0">
              <w:rPr>
                <w:rFonts w:ascii="Times New Roman" w:hAnsi="Times New Roman" w:cs="Times New Roman"/>
                <w:color w:val="231F20"/>
              </w:rPr>
              <w:t xml:space="preserve"> и</w:t>
            </w:r>
            <w:r w:rsidRPr="002E18C0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proofErr w:type="spellStart"/>
            <w:r w:rsidRPr="002E18C0">
              <w:rPr>
                <w:rFonts w:ascii="Times New Roman" w:hAnsi="Times New Roman" w:cs="Times New Roman"/>
                <w:color w:val="231F20"/>
                <w:spacing w:val="-1"/>
              </w:rPr>
              <w:t>стерилизация</w:t>
            </w:r>
            <w:proofErr w:type="spellEnd"/>
          </w:p>
          <w:p w14:paraId="4A50946E" w14:textId="77777777" w:rsidR="003C7829" w:rsidRPr="002E18C0" w:rsidRDefault="003C7829" w:rsidP="00851EF2">
            <w:pPr>
              <w:pStyle w:val="TableParagraph"/>
              <w:tabs>
                <w:tab w:val="left" w:pos="295"/>
              </w:tabs>
              <w:autoSpaceDE w:val="0"/>
              <w:autoSpaceDN w:val="0"/>
              <w:spacing w:before="0"/>
              <w:ind w:left="294" w:right="155"/>
              <w:jc w:val="right"/>
              <w:rPr>
                <w:rFonts w:ascii="Times New Roman" w:hAnsi="Times New Roman" w:cs="Times New Roman"/>
                <w:color w:val="231F20"/>
              </w:rPr>
            </w:pPr>
            <w:r w:rsidRPr="002E18C0">
              <w:rPr>
                <w:rFonts w:ascii="Times New Roman" w:hAnsi="Times New Roman" w:cs="Times New Roman"/>
                <w:color w:val="231F20"/>
              </w:rPr>
              <w:t>Ука</w:t>
            </w:r>
            <w:r>
              <w:rPr>
                <w:rFonts w:ascii="Times New Roman" w:hAnsi="Times New Roman" w:cs="Times New Roman"/>
                <w:color w:val="231F20"/>
                <w:lang w:val="kk-KZ"/>
              </w:rPr>
              <w:t>зать</w:t>
            </w:r>
            <w:r w:rsidRPr="002E18C0">
              <w:rPr>
                <w:rFonts w:ascii="Times New Roman" w:hAnsi="Times New Roman" w:cs="Times New Roman"/>
                <w:color w:val="231F20"/>
                <w:spacing w:val="-7"/>
              </w:rPr>
              <w:t xml:space="preserve"> </w:t>
            </w:r>
            <w:proofErr w:type="spellStart"/>
            <w:r w:rsidRPr="002E18C0">
              <w:rPr>
                <w:rFonts w:ascii="Times New Roman" w:hAnsi="Times New Roman" w:cs="Times New Roman"/>
                <w:color w:val="231F20"/>
              </w:rPr>
              <w:t>метод</w:t>
            </w:r>
            <w:proofErr w:type="spellEnd"/>
          </w:p>
        </w:tc>
        <w:tc>
          <w:tcPr>
            <w:tcW w:w="1163" w:type="pct"/>
          </w:tcPr>
          <w:p w14:paraId="105B1A7A" w14:textId="77777777" w:rsidR="003C7829" w:rsidRPr="002E18C0" w:rsidRDefault="003C7829" w:rsidP="00851EF2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color w:val="231F20"/>
              </w:rPr>
            </w:pPr>
            <w:r w:rsidRPr="002E18C0">
              <w:rPr>
                <w:rFonts w:ascii="Times New Roman" w:hAnsi="Times New Roman" w:cs="Times New Roman"/>
                <w:color w:val="231F20"/>
              </w:rPr>
              <w:t>b)</w:t>
            </w:r>
            <w:r w:rsidRPr="002E18C0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proofErr w:type="spellStart"/>
            <w:r w:rsidRPr="002E18C0">
              <w:rPr>
                <w:rFonts w:ascii="Times New Roman" w:hAnsi="Times New Roman" w:cs="Times New Roman"/>
                <w:color w:val="231F20"/>
              </w:rPr>
              <w:t>или</w:t>
            </w:r>
            <w:proofErr w:type="spellEnd"/>
            <w:r w:rsidRPr="002E18C0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2E18C0">
              <w:rPr>
                <w:rFonts w:ascii="Times New Roman" w:hAnsi="Times New Roman" w:cs="Times New Roman"/>
                <w:color w:val="231F20"/>
              </w:rPr>
              <w:t>c)</w:t>
            </w:r>
          </w:p>
        </w:tc>
        <w:tc>
          <w:tcPr>
            <w:tcW w:w="1078" w:type="pct"/>
          </w:tcPr>
          <w:p w14:paraId="12137DFC" w14:textId="77777777" w:rsidR="003C7829" w:rsidRPr="0015142F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bCs/>
                <w:color w:val="231F20"/>
                <w:lang w:val="ru-RU"/>
              </w:rPr>
            </w:pPr>
          </w:p>
        </w:tc>
      </w:tr>
      <w:tr w:rsidR="003C7829" w:rsidRPr="00C10EB3" w14:paraId="504710D6" w14:textId="77777777" w:rsidTr="003C7829">
        <w:trPr>
          <w:trHeight w:val="836"/>
        </w:trPr>
        <w:tc>
          <w:tcPr>
            <w:tcW w:w="164" w:type="pct"/>
            <w:tcBorders>
              <w:bottom w:val="nil"/>
            </w:tcBorders>
          </w:tcPr>
          <w:p w14:paraId="51C2B66E" w14:textId="77777777" w:rsidR="003C7829" w:rsidRPr="002E18C0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i/>
              </w:rPr>
            </w:pPr>
          </w:p>
          <w:p w14:paraId="35DD6C62" w14:textId="77777777" w:rsidR="003C7829" w:rsidRPr="002E18C0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i/>
              </w:rPr>
            </w:pPr>
            <w:r w:rsidRPr="002E18C0">
              <w:rPr>
                <w:rFonts w:ascii="Times New Roman" w:hAnsi="Times New Roman" w:cs="Times New Roman"/>
                <w:color w:val="231F20"/>
              </w:rPr>
              <w:t>28</w:t>
            </w:r>
          </w:p>
        </w:tc>
        <w:tc>
          <w:tcPr>
            <w:tcW w:w="990" w:type="pct"/>
            <w:tcBorders>
              <w:bottom w:val="nil"/>
              <w:right w:val="nil"/>
            </w:tcBorders>
          </w:tcPr>
          <w:p w14:paraId="0A93BDF4" w14:textId="77777777" w:rsidR="003C7829" w:rsidRPr="002E18C0" w:rsidRDefault="003C7829" w:rsidP="00851EF2">
            <w:pPr>
              <w:pStyle w:val="TableParagraph"/>
              <w:tabs>
                <w:tab w:val="left" w:pos="1532"/>
              </w:tabs>
              <w:spacing w:before="0"/>
              <w:ind w:left="45"/>
              <w:rPr>
                <w:rFonts w:ascii="Times New Roman" w:hAnsi="Times New Roman" w:cs="Times New Roman"/>
                <w:color w:val="231F20"/>
                <w:lang w:val="ru-RU"/>
              </w:rPr>
            </w:pPr>
            <w:r w:rsidRPr="002E18C0">
              <w:rPr>
                <w:rFonts w:ascii="Times New Roman" w:hAnsi="Times New Roman" w:cs="Times New Roman"/>
                <w:color w:val="231F20"/>
                <w:lang w:val="ru-RU"/>
              </w:rPr>
              <w:t>Как достигнута</w:t>
            </w:r>
            <w:r w:rsidRPr="002E18C0">
              <w:rPr>
                <w:rFonts w:ascii="Times New Roman" w:hAnsi="Times New Roman" w:cs="Times New Roman"/>
                <w:color w:val="231F20"/>
                <w:spacing w:val="1"/>
                <w:lang w:val="ru-RU"/>
              </w:rPr>
              <w:t xml:space="preserve"> </w:t>
            </w:r>
            <w:r w:rsidRPr="002E18C0">
              <w:rPr>
                <w:rFonts w:ascii="Times New Roman" w:hAnsi="Times New Roman" w:cs="Times New Roman"/>
                <w:color w:val="231F20"/>
                <w:spacing w:val="-1"/>
                <w:lang w:val="ru-RU"/>
              </w:rPr>
              <w:t xml:space="preserve">совместимость </w:t>
            </w:r>
            <w:r w:rsidRPr="002E18C0">
              <w:rPr>
                <w:rFonts w:ascii="Times New Roman" w:hAnsi="Times New Roman" w:cs="Times New Roman"/>
                <w:color w:val="231F20"/>
              </w:rPr>
              <w:t>c</w:t>
            </w:r>
            <w:r w:rsidRPr="002E18C0">
              <w:rPr>
                <w:rFonts w:ascii="Times New Roman" w:hAnsi="Times New Roman" w:cs="Times New Roman"/>
                <w:color w:val="231F20"/>
                <w:spacing w:val="-42"/>
                <w:lang w:val="ru-RU"/>
              </w:rPr>
              <w:t xml:space="preserve"> </w:t>
            </w:r>
            <w:r w:rsidRPr="002E18C0">
              <w:rPr>
                <w:rFonts w:ascii="Times New Roman" w:hAnsi="Times New Roman" w:cs="Times New Roman"/>
                <w:color w:val="231F20"/>
              </w:rPr>
              <w:t>ISO</w:t>
            </w:r>
            <w:r w:rsidRPr="002E18C0">
              <w:rPr>
                <w:rFonts w:ascii="Times New Roman" w:hAnsi="Times New Roman" w:cs="Times New Roman"/>
                <w:color w:val="231F20"/>
                <w:spacing w:val="-2"/>
                <w:lang w:val="ru-RU"/>
              </w:rPr>
              <w:t xml:space="preserve"> </w:t>
            </w:r>
            <w:r w:rsidRPr="002E18C0">
              <w:rPr>
                <w:rFonts w:ascii="Times New Roman" w:hAnsi="Times New Roman" w:cs="Times New Roman"/>
                <w:color w:val="231F20"/>
                <w:lang w:val="ru-RU"/>
              </w:rPr>
              <w:t>80369-2?</w:t>
            </w:r>
          </w:p>
        </w:tc>
        <w:tc>
          <w:tcPr>
            <w:tcW w:w="1605" w:type="pct"/>
            <w:tcBorders>
              <w:left w:val="nil"/>
              <w:bottom w:val="nil"/>
            </w:tcBorders>
          </w:tcPr>
          <w:p w14:paraId="60EADEA7" w14:textId="77777777" w:rsidR="003C7829" w:rsidRPr="002E18C0" w:rsidRDefault="003C7829" w:rsidP="00957F31">
            <w:pPr>
              <w:pStyle w:val="TableParagraph"/>
              <w:numPr>
                <w:ilvl w:val="0"/>
                <w:numId w:val="34"/>
              </w:numPr>
              <w:tabs>
                <w:tab w:val="left" w:pos="414"/>
              </w:tabs>
              <w:autoSpaceDE w:val="0"/>
              <w:autoSpaceDN w:val="0"/>
              <w:spacing w:before="0"/>
              <w:ind w:left="130" w:right="162" w:firstLine="0"/>
              <w:rPr>
                <w:rFonts w:ascii="Times New Roman" w:hAnsi="Times New Roman" w:cs="Times New Roman"/>
              </w:rPr>
            </w:pPr>
            <w:proofErr w:type="spellStart"/>
            <w:r w:rsidRPr="002E18C0">
              <w:rPr>
                <w:rFonts w:ascii="Times New Roman" w:hAnsi="Times New Roman" w:cs="Times New Roman"/>
                <w:color w:val="231F20"/>
              </w:rPr>
              <w:t>Размерная</w:t>
            </w:r>
            <w:proofErr w:type="spellEnd"/>
          </w:p>
          <w:p w14:paraId="2D6CA288" w14:textId="77777777" w:rsidR="003C7829" w:rsidRPr="002E18C0" w:rsidRDefault="003C7829" w:rsidP="00957F31">
            <w:pPr>
              <w:pStyle w:val="TableParagraph"/>
              <w:numPr>
                <w:ilvl w:val="0"/>
                <w:numId w:val="34"/>
              </w:numPr>
              <w:tabs>
                <w:tab w:val="left" w:pos="272"/>
                <w:tab w:val="left" w:pos="414"/>
              </w:tabs>
              <w:autoSpaceDE w:val="0"/>
              <w:autoSpaceDN w:val="0"/>
              <w:spacing w:before="0"/>
              <w:ind w:left="130" w:right="162" w:firstLine="0"/>
              <w:rPr>
                <w:rFonts w:ascii="Times New Roman" w:hAnsi="Times New Roman" w:cs="Times New Roman"/>
              </w:rPr>
            </w:pPr>
            <w:proofErr w:type="spellStart"/>
            <w:r w:rsidRPr="002E18C0">
              <w:rPr>
                <w:rFonts w:ascii="Times New Roman" w:hAnsi="Times New Roman" w:cs="Times New Roman"/>
                <w:color w:val="231F20"/>
              </w:rPr>
              <w:t>Другое</w:t>
            </w:r>
            <w:proofErr w:type="spellEnd"/>
          </w:p>
          <w:p w14:paraId="3BA40A88" w14:textId="77777777" w:rsidR="003C7829" w:rsidRPr="002E18C0" w:rsidRDefault="003C7829" w:rsidP="00851EF2">
            <w:pPr>
              <w:pStyle w:val="TableParagraph"/>
              <w:tabs>
                <w:tab w:val="left" w:pos="295"/>
                <w:tab w:val="left" w:pos="414"/>
              </w:tabs>
              <w:autoSpaceDE w:val="0"/>
              <w:autoSpaceDN w:val="0"/>
              <w:spacing w:before="0"/>
              <w:ind w:left="130" w:right="162"/>
              <w:jc w:val="right"/>
              <w:rPr>
                <w:rFonts w:ascii="Times New Roman" w:hAnsi="Times New Roman" w:cs="Times New Roman"/>
                <w:color w:val="231F20"/>
              </w:rPr>
            </w:pPr>
            <w:r w:rsidRPr="002E18C0">
              <w:rPr>
                <w:rFonts w:ascii="Times New Roman" w:hAnsi="Times New Roman" w:cs="Times New Roman"/>
                <w:color w:val="231F20"/>
              </w:rPr>
              <w:t>Ука</w:t>
            </w:r>
            <w:r>
              <w:rPr>
                <w:rFonts w:ascii="Times New Roman" w:hAnsi="Times New Roman" w:cs="Times New Roman"/>
                <w:color w:val="231F20"/>
                <w:lang w:val="kk-KZ"/>
              </w:rPr>
              <w:t xml:space="preserve">зать </w:t>
            </w:r>
            <w:proofErr w:type="spellStart"/>
            <w:r w:rsidRPr="002E18C0">
              <w:rPr>
                <w:rFonts w:ascii="Times New Roman" w:hAnsi="Times New Roman" w:cs="Times New Roman"/>
                <w:color w:val="231F20"/>
              </w:rPr>
              <w:t>метод</w:t>
            </w:r>
            <w:proofErr w:type="spellEnd"/>
          </w:p>
        </w:tc>
        <w:tc>
          <w:tcPr>
            <w:tcW w:w="1163" w:type="pct"/>
            <w:tcBorders>
              <w:bottom w:val="nil"/>
            </w:tcBorders>
          </w:tcPr>
          <w:p w14:paraId="1F34D60E" w14:textId="77777777" w:rsidR="003C7829" w:rsidRPr="002E18C0" w:rsidRDefault="003C7829" w:rsidP="00851EF2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color w:val="231F20"/>
              </w:rPr>
            </w:pPr>
            <w:r w:rsidRPr="002E18C0">
              <w:rPr>
                <w:rFonts w:ascii="Times New Roman" w:hAnsi="Times New Roman" w:cs="Times New Roman"/>
                <w:color w:val="231F20"/>
              </w:rPr>
              <w:t>a)</w:t>
            </w:r>
          </w:p>
        </w:tc>
        <w:tc>
          <w:tcPr>
            <w:tcW w:w="1078" w:type="pct"/>
            <w:tcBorders>
              <w:bottom w:val="nil"/>
            </w:tcBorders>
          </w:tcPr>
          <w:p w14:paraId="490497F9" w14:textId="77777777" w:rsidR="003C7829" w:rsidRPr="0015142F" w:rsidRDefault="003C7829" w:rsidP="00851EF2">
            <w:pPr>
              <w:pStyle w:val="TableParagraph"/>
              <w:spacing w:before="0"/>
              <w:rPr>
                <w:rFonts w:ascii="Times New Roman" w:hAnsi="Times New Roman" w:cs="Times New Roman"/>
                <w:bCs/>
                <w:color w:val="231F20"/>
                <w:lang w:val="ru-RU"/>
              </w:rPr>
            </w:pPr>
          </w:p>
        </w:tc>
      </w:tr>
    </w:tbl>
    <w:p w14:paraId="0C9B2E2E" w14:textId="515DB25D" w:rsidR="003C7829" w:rsidRDefault="003C7829" w:rsidP="00C10EB3">
      <w:pPr>
        <w:ind w:firstLine="567"/>
        <w:jc w:val="center"/>
        <w:rPr>
          <w:i/>
          <w:iCs/>
        </w:rPr>
      </w:pPr>
    </w:p>
    <w:p w14:paraId="129084B6" w14:textId="77777777" w:rsidR="003C7829" w:rsidRDefault="003C7829" w:rsidP="00C10EB3">
      <w:pPr>
        <w:ind w:firstLine="567"/>
        <w:jc w:val="center"/>
        <w:rPr>
          <w:i/>
          <w:iCs/>
        </w:rPr>
      </w:pPr>
    </w:p>
    <w:p w14:paraId="11EAA506" w14:textId="3CDDBFB8" w:rsidR="00C10EB3" w:rsidRPr="003C7829" w:rsidRDefault="003C7829" w:rsidP="00C10EB3">
      <w:pPr>
        <w:ind w:firstLine="567"/>
        <w:jc w:val="center"/>
        <w:rPr>
          <w:i/>
          <w:iCs/>
        </w:rPr>
      </w:pPr>
      <w:r>
        <w:rPr>
          <w:i/>
          <w:iCs/>
        </w:rPr>
        <w:lastRenderedPageBreak/>
        <w:t>Окончание</w:t>
      </w:r>
      <w:r w:rsidRPr="003C7829">
        <w:rPr>
          <w:i/>
          <w:iCs/>
        </w:rPr>
        <w:t xml:space="preserve"> таблицы </w:t>
      </w:r>
      <w:r w:rsidR="00C10EB3" w:rsidRPr="003C7829">
        <w:rPr>
          <w:i/>
          <w:iCs/>
        </w:rPr>
        <w:t xml:space="preserve">F.1 </w:t>
      </w:r>
    </w:p>
    <w:tbl>
      <w:tblPr>
        <w:tblStyle w:val="TableNormal"/>
        <w:tblW w:w="5107" w:type="pct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ook w:val="01E0" w:firstRow="1" w:lastRow="1" w:firstColumn="1" w:lastColumn="1" w:noHBand="0" w:noVBand="0"/>
      </w:tblPr>
      <w:tblGrid>
        <w:gridCol w:w="313"/>
        <w:gridCol w:w="1894"/>
        <w:gridCol w:w="3070"/>
        <w:gridCol w:w="2225"/>
        <w:gridCol w:w="2062"/>
      </w:tblGrid>
      <w:tr w:rsidR="0089211F" w:rsidRPr="00C10EB3" w14:paraId="611D91D5" w14:textId="77777777" w:rsidTr="003C7829">
        <w:trPr>
          <w:trHeight w:val="454"/>
        </w:trPr>
        <w:tc>
          <w:tcPr>
            <w:tcW w:w="164" w:type="pct"/>
            <w:tcBorders>
              <w:bottom w:val="double" w:sz="4" w:space="0" w:color="auto"/>
            </w:tcBorders>
          </w:tcPr>
          <w:p w14:paraId="214C9DAA" w14:textId="77777777" w:rsidR="00C10EB3" w:rsidRPr="00C10EB3" w:rsidRDefault="00C10EB3" w:rsidP="00C94CA2">
            <w:pPr>
              <w:pStyle w:val="TableParagraph"/>
              <w:spacing w:befor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95" w:type="pct"/>
            <w:gridSpan w:val="2"/>
            <w:tcBorders>
              <w:bottom w:val="double" w:sz="4" w:space="0" w:color="auto"/>
            </w:tcBorders>
            <w:vAlign w:val="center"/>
          </w:tcPr>
          <w:p w14:paraId="13493EB4" w14:textId="77777777" w:rsidR="00C10EB3" w:rsidRPr="00C10EB3" w:rsidRDefault="00C10EB3" w:rsidP="00C94CA2">
            <w:pPr>
              <w:pStyle w:val="TableParagraph"/>
              <w:spacing w:before="0"/>
              <w:ind w:left="2075" w:right="182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10EB3">
              <w:rPr>
                <w:rFonts w:ascii="Times New Roman" w:hAnsi="Times New Roman" w:cs="Times New Roman"/>
                <w:color w:val="231F20"/>
              </w:rPr>
              <w:t>Критерий</w:t>
            </w:r>
            <w:proofErr w:type="spellEnd"/>
          </w:p>
        </w:tc>
        <w:tc>
          <w:tcPr>
            <w:tcW w:w="1163" w:type="pct"/>
            <w:tcBorders>
              <w:bottom w:val="double" w:sz="4" w:space="0" w:color="auto"/>
            </w:tcBorders>
            <w:vAlign w:val="center"/>
          </w:tcPr>
          <w:p w14:paraId="7BF73EDA" w14:textId="77777777" w:rsidR="00C10EB3" w:rsidRPr="00C10EB3" w:rsidRDefault="00C10EB3" w:rsidP="00C94CA2">
            <w:pPr>
              <w:pStyle w:val="TableParagraph"/>
              <w:spacing w:before="0"/>
              <w:ind w:left="142" w:hanging="6"/>
              <w:rPr>
                <w:rFonts w:ascii="Times New Roman" w:hAnsi="Times New Roman" w:cs="Times New Roman"/>
              </w:rPr>
            </w:pPr>
            <w:proofErr w:type="spellStart"/>
            <w:r w:rsidRPr="00C10EB3">
              <w:rPr>
                <w:rFonts w:ascii="Times New Roman" w:hAnsi="Times New Roman" w:cs="Times New Roman"/>
                <w:color w:val="231F20"/>
              </w:rPr>
              <w:t>Требование</w:t>
            </w:r>
            <w:proofErr w:type="spellEnd"/>
          </w:p>
        </w:tc>
        <w:tc>
          <w:tcPr>
            <w:tcW w:w="1078" w:type="pct"/>
            <w:tcBorders>
              <w:bottom w:val="double" w:sz="4" w:space="0" w:color="auto"/>
            </w:tcBorders>
            <w:vAlign w:val="center"/>
          </w:tcPr>
          <w:p w14:paraId="57332BA1" w14:textId="77777777" w:rsidR="00C10EB3" w:rsidRPr="00C10EB3" w:rsidRDefault="00C10EB3" w:rsidP="00C94CA2">
            <w:pPr>
              <w:pStyle w:val="TableParagraph"/>
              <w:spacing w:before="0"/>
              <w:ind w:left="142" w:hanging="6"/>
              <w:rPr>
                <w:rFonts w:ascii="Times New Roman" w:hAnsi="Times New Roman" w:cs="Times New Roman"/>
              </w:rPr>
            </w:pPr>
            <w:proofErr w:type="spellStart"/>
            <w:r w:rsidRPr="00C10EB3">
              <w:rPr>
                <w:rFonts w:ascii="Times New Roman" w:hAnsi="Times New Roman" w:cs="Times New Roman"/>
                <w:color w:val="231F20"/>
              </w:rPr>
              <w:t>Примечания</w:t>
            </w:r>
            <w:proofErr w:type="spellEnd"/>
          </w:p>
        </w:tc>
      </w:tr>
      <w:tr w:rsidR="00821D36" w:rsidRPr="00C10EB3" w14:paraId="04ACDF89" w14:textId="77777777" w:rsidTr="003C7829">
        <w:trPr>
          <w:trHeight w:val="836"/>
        </w:trPr>
        <w:tc>
          <w:tcPr>
            <w:tcW w:w="164" w:type="pct"/>
          </w:tcPr>
          <w:p w14:paraId="6EE36090" w14:textId="77777777" w:rsidR="00821D36" w:rsidRPr="005E648A" w:rsidRDefault="00821D36" w:rsidP="00821D36">
            <w:pPr>
              <w:pStyle w:val="TableParagraph"/>
              <w:spacing w:before="3"/>
              <w:rPr>
                <w:rFonts w:ascii="Times New Roman" w:hAnsi="Times New Roman" w:cs="Times New Roman"/>
                <w:i/>
              </w:rPr>
            </w:pPr>
          </w:p>
          <w:p w14:paraId="37379274" w14:textId="23FC733E" w:rsidR="00821D36" w:rsidRPr="005E648A" w:rsidRDefault="00821D36" w:rsidP="00821D36">
            <w:pPr>
              <w:pStyle w:val="TableParagraph"/>
              <w:spacing w:before="8"/>
              <w:rPr>
                <w:rFonts w:ascii="Times New Roman" w:hAnsi="Times New Roman" w:cs="Times New Roman"/>
                <w:i/>
              </w:rPr>
            </w:pPr>
            <w:r w:rsidRPr="005E648A">
              <w:rPr>
                <w:rFonts w:ascii="Times New Roman" w:hAnsi="Times New Roman" w:cs="Times New Roman"/>
                <w:color w:val="231F20"/>
              </w:rPr>
              <w:t>29</w:t>
            </w:r>
          </w:p>
        </w:tc>
        <w:tc>
          <w:tcPr>
            <w:tcW w:w="990" w:type="pct"/>
            <w:tcBorders>
              <w:right w:val="nil"/>
            </w:tcBorders>
          </w:tcPr>
          <w:p w14:paraId="69FA489A" w14:textId="26DDDFFA" w:rsidR="00821D36" w:rsidRPr="005E648A" w:rsidRDefault="00821D36" w:rsidP="00821D36">
            <w:pPr>
              <w:pStyle w:val="TableParagraph"/>
              <w:tabs>
                <w:tab w:val="left" w:pos="1532"/>
              </w:tabs>
              <w:spacing w:before="0"/>
              <w:ind w:left="45"/>
              <w:rPr>
                <w:rFonts w:ascii="Times New Roman" w:hAnsi="Times New Roman" w:cs="Times New Roman"/>
                <w:color w:val="231F20"/>
                <w:lang w:val="ru-RU"/>
              </w:rPr>
            </w:pPr>
            <w:r w:rsidRPr="005E648A">
              <w:rPr>
                <w:rFonts w:ascii="Times New Roman" w:hAnsi="Times New Roman" w:cs="Times New Roman"/>
                <w:color w:val="231F20"/>
                <w:lang w:val="ru-RU"/>
              </w:rPr>
              <w:t>Как достигнута</w:t>
            </w:r>
            <w:r w:rsidRPr="005E648A">
              <w:rPr>
                <w:rFonts w:ascii="Times New Roman" w:hAnsi="Times New Roman" w:cs="Times New Roman"/>
                <w:color w:val="231F20"/>
                <w:spacing w:val="1"/>
                <w:lang w:val="ru-RU"/>
              </w:rPr>
              <w:t xml:space="preserve"> </w:t>
            </w:r>
            <w:r w:rsidRPr="005E648A">
              <w:rPr>
                <w:rFonts w:ascii="Times New Roman" w:hAnsi="Times New Roman" w:cs="Times New Roman"/>
                <w:color w:val="231F20"/>
                <w:lang w:val="ru-RU"/>
              </w:rPr>
              <w:t xml:space="preserve">совместимость </w:t>
            </w:r>
            <w:r w:rsidRPr="005E648A">
              <w:rPr>
                <w:rFonts w:ascii="Times New Roman" w:hAnsi="Times New Roman" w:cs="Times New Roman"/>
                <w:color w:val="231F20"/>
              </w:rPr>
              <w:t>c</w:t>
            </w:r>
            <w:r w:rsidRPr="005E648A">
              <w:rPr>
                <w:rFonts w:ascii="Times New Roman" w:hAnsi="Times New Roman" w:cs="Times New Roman"/>
                <w:color w:val="231F20"/>
                <w:spacing w:val="-42"/>
                <w:lang w:val="ru-RU"/>
              </w:rPr>
              <w:t xml:space="preserve"> </w:t>
            </w:r>
            <w:r w:rsidRPr="005E648A">
              <w:rPr>
                <w:rFonts w:ascii="Times New Roman" w:hAnsi="Times New Roman" w:cs="Times New Roman"/>
                <w:color w:val="231F20"/>
              </w:rPr>
              <w:t>ISO</w:t>
            </w:r>
            <w:r w:rsidRPr="005E648A">
              <w:rPr>
                <w:rFonts w:ascii="Times New Roman" w:hAnsi="Times New Roman" w:cs="Times New Roman"/>
                <w:color w:val="231F20"/>
                <w:spacing w:val="-2"/>
                <w:lang w:val="ru-RU"/>
              </w:rPr>
              <w:t xml:space="preserve"> </w:t>
            </w:r>
            <w:r w:rsidRPr="005E648A">
              <w:rPr>
                <w:rFonts w:ascii="Times New Roman" w:hAnsi="Times New Roman" w:cs="Times New Roman"/>
                <w:color w:val="231F20"/>
                <w:lang w:val="ru-RU"/>
              </w:rPr>
              <w:t>80369-3?</w:t>
            </w:r>
          </w:p>
        </w:tc>
        <w:tc>
          <w:tcPr>
            <w:tcW w:w="1605" w:type="pct"/>
            <w:tcBorders>
              <w:left w:val="nil"/>
            </w:tcBorders>
          </w:tcPr>
          <w:p w14:paraId="28E6341E" w14:textId="77777777" w:rsidR="00821D36" w:rsidRPr="005E648A" w:rsidRDefault="00821D36" w:rsidP="00957F31">
            <w:pPr>
              <w:pStyle w:val="TableParagraph"/>
              <w:numPr>
                <w:ilvl w:val="0"/>
                <w:numId w:val="35"/>
              </w:numPr>
              <w:autoSpaceDE w:val="0"/>
              <w:autoSpaceDN w:val="0"/>
              <w:spacing w:before="32" w:line="227" w:lineRule="exact"/>
              <w:ind w:left="489" w:right="162" w:hanging="284"/>
              <w:rPr>
                <w:rFonts w:ascii="Times New Roman" w:hAnsi="Times New Roman" w:cs="Times New Roman"/>
              </w:rPr>
            </w:pPr>
            <w:proofErr w:type="spellStart"/>
            <w:r w:rsidRPr="005E648A">
              <w:rPr>
                <w:rFonts w:ascii="Times New Roman" w:hAnsi="Times New Roman" w:cs="Times New Roman"/>
                <w:color w:val="231F20"/>
              </w:rPr>
              <w:t>Размерная</w:t>
            </w:r>
            <w:proofErr w:type="spellEnd"/>
          </w:p>
          <w:p w14:paraId="226A2284" w14:textId="77777777" w:rsidR="00821D36" w:rsidRPr="005E648A" w:rsidRDefault="00821D36" w:rsidP="00957F31">
            <w:pPr>
              <w:pStyle w:val="TableParagraph"/>
              <w:numPr>
                <w:ilvl w:val="0"/>
                <w:numId w:val="35"/>
              </w:numPr>
              <w:autoSpaceDE w:val="0"/>
              <w:autoSpaceDN w:val="0"/>
              <w:spacing w:before="0" w:line="227" w:lineRule="exact"/>
              <w:ind w:left="489" w:right="162" w:hanging="284"/>
              <w:rPr>
                <w:rFonts w:ascii="Times New Roman" w:hAnsi="Times New Roman" w:cs="Times New Roman"/>
              </w:rPr>
            </w:pPr>
            <w:proofErr w:type="spellStart"/>
            <w:r w:rsidRPr="005E648A">
              <w:rPr>
                <w:rFonts w:ascii="Times New Roman" w:hAnsi="Times New Roman" w:cs="Times New Roman"/>
                <w:color w:val="231F20"/>
              </w:rPr>
              <w:t>Другое</w:t>
            </w:r>
            <w:proofErr w:type="spellEnd"/>
          </w:p>
          <w:p w14:paraId="41C01B54" w14:textId="025BB63E" w:rsidR="00821D36" w:rsidRPr="005E648A" w:rsidRDefault="00821D36" w:rsidP="005E648A">
            <w:pPr>
              <w:pStyle w:val="TableParagraph"/>
              <w:tabs>
                <w:tab w:val="left" w:pos="295"/>
              </w:tabs>
              <w:autoSpaceDE w:val="0"/>
              <w:autoSpaceDN w:val="0"/>
              <w:spacing w:before="6" w:line="227" w:lineRule="exact"/>
              <w:ind w:left="294" w:right="162"/>
              <w:jc w:val="right"/>
              <w:rPr>
                <w:rFonts w:ascii="Times New Roman" w:hAnsi="Times New Roman" w:cs="Times New Roman"/>
                <w:color w:val="231F20"/>
              </w:rPr>
            </w:pPr>
            <w:r w:rsidRPr="005E648A">
              <w:rPr>
                <w:rFonts w:ascii="Times New Roman" w:hAnsi="Times New Roman" w:cs="Times New Roman"/>
                <w:color w:val="231F20"/>
              </w:rPr>
              <w:t>Ука</w:t>
            </w:r>
            <w:r w:rsidR="005E648A">
              <w:rPr>
                <w:rFonts w:ascii="Times New Roman" w:hAnsi="Times New Roman" w:cs="Times New Roman"/>
                <w:color w:val="231F20"/>
                <w:lang w:val="kk-KZ"/>
              </w:rPr>
              <w:t>зать</w:t>
            </w:r>
            <w:r w:rsidRPr="005E648A">
              <w:rPr>
                <w:rFonts w:ascii="Times New Roman" w:hAnsi="Times New Roman" w:cs="Times New Roman"/>
                <w:color w:val="231F20"/>
                <w:spacing w:val="-7"/>
              </w:rPr>
              <w:t xml:space="preserve"> </w:t>
            </w:r>
            <w:proofErr w:type="spellStart"/>
            <w:r w:rsidRPr="005E648A">
              <w:rPr>
                <w:rFonts w:ascii="Times New Roman" w:hAnsi="Times New Roman" w:cs="Times New Roman"/>
                <w:color w:val="231F20"/>
              </w:rPr>
              <w:t>метод</w:t>
            </w:r>
            <w:proofErr w:type="spellEnd"/>
          </w:p>
        </w:tc>
        <w:tc>
          <w:tcPr>
            <w:tcW w:w="1163" w:type="pct"/>
          </w:tcPr>
          <w:p w14:paraId="01E54820" w14:textId="4AD8E2C8" w:rsidR="00821D36" w:rsidRPr="005E648A" w:rsidRDefault="005E648A" w:rsidP="00821D36">
            <w:pPr>
              <w:pStyle w:val="TableParagraph"/>
              <w:ind w:left="45"/>
              <w:rPr>
                <w:rFonts w:ascii="Times New Roman" w:hAnsi="Times New Roman" w:cs="Times New Roman"/>
                <w:color w:val="231F20"/>
              </w:rPr>
            </w:pPr>
            <w:proofErr w:type="spellStart"/>
            <w:r w:rsidRPr="005E648A">
              <w:rPr>
                <w:rFonts w:ascii="Times New Roman" w:hAnsi="Times New Roman" w:cs="Times New Roman"/>
                <w:color w:val="231F20"/>
                <w:spacing w:val="-2"/>
              </w:rPr>
              <w:t>Энтеральныи</w:t>
            </w:r>
            <w:proofErr w:type="spellEnd"/>
            <w:r w:rsidRPr="005E648A">
              <w:rPr>
                <w:rFonts w:ascii="Times New Roman" w:hAnsi="Times New Roman" w:cs="Times New Roman"/>
                <w:color w:val="231F20"/>
                <w:spacing w:val="-2"/>
              </w:rPr>
              <w:t>̆</w:t>
            </w:r>
            <w:r w:rsidRPr="005E648A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proofErr w:type="spellStart"/>
            <w:r w:rsidR="00821D36" w:rsidRPr="005E648A">
              <w:rPr>
                <w:rFonts w:ascii="Times New Roman" w:hAnsi="Times New Roman" w:cs="Times New Roman"/>
                <w:color w:val="231F20"/>
              </w:rPr>
              <w:t>соединитель</w:t>
            </w:r>
            <w:proofErr w:type="spellEnd"/>
          </w:p>
        </w:tc>
        <w:tc>
          <w:tcPr>
            <w:tcW w:w="1078" w:type="pct"/>
          </w:tcPr>
          <w:p w14:paraId="540CA899" w14:textId="77777777" w:rsidR="00821D36" w:rsidRPr="005E648A" w:rsidRDefault="00821D36" w:rsidP="00821D36">
            <w:pPr>
              <w:pStyle w:val="TableParagraph"/>
              <w:spacing w:before="0"/>
              <w:rPr>
                <w:rFonts w:ascii="Times New Roman" w:hAnsi="Times New Roman" w:cs="Times New Roman"/>
                <w:color w:val="231F20"/>
                <w:lang w:val="ru-RU"/>
              </w:rPr>
            </w:pPr>
          </w:p>
        </w:tc>
      </w:tr>
      <w:tr w:rsidR="00821D36" w:rsidRPr="00C10EB3" w14:paraId="65B4CE9E" w14:textId="77777777" w:rsidTr="003C7829">
        <w:trPr>
          <w:trHeight w:val="836"/>
        </w:trPr>
        <w:tc>
          <w:tcPr>
            <w:tcW w:w="164" w:type="pct"/>
          </w:tcPr>
          <w:p w14:paraId="6B256C52" w14:textId="77777777" w:rsidR="00821D36" w:rsidRPr="005E648A" w:rsidRDefault="00821D36" w:rsidP="00821D36">
            <w:pPr>
              <w:pStyle w:val="TableParagraph"/>
              <w:spacing w:before="7"/>
              <w:rPr>
                <w:rFonts w:ascii="Times New Roman" w:hAnsi="Times New Roman" w:cs="Times New Roman"/>
                <w:i/>
              </w:rPr>
            </w:pPr>
          </w:p>
          <w:p w14:paraId="3ABCB719" w14:textId="15B97CDA" w:rsidR="00821D36" w:rsidRPr="005E648A" w:rsidRDefault="00821D36" w:rsidP="00821D36">
            <w:pPr>
              <w:pStyle w:val="TableParagraph"/>
              <w:spacing w:before="8"/>
              <w:rPr>
                <w:rFonts w:ascii="Times New Roman" w:hAnsi="Times New Roman" w:cs="Times New Roman"/>
                <w:i/>
              </w:rPr>
            </w:pPr>
            <w:r w:rsidRPr="005E648A">
              <w:rPr>
                <w:rFonts w:ascii="Times New Roman" w:hAnsi="Times New Roman" w:cs="Times New Roman"/>
                <w:color w:val="231F20"/>
              </w:rPr>
              <w:t>30</w:t>
            </w:r>
          </w:p>
        </w:tc>
        <w:tc>
          <w:tcPr>
            <w:tcW w:w="990" w:type="pct"/>
            <w:tcBorders>
              <w:right w:val="nil"/>
            </w:tcBorders>
          </w:tcPr>
          <w:p w14:paraId="07F782CD" w14:textId="77777777" w:rsidR="00821D36" w:rsidRPr="005E648A" w:rsidRDefault="00821D36" w:rsidP="00821D36">
            <w:pPr>
              <w:pStyle w:val="TableParagraph"/>
              <w:tabs>
                <w:tab w:val="left" w:pos="2616"/>
              </w:tabs>
              <w:spacing w:line="227" w:lineRule="exact"/>
              <w:ind w:left="45"/>
              <w:rPr>
                <w:rFonts w:ascii="Times New Roman" w:hAnsi="Times New Roman" w:cs="Times New Roman"/>
              </w:rPr>
            </w:pPr>
            <w:proofErr w:type="spellStart"/>
            <w:r w:rsidRPr="005E648A">
              <w:rPr>
                <w:rFonts w:ascii="Times New Roman" w:hAnsi="Times New Roman" w:cs="Times New Roman"/>
                <w:color w:val="231F20"/>
              </w:rPr>
              <w:t>Как</w:t>
            </w:r>
            <w:proofErr w:type="spellEnd"/>
            <w:r w:rsidRPr="005E648A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5E648A">
              <w:rPr>
                <w:rFonts w:ascii="Times New Roman" w:hAnsi="Times New Roman" w:cs="Times New Roman"/>
                <w:color w:val="231F20"/>
              </w:rPr>
              <w:t>достигнута</w:t>
            </w:r>
            <w:proofErr w:type="spellEnd"/>
            <w:r w:rsidRPr="005E648A">
              <w:rPr>
                <w:rFonts w:ascii="Times New Roman" w:hAnsi="Times New Roman" w:cs="Times New Roman"/>
                <w:color w:val="231F20"/>
              </w:rPr>
              <w:tab/>
              <w:t>a)</w:t>
            </w:r>
            <w:r w:rsidRPr="005E648A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proofErr w:type="spellStart"/>
            <w:r w:rsidRPr="005E648A">
              <w:rPr>
                <w:rFonts w:ascii="Times New Roman" w:hAnsi="Times New Roman" w:cs="Times New Roman"/>
                <w:color w:val="231F20"/>
              </w:rPr>
              <w:t>Размерная</w:t>
            </w:r>
            <w:proofErr w:type="spellEnd"/>
          </w:p>
          <w:p w14:paraId="3D61B084" w14:textId="77777777" w:rsidR="00821D36" w:rsidRPr="005E648A" w:rsidRDefault="00821D36" w:rsidP="00821D36">
            <w:pPr>
              <w:pStyle w:val="TableParagraph"/>
              <w:tabs>
                <w:tab w:val="left" w:pos="2604"/>
              </w:tabs>
              <w:spacing w:before="0" w:line="220" w:lineRule="exact"/>
              <w:ind w:left="45"/>
              <w:rPr>
                <w:rFonts w:ascii="Times New Roman" w:hAnsi="Times New Roman" w:cs="Times New Roman"/>
              </w:rPr>
            </w:pPr>
            <w:proofErr w:type="spellStart"/>
            <w:r w:rsidRPr="005E648A">
              <w:rPr>
                <w:rFonts w:ascii="Times New Roman" w:hAnsi="Times New Roman" w:cs="Times New Roman"/>
                <w:color w:val="231F20"/>
              </w:rPr>
              <w:t>совместимость</w:t>
            </w:r>
            <w:proofErr w:type="spellEnd"/>
            <w:r w:rsidRPr="005E648A">
              <w:rPr>
                <w:rFonts w:ascii="Times New Roman" w:hAnsi="Times New Roman" w:cs="Times New Roman"/>
                <w:color w:val="231F20"/>
              </w:rPr>
              <w:t xml:space="preserve"> c</w:t>
            </w:r>
            <w:r w:rsidRPr="005E648A">
              <w:rPr>
                <w:rFonts w:ascii="Times New Roman" w:hAnsi="Times New Roman" w:cs="Times New Roman"/>
                <w:color w:val="231F20"/>
              </w:rPr>
              <w:tab/>
            </w:r>
            <w:r w:rsidRPr="005E648A">
              <w:rPr>
                <w:rFonts w:ascii="Times New Roman" w:hAnsi="Times New Roman" w:cs="Times New Roman"/>
                <w:color w:val="231F20"/>
                <w:spacing w:val="-8"/>
              </w:rPr>
              <w:t>b)</w:t>
            </w:r>
            <w:r w:rsidRPr="005E648A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proofErr w:type="spellStart"/>
            <w:r w:rsidRPr="005E648A">
              <w:rPr>
                <w:rFonts w:ascii="Times New Roman" w:hAnsi="Times New Roman" w:cs="Times New Roman"/>
                <w:color w:val="231F20"/>
                <w:spacing w:val="-8"/>
              </w:rPr>
              <w:t>Другое</w:t>
            </w:r>
            <w:proofErr w:type="spellEnd"/>
          </w:p>
          <w:p w14:paraId="74C8FE44" w14:textId="67BD7AB6" w:rsidR="00821D36" w:rsidRPr="005E648A" w:rsidRDefault="00821D36" w:rsidP="00821D36">
            <w:pPr>
              <w:pStyle w:val="TableParagraph"/>
              <w:tabs>
                <w:tab w:val="left" w:pos="1532"/>
              </w:tabs>
              <w:spacing w:before="0"/>
              <w:ind w:left="45"/>
              <w:rPr>
                <w:rFonts w:ascii="Times New Roman" w:hAnsi="Times New Roman" w:cs="Times New Roman"/>
                <w:color w:val="231F20"/>
              </w:rPr>
            </w:pPr>
            <w:r w:rsidRPr="005E648A">
              <w:rPr>
                <w:rFonts w:ascii="Times New Roman" w:hAnsi="Times New Roman" w:cs="Times New Roman"/>
                <w:color w:val="231F20"/>
              </w:rPr>
              <w:t>ISO</w:t>
            </w:r>
            <w:r w:rsidRPr="005E648A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5E648A">
              <w:rPr>
                <w:rFonts w:ascii="Times New Roman" w:hAnsi="Times New Roman" w:cs="Times New Roman"/>
                <w:color w:val="231F20"/>
              </w:rPr>
              <w:t>80369-4?</w:t>
            </w:r>
          </w:p>
        </w:tc>
        <w:tc>
          <w:tcPr>
            <w:tcW w:w="1605" w:type="pct"/>
            <w:tcBorders>
              <w:left w:val="nil"/>
            </w:tcBorders>
          </w:tcPr>
          <w:p w14:paraId="1294A47B" w14:textId="77777777" w:rsidR="005E648A" w:rsidRPr="005E648A" w:rsidRDefault="005E648A" w:rsidP="00957F31">
            <w:pPr>
              <w:pStyle w:val="TableParagraph"/>
              <w:numPr>
                <w:ilvl w:val="0"/>
                <w:numId w:val="37"/>
              </w:numPr>
              <w:tabs>
                <w:tab w:val="left" w:pos="435"/>
              </w:tabs>
              <w:autoSpaceDE w:val="0"/>
              <w:autoSpaceDN w:val="0"/>
              <w:spacing w:before="32" w:line="227" w:lineRule="exact"/>
              <w:ind w:left="205" w:right="162" w:firstLine="0"/>
              <w:rPr>
                <w:rFonts w:ascii="Times New Roman" w:hAnsi="Times New Roman" w:cs="Times New Roman"/>
              </w:rPr>
            </w:pPr>
            <w:proofErr w:type="spellStart"/>
            <w:r w:rsidRPr="005E648A">
              <w:rPr>
                <w:rFonts w:ascii="Times New Roman" w:hAnsi="Times New Roman" w:cs="Times New Roman"/>
                <w:color w:val="231F20"/>
              </w:rPr>
              <w:t>Размерная</w:t>
            </w:r>
            <w:proofErr w:type="spellEnd"/>
          </w:p>
          <w:p w14:paraId="6B76B51C" w14:textId="77777777" w:rsidR="005E648A" w:rsidRPr="005E648A" w:rsidRDefault="005E648A" w:rsidP="00957F31">
            <w:pPr>
              <w:pStyle w:val="TableParagraph"/>
              <w:numPr>
                <w:ilvl w:val="0"/>
                <w:numId w:val="37"/>
              </w:numPr>
              <w:tabs>
                <w:tab w:val="left" w:pos="435"/>
              </w:tabs>
              <w:autoSpaceDE w:val="0"/>
              <w:autoSpaceDN w:val="0"/>
              <w:spacing w:before="0" w:line="227" w:lineRule="exact"/>
              <w:ind w:left="205" w:right="162" w:firstLine="0"/>
              <w:rPr>
                <w:rFonts w:ascii="Times New Roman" w:hAnsi="Times New Roman" w:cs="Times New Roman"/>
              </w:rPr>
            </w:pPr>
            <w:proofErr w:type="spellStart"/>
            <w:r w:rsidRPr="005E648A">
              <w:rPr>
                <w:rFonts w:ascii="Times New Roman" w:hAnsi="Times New Roman" w:cs="Times New Roman"/>
                <w:color w:val="231F20"/>
              </w:rPr>
              <w:t>Другое</w:t>
            </w:r>
            <w:proofErr w:type="spellEnd"/>
          </w:p>
          <w:p w14:paraId="5DCF5BC8" w14:textId="1DB70DAF" w:rsidR="00821D36" w:rsidRPr="005E648A" w:rsidRDefault="00821D36" w:rsidP="00821D36">
            <w:pPr>
              <w:pStyle w:val="TableParagraph"/>
              <w:tabs>
                <w:tab w:val="left" w:pos="295"/>
              </w:tabs>
              <w:autoSpaceDE w:val="0"/>
              <w:autoSpaceDN w:val="0"/>
              <w:spacing w:before="6" w:line="227" w:lineRule="exact"/>
              <w:ind w:left="294"/>
              <w:rPr>
                <w:rFonts w:ascii="Times New Roman" w:hAnsi="Times New Roman" w:cs="Times New Roman"/>
                <w:color w:val="231F20"/>
              </w:rPr>
            </w:pPr>
          </w:p>
        </w:tc>
        <w:tc>
          <w:tcPr>
            <w:tcW w:w="1163" w:type="pct"/>
          </w:tcPr>
          <w:p w14:paraId="7700E2D7" w14:textId="4F090ED3" w:rsidR="00821D36" w:rsidRPr="003C7829" w:rsidRDefault="003C7829" w:rsidP="00821D36">
            <w:pPr>
              <w:pStyle w:val="TableParagraph"/>
              <w:ind w:left="45"/>
              <w:rPr>
                <w:rFonts w:ascii="Times New Roman" w:hAnsi="Times New Roman" w:cs="Times New Roman"/>
                <w:color w:val="231F20"/>
                <w:lang w:val="kk-KZ"/>
              </w:rPr>
            </w:pPr>
            <w:r>
              <w:rPr>
                <w:rFonts w:ascii="Times New Roman" w:hAnsi="Times New Roman" w:cs="Times New Roman"/>
                <w:color w:val="231F20"/>
                <w:lang w:val="kk-KZ"/>
              </w:rPr>
              <w:t>Не определено</w:t>
            </w:r>
          </w:p>
        </w:tc>
        <w:tc>
          <w:tcPr>
            <w:tcW w:w="1078" w:type="pct"/>
          </w:tcPr>
          <w:p w14:paraId="780B547A" w14:textId="77777777" w:rsidR="00821D36" w:rsidRPr="005E648A" w:rsidRDefault="00821D36" w:rsidP="00821D36">
            <w:pPr>
              <w:pStyle w:val="TableParagraph"/>
              <w:spacing w:before="0"/>
              <w:rPr>
                <w:rFonts w:ascii="Times New Roman" w:hAnsi="Times New Roman" w:cs="Times New Roman"/>
                <w:color w:val="231F20"/>
                <w:lang w:val="ru-RU"/>
              </w:rPr>
            </w:pPr>
          </w:p>
        </w:tc>
      </w:tr>
      <w:tr w:rsidR="00821D36" w:rsidRPr="00C10EB3" w14:paraId="49462396" w14:textId="77777777" w:rsidTr="003C7829">
        <w:trPr>
          <w:trHeight w:val="836"/>
        </w:trPr>
        <w:tc>
          <w:tcPr>
            <w:tcW w:w="164" w:type="pct"/>
          </w:tcPr>
          <w:p w14:paraId="4F0C7DF0" w14:textId="77777777" w:rsidR="00821D36" w:rsidRPr="005E648A" w:rsidRDefault="00821D36" w:rsidP="00821D36">
            <w:pPr>
              <w:pStyle w:val="TableParagraph"/>
              <w:spacing w:before="3"/>
              <w:rPr>
                <w:rFonts w:ascii="Times New Roman" w:hAnsi="Times New Roman" w:cs="Times New Roman"/>
                <w:i/>
              </w:rPr>
            </w:pPr>
          </w:p>
          <w:p w14:paraId="79CBAB9A" w14:textId="2D482E30" w:rsidR="00821D36" w:rsidRPr="005E648A" w:rsidRDefault="00821D36" w:rsidP="00821D36">
            <w:pPr>
              <w:pStyle w:val="TableParagraph"/>
              <w:spacing w:before="8"/>
              <w:rPr>
                <w:rFonts w:ascii="Times New Roman" w:hAnsi="Times New Roman" w:cs="Times New Roman"/>
                <w:i/>
              </w:rPr>
            </w:pPr>
            <w:r w:rsidRPr="005E648A">
              <w:rPr>
                <w:rFonts w:ascii="Times New Roman" w:hAnsi="Times New Roman" w:cs="Times New Roman"/>
                <w:color w:val="231F20"/>
              </w:rPr>
              <w:t>31</w:t>
            </w:r>
          </w:p>
        </w:tc>
        <w:tc>
          <w:tcPr>
            <w:tcW w:w="990" w:type="pct"/>
            <w:tcBorders>
              <w:right w:val="nil"/>
            </w:tcBorders>
          </w:tcPr>
          <w:p w14:paraId="15831B53" w14:textId="4520C4A6" w:rsidR="00821D36" w:rsidRPr="005E648A" w:rsidRDefault="00821D36" w:rsidP="00821D36">
            <w:pPr>
              <w:pStyle w:val="TableParagraph"/>
              <w:tabs>
                <w:tab w:val="left" w:pos="1532"/>
              </w:tabs>
              <w:spacing w:before="0"/>
              <w:ind w:left="45"/>
              <w:rPr>
                <w:rFonts w:ascii="Times New Roman" w:hAnsi="Times New Roman" w:cs="Times New Roman"/>
                <w:color w:val="231F20"/>
                <w:lang w:val="ru-RU"/>
              </w:rPr>
            </w:pPr>
            <w:r w:rsidRPr="005E648A">
              <w:rPr>
                <w:rFonts w:ascii="Times New Roman" w:hAnsi="Times New Roman" w:cs="Times New Roman"/>
                <w:color w:val="231F20"/>
                <w:lang w:val="ru-RU"/>
              </w:rPr>
              <w:t>Как достигнута</w:t>
            </w:r>
            <w:r w:rsidRPr="005E648A">
              <w:rPr>
                <w:rFonts w:ascii="Times New Roman" w:hAnsi="Times New Roman" w:cs="Times New Roman"/>
                <w:color w:val="231F20"/>
                <w:spacing w:val="1"/>
                <w:lang w:val="ru-RU"/>
              </w:rPr>
              <w:t xml:space="preserve"> </w:t>
            </w:r>
            <w:r w:rsidRPr="005E648A">
              <w:rPr>
                <w:rFonts w:ascii="Times New Roman" w:hAnsi="Times New Roman" w:cs="Times New Roman"/>
                <w:color w:val="231F20"/>
                <w:lang w:val="ru-RU"/>
              </w:rPr>
              <w:t xml:space="preserve">совместимость </w:t>
            </w:r>
            <w:r w:rsidRPr="005E648A">
              <w:rPr>
                <w:rFonts w:ascii="Times New Roman" w:hAnsi="Times New Roman" w:cs="Times New Roman"/>
                <w:color w:val="231F20"/>
              </w:rPr>
              <w:t>c</w:t>
            </w:r>
            <w:r w:rsidRPr="005E648A">
              <w:rPr>
                <w:rFonts w:ascii="Times New Roman" w:hAnsi="Times New Roman" w:cs="Times New Roman"/>
                <w:color w:val="231F20"/>
                <w:spacing w:val="-42"/>
                <w:lang w:val="ru-RU"/>
              </w:rPr>
              <w:t xml:space="preserve"> </w:t>
            </w:r>
            <w:r w:rsidRPr="005E648A">
              <w:rPr>
                <w:rFonts w:ascii="Times New Roman" w:hAnsi="Times New Roman" w:cs="Times New Roman"/>
                <w:color w:val="231F20"/>
              </w:rPr>
              <w:t>ISO</w:t>
            </w:r>
            <w:r w:rsidRPr="005E648A">
              <w:rPr>
                <w:rFonts w:ascii="Times New Roman" w:hAnsi="Times New Roman" w:cs="Times New Roman"/>
                <w:color w:val="231F20"/>
                <w:spacing w:val="-1"/>
                <w:lang w:val="ru-RU"/>
              </w:rPr>
              <w:t xml:space="preserve"> </w:t>
            </w:r>
            <w:r w:rsidRPr="005E648A">
              <w:rPr>
                <w:rFonts w:ascii="Times New Roman" w:hAnsi="Times New Roman" w:cs="Times New Roman"/>
                <w:color w:val="231F20"/>
                <w:lang w:val="ru-RU"/>
              </w:rPr>
              <w:t>80369-5?</w:t>
            </w:r>
          </w:p>
        </w:tc>
        <w:tc>
          <w:tcPr>
            <w:tcW w:w="1605" w:type="pct"/>
            <w:tcBorders>
              <w:left w:val="nil"/>
            </w:tcBorders>
          </w:tcPr>
          <w:p w14:paraId="7875F085" w14:textId="77777777" w:rsidR="005E648A" w:rsidRPr="005E648A" w:rsidRDefault="005E648A" w:rsidP="00957F31">
            <w:pPr>
              <w:pStyle w:val="TableParagraph"/>
              <w:numPr>
                <w:ilvl w:val="0"/>
                <w:numId w:val="38"/>
              </w:numPr>
              <w:autoSpaceDE w:val="0"/>
              <w:autoSpaceDN w:val="0"/>
              <w:spacing w:before="0" w:line="227" w:lineRule="exact"/>
              <w:ind w:left="489" w:right="162" w:hanging="284"/>
              <w:rPr>
                <w:rFonts w:ascii="Times New Roman" w:hAnsi="Times New Roman" w:cs="Times New Roman"/>
              </w:rPr>
            </w:pPr>
            <w:proofErr w:type="spellStart"/>
            <w:r w:rsidRPr="005E648A">
              <w:rPr>
                <w:rFonts w:ascii="Times New Roman" w:hAnsi="Times New Roman" w:cs="Times New Roman"/>
                <w:color w:val="231F20"/>
              </w:rPr>
              <w:t>Размерная</w:t>
            </w:r>
            <w:proofErr w:type="spellEnd"/>
          </w:p>
          <w:p w14:paraId="0C1605CE" w14:textId="5EDA5183" w:rsidR="005E648A" w:rsidRPr="005E648A" w:rsidRDefault="005E648A" w:rsidP="00957F31">
            <w:pPr>
              <w:pStyle w:val="TableParagraph"/>
              <w:numPr>
                <w:ilvl w:val="0"/>
                <w:numId w:val="38"/>
              </w:numPr>
              <w:autoSpaceDE w:val="0"/>
              <w:autoSpaceDN w:val="0"/>
              <w:spacing w:before="0" w:line="227" w:lineRule="exact"/>
              <w:ind w:left="489" w:right="162" w:hanging="284"/>
              <w:rPr>
                <w:rFonts w:ascii="Times New Roman" w:hAnsi="Times New Roman" w:cs="Times New Roman"/>
              </w:rPr>
            </w:pPr>
            <w:proofErr w:type="spellStart"/>
            <w:r w:rsidRPr="005E648A">
              <w:rPr>
                <w:rFonts w:ascii="Times New Roman" w:hAnsi="Times New Roman" w:cs="Times New Roman"/>
                <w:color w:val="231F20"/>
              </w:rPr>
              <w:t>Другое</w:t>
            </w:r>
            <w:proofErr w:type="spellEnd"/>
          </w:p>
          <w:p w14:paraId="61BBF3AD" w14:textId="43E95DEB" w:rsidR="00821D36" w:rsidRPr="005E648A" w:rsidRDefault="005E648A" w:rsidP="005E648A">
            <w:pPr>
              <w:pStyle w:val="TableParagraph"/>
              <w:tabs>
                <w:tab w:val="left" w:pos="295"/>
              </w:tabs>
              <w:autoSpaceDE w:val="0"/>
              <w:autoSpaceDN w:val="0"/>
              <w:spacing w:before="6" w:line="227" w:lineRule="exact"/>
              <w:ind w:left="294" w:right="162"/>
              <w:jc w:val="right"/>
              <w:rPr>
                <w:rFonts w:ascii="Times New Roman" w:hAnsi="Times New Roman" w:cs="Times New Roman"/>
                <w:color w:val="231F20"/>
              </w:rPr>
            </w:pPr>
            <w:r w:rsidRPr="005E648A">
              <w:rPr>
                <w:rFonts w:ascii="Times New Roman" w:hAnsi="Times New Roman" w:cs="Times New Roman"/>
                <w:color w:val="231F20"/>
              </w:rPr>
              <w:t>Ука</w:t>
            </w:r>
            <w:r>
              <w:rPr>
                <w:rFonts w:ascii="Times New Roman" w:hAnsi="Times New Roman" w:cs="Times New Roman"/>
                <w:color w:val="231F20"/>
                <w:lang w:val="kk-KZ"/>
              </w:rPr>
              <w:t>зать</w:t>
            </w:r>
            <w:r w:rsidRPr="005E648A">
              <w:rPr>
                <w:rFonts w:ascii="Times New Roman" w:hAnsi="Times New Roman" w:cs="Times New Roman"/>
                <w:color w:val="231F20"/>
                <w:spacing w:val="-7"/>
              </w:rPr>
              <w:t xml:space="preserve"> </w:t>
            </w:r>
            <w:proofErr w:type="spellStart"/>
            <w:r w:rsidRPr="005E648A">
              <w:rPr>
                <w:rFonts w:ascii="Times New Roman" w:hAnsi="Times New Roman" w:cs="Times New Roman"/>
                <w:color w:val="231F20"/>
              </w:rPr>
              <w:t>метод</w:t>
            </w:r>
            <w:proofErr w:type="spellEnd"/>
          </w:p>
        </w:tc>
        <w:tc>
          <w:tcPr>
            <w:tcW w:w="1163" w:type="pct"/>
          </w:tcPr>
          <w:p w14:paraId="02801A5B" w14:textId="5C7B8644" w:rsidR="00821D36" w:rsidRPr="005E648A" w:rsidRDefault="00821D36" w:rsidP="00821D36">
            <w:pPr>
              <w:pStyle w:val="TableParagraph"/>
              <w:ind w:left="45"/>
              <w:rPr>
                <w:rFonts w:ascii="Times New Roman" w:hAnsi="Times New Roman" w:cs="Times New Roman"/>
                <w:color w:val="231F20"/>
              </w:rPr>
            </w:pPr>
            <w:r w:rsidRPr="005E648A">
              <w:rPr>
                <w:rFonts w:ascii="Times New Roman" w:hAnsi="Times New Roman" w:cs="Times New Roman"/>
                <w:color w:val="231F20"/>
              </w:rPr>
              <w:t>a)</w:t>
            </w:r>
          </w:p>
        </w:tc>
        <w:tc>
          <w:tcPr>
            <w:tcW w:w="1078" w:type="pct"/>
          </w:tcPr>
          <w:p w14:paraId="077FB4C2" w14:textId="77777777" w:rsidR="00821D36" w:rsidRPr="005E648A" w:rsidRDefault="00821D36" w:rsidP="00821D36">
            <w:pPr>
              <w:pStyle w:val="TableParagraph"/>
              <w:spacing w:before="0"/>
              <w:rPr>
                <w:rFonts w:ascii="Times New Roman" w:hAnsi="Times New Roman" w:cs="Times New Roman"/>
                <w:color w:val="231F20"/>
                <w:lang w:val="ru-RU"/>
              </w:rPr>
            </w:pPr>
          </w:p>
        </w:tc>
      </w:tr>
      <w:tr w:rsidR="00821D36" w:rsidRPr="00C10EB3" w14:paraId="0BF5A4F6" w14:textId="77777777" w:rsidTr="003C7829">
        <w:trPr>
          <w:trHeight w:val="836"/>
        </w:trPr>
        <w:tc>
          <w:tcPr>
            <w:tcW w:w="164" w:type="pct"/>
          </w:tcPr>
          <w:p w14:paraId="09DACA87" w14:textId="77777777" w:rsidR="00821D36" w:rsidRPr="005E648A" w:rsidRDefault="00821D36" w:rsidP="00821D36">
            <w:pPr>
              <w:pStyle w:val="TableParagraph"/>
              <w:spacing w:before="1"/>
              <w:rPr>
                <w:rFonts w:ascii="Times New Roman" w:hAnsi="Times New Roman" w:cs="Times New Roman"/>
                <w:i/>
              </w:rPr>
            </w:pPr>
          </w:p>
          <w:p w14:paraId="0E9F5BCF" w14:textId="29985F22" w:rsidR="00821D36" w:rsidRPr="005E648A" w:rsidRDefault="00821D36" w:rsidP="00821D36">
            <w:pPr>
              <w:pStyle w:val="TableParagraph"/>
              <w:spacing w:before="8"/>
              <w:rPr>
                <w:rFonts w:ascii="Times New Roman" w:hAnsi="Times New Roman" w:cs="Times New Roman"/>
                <w:i/>
              </w:rPr>
            </w:pPr>
            <w:r w:rsidRPr="005E648A">
              <w:rPr>
                <w:rFonts w:ascii="Times New Roman" w:hAnsi="Times New Roman" w:cs="Times New Roman"/>
                <w:color w:val="231F20"/>
              </w:rPr>
              <w:t>32</w:t>
            </w:r>
          </w:p>
        </w:tc>
        <w:tc>
          <w:tcPr>
            <w:tcW w:w="990" w:type="pct"/>
            <w:tcBorders>
              <w:right w:val="nil"/>
            </w:tcBorders>
          </w:tcPr>
          <w:p w14:paraId="1291BC5D" w14:textId="558656C5" w:rsidR="00821D36" w:rsidRPr="005E648A" w:rsidRDefault="00821D36" w:rsidP="00821D36">
            <w:pPr>
              <w:pStyle w:val="TableParagraph"/>
              <w:tabs>
                <w:tab w:val="left" w:pos="1532"/>
              </w:tabs>
              <w:spacing w:before="0"/>
              <w:ind w:left="45"/>
              <w:rPr>
                <w:rFonts w:ascii="Times New Roman" w:hAnsi="Times New Roman" w:cs="Times New Roman"/>
                <w:color w:val="231F20"/>
                <w:lang w:val="ru-RU"/>
              </w:rPr>
            </w:pPr>
            <w:r w:rsidRPr="005E648A">
              <w:rPr>
                <w:rFonts w:ascii="Times New Roman" w:hAnsi="Times New Roman" w:cs="Times New Roman"/>
                <w:color w:val="231F20"/>
                <w:lang w:val="ru-RU"/>
              </w:rPr>
              <w:t>Как достигнута</w:t>
            </w:r>
            <w:r w:rsidRPr="005E648A">
              <w:rPr>
                <w:rFonts w:ascii="Times New Roman" w:hAnsi="Times New Roman" w:cs="Times New Roman"/>
                <w:color w:val="231F20"/>
                <w:spacing w:val="1"/>
                <w:lang w:val="ru-RU"/>
              </w:rPr>
              <w:t xml:space="preserve"> </w:t>
            </w:r>
            <w:r w:rsidRPr="005E648A">
              <w:rPr>
                <w:rFonts w:ascii="Times New Roman" w:hAnsi="Times New Roman" w:cs="Times New Roman"/>
                <w:color w:val="231F20"/>
                <w:lang w:val="ru-RU"/>
              </w:rPr>
              <w:t xml:space="preserve">совместимость </w:t>
            </w:r>
            <w:r w:rsidRPr="005E648A">
              <w:rPr>
                <w:rFonts w:ascii="Times New Roman" w:hAnsi="Times New Roman" w:cs="Times New Roman"/>
                <w:color w:val="231F20"/>
              </w:rPr>
              <w:t>c</w:t>
            </w:r>
            <w:r w:rsidRPr="005E648A">
              <w:rPr>
                <w:rFonts w:ascii="Times New Roman" w:hAnsi="Times New Roman" w:cs="Times New Roman"/>
                <w:color w:val="231F20"/>
                <w:spacing w:val="-42"/>
                <w:lang w:val="ru-RU"/>
              </w:rPr>
              <w:t xml:space="preserve"> </w:t>
            </w:r>
            <w:r w:rsidRPr="005E648A">
              <w:rPr>
                <w:rFonts w:ascii="Times New Roman" w:hAnsi="Times New Roman" w:cs="Times New Roman"/>
                <w:color w:val="231F20"/>
              </w:rPr>
              <w:t>ISO</w:t>
            </w:r>
            <w:r w:rsidRPr="005E648A">
              <w:rPr>
                <w:rFonts w:ascii="Times New Roman" w:hAnsi="Times New Roman" w:cs="Times New Roman"/>
                <w:color w:val="231F20"/>
                <w:spacing w:val="-2"/>
                <w:lang w:val="ru-RU"/>
              </w:rPr>
              <w:t xml:space="preserve"> </w:t>
            </w:r>
            <w:r w:rsidRPr="005E648A">
              <w:rPr>
                <w:rFonts w:ascii="Times New Roman" w:hAnsi="Times New Roman" w:cs="Times New Roman"/>
                <w:color w:val="231F20"/>
                <w:lang w:val="ru-RU"/>
              </w:rPr>
              <w:t>80369-</w:t>
            </w:r>
            <w:proofErr w:type="gramStart"/>
            <w:r w:rsidRPr="005E648A">
              <w:rPr>
                <w:rFonts w:ascii="Times New Roman" w:hAnsi="Times New Roman" w:cs="Times New Roman"/>
                <w:color w:val="231F20"/>
                <w:lang w:val="ru-RU"/>
              </w:rPr>
              <w:t>6</w:t>
            </w:r>
            <w:r w:rsidRPr="005E648A">
              <w:rPr>
                <w:rFonts w:ascii="Times New Roman" w:hAnsi="Times New Roman" w:cs="Times New Roman"/>
                <w:color w:val="231F20"/>
                <w:spacing w:val="-2"/>
                <w:lang w:val="ru-RU"/>
              </w:rPr>
              <w:t xml:space="preserve"> </w:t>
            </w:r>
            <w:r w:rsidRPr="005E648A">
              <w:rPr>
                <w:rFonts w:ascii="Times New Roman" w:hAnsi="Times New Roman" w:cs="Times New Roman"/>
                <w:color w:val="231F20"/>
                <w:lang w:val="ru-RU"/>
              </w:rPr>
              <w:t>?</w:t>
            </w:r>
            <w:proofErr w:type="gramEnd"/>
          </w:p>
        </w:tc>
        <w:tc>
          <w:tcPr>
            <w:tcW w:w="1605" w:type="pct"/>
            <w:tcBorders>
              <w:left w:val="nil"/>
            </w:tcBorders>
          </w:tcPr>
          <w:p w14:paraId="76C888B6" w14:textId="77777777" w:rsidR="003C7829" w:rsidRDefault="00821D36" w:rsidP="00957F31">
            <w:pPr>
              <w:pStyle w:val="TableParagraph"/>
              <w:numPr>
                <w:ilvl w:val="0"/>
                <w:numId w:val="36"/>
              </w:numPr>
              <w:tabs>
                <w:tab w:val="left" w:pos="489"/>
              </w:tabs>
              <w:autoSpaceDE w:val="0"/>
              <w:autoSpaceDN w:val="0"/>
              <w:spacing w:before="14" w:line="227" w:lineRule="exact"/>
              <w:ind w:hanging="396"/>
              <w:rPr>
                <w:rFonts w:ascii="Times New Roman" w:hAnsi="Times New Roman" w:cs="Times New Roman"/>
                <w:color w:val="231F20"/>
              </w:rPr>
            </w:pPr>
            <w:proofErr w:type="spellStart"/>
            <w:r w:rsidRPr="005E648A">
              <w:rPr>
                <w:rFonts w:ascii="Times New Roman" w:hAnsi="Times New Roman" w:cs="Times New Roman"/>
                <w:color w:val="231F20"/>
              </w:rPr>
              <w:t>Размерная</w:t>
            </w:r>
            <w:proofErr w:type="spellEnd"/>
          </w:p>
          <w:p w14:paraId="7967E3C6" w14:textId="77777777" w:rsidR="00821D36" w:rsidRDefault="00821D36" w:rsidP="00957F31">
            <w:pPr>
              <w:pStyle w:val="TableParagraph"/>
              <w:numPr>
                <w:ilvl w:val="0"/>
                <w:numId w:val="36"/>
              </w:numPr>
              <w:tabs>
                <w:tab w:val="left" w:pos="489"/>
              </w:tabs>
              <w:autoSpaceDE w:val="0"/>
              <w:autoSpaceDN w:val="0"/>
              <w:spacing w:before="14" w:line="227" w:lineRule="exact"/>
              <w:ind w:left="205" w:firstLine="0"/>
              <w:rPr>
                <w:rFonts w:ascii="Times New Roman" w:hAnsi="Times New Roman" w:cs="Times New Roman"/>
                <w:color w:val="231F20"/>
              </w:rPr>
            </w:pPr>
            <w:proofErr w:type="spellStart"/>
            <w:r w:rsidRPr="005E648A">
              <w:rPr>
                <w:rFonts w:ascii="Times New Roman" w:hAnsi="Times New Roman" w:cs="Times New Roman"/>
                <w:color w:val="231F20"/>
              </w:rPr>
              <w:t>Другое</w:t>
            </w:r>
            <w:proofErr w:type="spellEnd"/>
          </w:p>
          <w:p w14:paraId="7BF3FD0B" w14:textId="7CE3372A" w:rsidR="003C7829" w:rsidRPr="005E648A" w:rsidRDefault="003C7829" w:rsidP="003C7829">
            <w:pPr>
              <w:pStyle w:val="TableParagraph"/>
              <w:tabs>
                <w:tab w:val="left" w:pos="489"/>
              </w:tabs>
              <w:autoSpaceDE w:val="0"/>
              <w:autoSpaceDN w:val="0"/>
              <w:spacing w:before="14" w:line="227" w:lineRule="exact"/>
              <w:ind w:left="205" w:right="162"/>
              <w:jc w:val="right"/>
              <w:rPr>
                <w:rFonts w:ascii="Times New Roman" w:hAnsi="Times New Roman" w:cs="Times New Roman"/>
                <w:color w:val="231F20"/>
              </w:rPr>
            </w:pPr>
            <w:r w:rsidRPr="005E648A">
              <w:rPr>
                <w:rFonts w:ascii="Times New Roman" w:hAnsi="Times New Roman" w:cs="Times New Roman"/>
                <w:color w:val="231F20"/>
              </w:rPr>
              <w:t>Ука</w:t>
            </w:r>
            <w:r>
              <w:rPr>
                <w:rFonts w:ascii="Times New Roman" w:hAnsi="Times New Roman" w:cs="Times New Roman"/>
                <w:color w:val="231F20"/>
                <w:lang w:val="kk-KZ"/>
              </w:rPr>
              <w:t>зать</w:t>
            </w:r>
            <w:r w:rsidRPr="005E648A">
              <w:rPr>
                <w:rFonts w:ascii="Times New Roman" w:hAnsi="Times New Roman" w:cs="Times New Roman"/>
                <w:color w:val="231F20"/>
                <w:spacing w:val="-7"/>
              </w:rPr>
              <w:t xml:space="preserve"> </w:t>
            </w:r>
            <w:proofErr w:type="spellStart"/>
            <w:r w:rsidRPr="005E648A">
              <w:rPr>
                <w:rFonts w:ascii="Times New Roman" w:hAnsi="Times New Roman" w:cs="Times New Roman"/>
                <w:color w:val="231F20"/>
              </w:rPr>
              <w:t>метод</w:t>
            </w:r>
            <w:proofErr w:type="spellEnd"/>
          </w:p>
        </w:tc>
        <w:tc>
          <w:tcPr>
            <w:tcW w:w="1163" w:type="pct"/>
          </w:tcPr>
          <w:p w14:paraId="5A3F9737" w14:textId="35B79B3C" w:rsidR="00821D36" w:rsidRPr="005E648A" w:rsidRDefault="00821D36" w:rsidP="00821D36">
            <w:pPr>
              <w:pStyle w:val="TableParagraph"/>
              <w:ind w:left="45"/>
              <w:rPr>
                <w:rFonts w:ascii="Times New Roman" w:hAnsi="Times New Roman" w:cs="Times New Roman"/>
                <w:color w:val="231F20"/>
              </w:rPr>
            </w:pPr>
            <w:r w:rsidRPr="005E648A">
              <w:rPr>
                <w:rFonts w:ascii="Times New Roman" w:hAnsi="Times New Roman" w:cs="Times New Roman"/>
                <w:color w:val="231F20"/>
              </w:rPr>
              <w:t>a)</w:t>
            </w:r>
          </w:p>
        </w:tc>
        <w:tc>
          <w:tcPr>
            <w:tcW w:w="1078" w:type="pct"/>
          </w:tcPr>
          <w:p w14:paraId="5498FB83" w14:textId="42FF888C" w:rsidR="00821D36" w:rsidRPr="005E648A" w:rsidRDefault="00821D36" w:rsidP="00821D36">
            <w:pPr>
              <w:pStyle w:val="TableParagraph"/>
              <w:spacing w:before="0"/>
              <w:rPr>
                <w:rFonts w:ascii="Times New Roman" w:hAnsi="Times New Roman" w:cs="Times New Roman"/>
                <w:color w:val="231F20"/>
                <w:lang w:val="ru-RU"/>
              </w:rPr>
            </w:pPr>
            <w:r w:rsidRPr="005E648A">
              <w:rPr>
                <w:rFonts w:ascii="Times New Roman" w:hAnsi="Times New Roman" w:cs="Times New Roman"/>
                <w:color w:val="231F20"/>
                <w:lang w:val="ru-RU"/>
              </w:rPr>
              <w:t>Подключение женских</w:t>
            </w:r>
            <w:r w:rsidRPr="005E648A">
              <w:rPr>
                <w:rFonts w:ascii="Times New Roman" w:hAnsi="Times New Roman" w:cs="Times New Roman"/>
                <w:color w:val="231F20"/>
                <w:spacing w:val="-34"/>
                <w:lang w:val="ru-RU"/>
              </w:rPr>
              <w:t xml:space="preserve"> </w:t>
            </w:r>
            <w:r w:rsidRPr="005E648A">
              <w:rPr>
                <w:rFonts w:ascii="Times New Roman" w:hAnsi="Times New Roman" w:cs="Times New Roman"/>
                <w:color w:val="231F20"/>
              </w:rPr>
              <w:t>N</w:t>
            </w:r>
            <w:r w:rsidRPr="005E648A">
              <w:rPr>
                <w:rFonts w:ascii="Times New Roman" w:hAnsi="Times New Roman" w:cs="Times New Roman"/>
                <w:color w:val="231F20"/>
                <w:lang w:val="ru-RU"/>
              </w:rPr>
              <w:t xml:space="preserve">1 к </w:t>
            </w:r>
            <w:r w:rsidRPr="005E648A">
              <w:rPr>
                <w:rFonts w:ascii="Times New Roman" w:hAnsi="Times New Roman" w:cs="Times New Roman"/>
                <w:color w:val="231F20"/>
              </w:rPr>
              <w:t>E</w:t>
            </w:r>
            <w:r w:rsidRPr="005E648A">
              <w:rPr>
                <w:rFonts w:ascii="Times New Roman" w:hAnsi="Times New Roman" w:cs="Times New Roman"/>
                <w:color w:val="231F20"/>
                <w:lang w:val="ru-RU"/>
              </w:rPr>
              <w:t>1 ведет к</w:t>
            </w:r>
            <w:r w:rsidRPr="005E648A">
              <w:rPr>
                <w:rFonts w:ascii="Times New Roman" w:hAnsi="Times New Roman" w:cs="Times New Roman"/>
                <w:color w:val="231F20"/>
                <w:spacing w:val="1"/>
                <w:lang w:val="ru-RU"/>
              </w:rPr>
              <w:t xml:space="preserve"> </w:t>
            </w:r>
            <w:r w:rsidRPr="005E648A">
              <w:rPr>
                <w:rFonts w:ascii="Times New Roman" w:hAnsi="Times New Roman" w:cs="Times New Roman"/>
                <w:color w:val="231F20"/>
                <w:lang w:val="ru-RU"/>
              </w:rPr>
              <w:t>негерметичному</w:t>
            </w:r>
            <w:r w:rsidRPr="005E648A">
              <w:rPr>
                <w:rFonts w:ascii="Times New Roman" w:hAnsi="Times New Roman" w:cs="Times New Roman"/>
                <w:color w:val="231F20"/>
                <w:spacing w:val="1"/>
                <w:lang w:val="ru-RU"/>
              </w:rPr>
              <w:t xml:space="preserve"> </w:t>
            </w:r>
            <w:r w:rsidRPr="005E648A">
              <w:rPr>
                <w:rFonts w:ascii="Times New Roman" w:hAnsi="Times New Roman" w:cs="Times New Roman"/>
                <w:color w:val="231F20"/>
                <w:lang w:val="ru-RU"/>
              </w:rPr>
              <w:t>соединению,</w:t>
            </w:r>
            <w:r w:rsidR="003C7829">
              <w:rPr>
                <w:rFonts w:ascii="Times New Roman" w:hAnsi="Times New Roman" w:cs="Times New Roman"/>
                <w:color w:val="231F20"/>
                <w:lang w:val="ru-RU"/>
              </w:rPr>
              <w:t xml:space="preserve"> </w:t>
            </w:r>
            <w:r w:rsidRPr="005E648A">
              <w:rPr>
                <w:rFonts w:ascii="Times New Roman" w:hAnsi="Times New Roman" w:cs="Times New Roman"/>
                <w:color w:val="231F20"/>
                <w:lang w:val="ru-RU"/>
              </w:rPr>
              <w:t>см</w:t>
            </w:r>
            <w:r w:rsidR="003C7829">
              <w:rPr>
                <w:rFonts w:ascii="Times New Roman" w:hAnsi="Times New Roman" w:cs="Times New Roman"/>
                <w:color w:val="231F20"/>
                <w:lang w:val="ru-RU"/>
              </w:rPr>
              <w:t>.</w:t>
            </w:r>
            <w:r w:rsidRPr="005E648A">
              <w:rPr>
                <w:rFonts w:ascii="Times New Roman" w:hAnsi="Times New Roman" w:cs="Times New Roman"/>
                <w:color w:val="231F20"/>
                <w:spacing w:val="1"/>
                <w:lang w:val="ru-RU"/>
              </w:rPr>
              <w:t xml:space="preserve"> </w:t>
            </w:r>
            <w:hyperlink w:anchor="_bookmark24" w:history="1">
              <w:r w:rsidRPr="005E648A">
                <w:rPr>
                  <w:rFonts w:ascii="Times New Roman" w:hAnsi="Times New Roman" w:cs="Times New Roman"/>
                  <w:color w:val="053BF5"/>
                  <w:u w:val="single" w:color="053BF5"/>
                </w:rPr>
                <w:t>G</w:t>
              </w:r>
              <w:r w:rsidRPr="005E648A">
                <w:rPr>
                  <w:rFonts w:ascii="Times New Roman" w:hAnsi="Times New Roman" w:cs="Times New Roman"/>
                  <w:color w:val="053BF5"/>
                  <w:u w:val="single" w:color="053BF5"/>
                  <w:lang w:val="ru-RU"/>
                </w:rPr>
                <w:t>.2.4</w:t>
              </w:r>
            </w:hyperlink>
            <w:r w:rsidRPr="005E648A">
              <w:rPr>
                <w:rFonts w:ascii="Times New Roman" w:hAnsi="Times New Roman" w:cs="Times New Roman"/>
                <w:color w:val="231F20"/>
                <w:lang w:val="ru-RU"/>
              </w:rPr>
              <w:t>.</w:t>
            </w:r>
          </w:p>
        </w:tc>
      </w:tr>
      <w:tr w:rsidR="00821D36" w:rsidRPr="00C10EB3" w14:paraId="375F6F28" w14:textId="77777777" w:rsidTr="003C7829">
        <w:trPr>
          <w:trHeight w:val="836"/>
        </w:trPr>
        <w:tc>
          <w:tcPr>
            <w:tcW w:w="164" w:type="pct"/>
          </w:tcPr>
          <w:p w14:paraId="633816B0" w14:textId="77777777" w:rsidR="00821D36" w:rsidRPr="005E648A" w:rsidRDefault="00821D36" w:rsidP="00821D36">
            <w:pPr>
              <w:pStyle w:val="TableParagraph"/>
              <w:spacing w:before="3"/>
              <w:rPr>
                <w:rFonts w:ascii="Times New Roman" w:hAnsi="Times New Roman" w:cs="Times New Roman"/>
                <w:i/>
              </w:rPr>
            </w:pPr>
          </w:p>
          <w:p w14:paraId="120C28E5" w14:textId="79CB50E0" w:rsidR="00821D36" w:rsidRPr="005E648A" w:rsidRDefault="00821D36" w:rsidP="00821D36">
            <w:pPr>
              <w:pStyle w:val="TableParagraph"/>
              <w:spacing w:before="8"/>
              <w:rPr>
                <w:rFonts w:ascii="Times New Roman" w:hAnsi="Times New Roman" w:cs="Times New Roman"/>
                <w:i/>
              </w:rPr>
            </w:pPr>
            <w:r w:rsidRPr="005E648A">
              <w:rPr>
                <w:rFonts w:ascii="Times New Roman" w:hAnsi="Times New Roman" w:cs="Times New Roman"/>
                <w:color w:val="231F20"/>
              </w:rPr>
              <w:t>33</w:t>
            </w:r>
          </w:p>
        </w:tc>
        <w:tc>
          <w:tcPr>
            <w:tcW w:w="990" w:type="pct"/>
            <w:tcBorders>
              <w:right w:val="nil"/>
            </w:tcBorders>
          </w:tcPr>
          <w:p w14:paraId="7789A611" w14:textId="07EA93A5" w:rsidR="00821D36" w:rsidRPr="005E648A" w:rsidRDefault="00821D36" w:rsidP="00821D36">
            <w:pPr>
              <w:pStyle w:val="TableParagraph"/>
              <w:tabs>
                <w:tab w:val="left" w:pos="1532"/>
              </w:tabs>
              <w:spacing w:before="0"/>
              <w:ind w:left="45"/>
              <w:rPr>
                <w:rFonts w:ascii="Times New Roman" w:hAnsi="Times New Roman" w:cs="Times New Roman"/>
                <w:color w:val="231F20"/>
                <w:lang w:val="ru-RU"/>
              </w:rPr>
            </w:pPr>
            <w:r w:rsidRPr="005E648A">
              <w:rPr>
                <w:rFonts w:ascii="Times New Roman" w:hAnsi="Times New Roman" w:cs="Times New Roman"/>
                <w:color w:val="231F20"/>
                <w:lang w:val="ru-RU"/>
              </w:rPr>
              <w:t>Как достигнута</w:t>
            </w:r>
            <w:r w:rsidRPr="005E648A">
              <w:rPr>
                <w:rFonts w:ascii="Times New Roman" w:hAnsi="Times New Roman" w:cs="Times New Roman"/>
                <w:color w:val="231F20"/>
                <w:spacing w:val="1"/>
                <w:lang w:val="ru-RU"/>
              </w:rPr>
              <w:t xml:space="preserve"> </w:t>
            </w:r>
            <w:r w:rsidRPr="005E648A">
              <w:rPr>
                <w:rFonts w:ascii="Times New Roman" w:hAnsi="Times New Roman" w:cs="Times New Roman"/>
                <w:color w:val="231F20"/>
                <w:lang w:val="ru-RU"/>
              </w:rPr>
              <w:t xml:space="preserve">совместимость </w:t>
            </w:r>
            <w:r w:rsidRPr="005E648A">
              <w:rPr>
                <w:rFonts w:ascii="Times New Roman" w:hAnsi="Times New Roman" w:cs="Times New Roman"/>
                <w:color w:val="231F20"/>
              </w:rPr>
              <w:t>c</w:t>
            </w:r>
            <w:r w:rsidRPr="005E648A">
              <w:rPr>
                <w:rFonts w:ascii="Times New Roman" w:hAnsi="Times New Roman" w:cs="Times New Roman"/>
                <w:color w:val="231F20"/>
                <w:spacing w:val="-42"/>
                <w:lang w:val="ru-RU"/>
              </w:rPr>
              <w:t xml:space="preserve"> </w:t>
            </w:r>
            <w:r w:rsidRPr="005E648A">
              <w:rPr>
                <w:rFonts w:ascii="Times New Roman" w:hAnsi="Times New Roman" w:cs="Times New Roman"/>
                <w:color w:val="231F20"/>
              </w:rPr>
              <w:t>ISO</w:t>
            </w:r>
            <w:r w:rsidRPr="005E648A">
              <w:rPr>
                <w:rFonts w:ascii="Times New Roman" w:hAnsi="Times New Roman" w:cs="Times New Roman"/>
                <w:color w:val="231F20"/>
                <w:spacing w:val="-2"/>
                <w:lang w:val="ru-RU"/>
              </w:rPr>
              <w:t xml:space="preserve"> </w:t>
            </w:r>
            <w:r w:rsidRPr="005E648A">
              <w:rPr>
                <w:rFonts w:ascii="Times New Roman" w:hAnsi="Times New Roman" w:cs="Times New Roman"/>
                <w:color w:val="231F20"/>
                <w:lang w:val="ru-RU"/>
              </w:rPr>
              <w:t>80369-7?</w:t>
            </w:r>
          </w:p>
        </w:tc>
        <w:tc>
          <w:tcPr>
            <w:tcW w:w="1605" w:type="pct"/>
            <w:tcBorders>
              <w:left w:val="nil"/>
            </w:tcBorders>
          </w:tcPr>
          <w:p w14:paraId="76B4C1F3" w14:textId="48DCBE2E" w:rsidR="00821D36" w:rsidRPr="00A03783" w:rsidRDefault="00821D36" w:rsidP="00821D36">
            <w:pPr>
              <w:pStyle w:val="TableParagraph"/>
              <w:tabs>
                <w:tab w:val="left" w:pos="295"/>
              </w:tabs>
              <w:autoSpaceDE w:val="0"/>
              <w:autoSpaceDN w:val="0"/>
              <w:spacing w:before="6" w:line="227" w:lineRule="exact"/>
              <w:ind w:left="294"/>
              <w:rPr>
                <w:rFonts w:ascii="Times New Roman" w:hAnsi="Times New Roman" w:cs="Times New Roman"/>
                <w:color w:val="231F20"/>
                <w:lang w:val="ru-RU"/>
              </w:rPr>
            </w:pPr>
          </w:p>
        </w:tc>
        <w:tc>
          <w:tcPr>
            <w:tcW w:w="1163" w:type="pct"/>
          </w:tcPr>
          <w:p w14:paraId="0F817726" w14:textId="239426D6" w:rsidR="00821D36" w:rsidRPr="005E648A" w:rsidRDefault="003C7829" w:rsidP="00821D36">
            <w:pPr>
              <w:pStyle w:val="TableParagraph"/>
              <w:ind w:left="45"/>
              <w:rPr>
                <w:rFonts w:ascii="Times New Roman" w:hAnsi="Times New Roman" w:cs="Times New Roman"/>
                <w:color w:val="231F20"/>
              </w:rPr>
            </w:pPr>
            <w:r w:rsidRPr="005E648A">
              <w:rPr>
                <w:rFonts w:ascii="Times New Roman" w:hAnsi="Times New Roman" w:cs="Times New Roman"/>
                <w:color w:val="231F20"/>
              </w:rPr>
              <w:t>a)</w:t>
            </w:r>
          </w:p>
        </w:tc>
        <w:tc>
          <w:tcPr>
            <w:tcW w:w="1078" w:type="pct"/>
          </w:tcPr>
          <w:p w14:paraId="74C4A79F" w14:textId="77777777" w:rsidR="00821D36" w:rsidRPr="005E648A" w:rsidRDefault="00821D36" w:rsidP="00821D36">
            <w:pPr>
              <w:pStyle w:val="TableParagraph"/>
              <w:spacing w:before="0"/>
              <w:rPr>
                <w:rFonts w:ascii="Times New Roman" w:hAnsi="Times New Roman" w:cs="Times New Roman"/>
                <w:color w:val="231F20"/>
                <w:lang w:val="ru-RU"/>
              </w:rPr>
            </w:pPr>
          </w:p>
        </w:tc>
      </w:tr>
    </w:tbl>
    <w:p w14:paraId="513EF159" w14:textId="77777777" w:rsidR="00C10EB3" w:rsidRDefault="00C10EB3" w:rsidP="00C10EB3">
      <w:pPr>
        <w:ind w:firstLine="567"/>
        <w:jc w:val="both"/>
        <w:rPr>
          <w:b/>
          <w:bCs/>
        </w:rPr>
      </w:pPr>
    </w:p>
    <w:p w14:paraId="683FF075" w14:textId="77777777" w:rsidR="00C10EB3" w:rsidRDefault="00C10EB3" w:rsidP="00C10EB3">
      <w:pPr>
        <w:ind w:firstLine="567"/>
        <w:jc w:val="both"/>
        <w:rPr>
          <w:b/>
          <w:bCs/>
        </w:rPr>
      </w:pPr>
    </w:p>
    <w:p w14:paraId="0BD7A01D" w14:textId="77777777" w:rsidR="00B32B2C" w:rsidRPr="00C10EB3" w:rsidRDefault="00B32B2C" w:rsidP="00114266">
      <w:pPr>
        <w:ind w:firstLine="567"/>
        <w:jc w:val="both"/>
      </w:pPr>
    </w:p>
    <w:p w14:paraId="559B7EF3" w14:textId="77777777" w:rsidR="00B32B2C" w:rsidRDefault="00B32B2C" w:rsidP="00114266">
      <w:pPr>
        <w:ind w:firstLine="567"/>
        <w:jc w:val="both"/>
      </w:pPr>
    </w:p>
    <w:p w14:paraId="53F3D27F" w14:textId="77777777" w:rsidR="00B32B2C" w:rsidRDefault="00B32B2C" w:rsidP="00114266">
      <w:pPr>
        <w:ind w:firstLine="567"/>
        <w:jc w:val="both"/>
      </w:pPr>
    </w:p>
    <w:p w14:paraId="4DA69079" w14:textId="77777777" w:rsidR="00B32B2C" w:rsidRDefault="00B32B2C" w:rsidP="00114266">
      <w:pPr>
        <w:ind w:firstLine="567"/>
        <w:jc w:val="both"/>
      </w:pPr>
    </w:p>
    <w:p w14:paraId="7FF276A0" w14:textId="7737BFBB" w:rsidR="003C7829" w:rsidRPr="003C7829" w:rsidRDefault="003C7829" w:rsidP="003C7829">
      <w:pPr>
        <w:pStyle w:val="10"/>
        <w:pageBreakBefore/>
        <w:spacing w:before="0" w:after="0"/>
        <w:ind w:firstLine="0"/>
        <w:jc w:val="center"/>
        <w:rPr>
          <w:sz w:val="24"/>
          <w:szCs w:val="24"/>
        </w:rPr>
      </w:pPr>
      <w:bookmarkStart w:id="38" w:name="_Toc145444939"/>
      <w:r w:rsidRPr="00ED2C17">
        <w:rPr>
          <w:sz w:val="24"/>
          <w:szCs w:val="24"/>
        </w:rPr>
        <w:lastRenderedPageBreak/>
        <w:t>Приложение</w:t>
      </w:r>
      <w:r w:rsidRPr="00366D34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G</w:t>
      </w:r>
      <w:bookmarkEnd w:id="38"/>
    </w:p>
    <w:p w14:paraId="13BDE49E" w14:textId="77777777" w:rsidR="003C7829" w:rsidRPr="00ED2C17" w:rsidRDefault="003C7829" w:rsidP="003C7829">
      <w:pPr>
        <w:keepNext/>
        <w:jc w:val="center"/>
        <w:rPr>
          <w:i/>
        </w:rPr>
      </w:pPr>
      <w:r w:rsidRPr="00ED2C17">
        <w:rPr>
          <w:i/>
        </w:rPr>
        <w:t>(</w:t>
      </w:r>
      <w:r>
        <w:rPr>
          <w:i/>
        </w:rPr>
        <w:t>информационное</w:t>
      </w:r>
      <w:r w:rsidRPr="00ED2C17">
        <w:rPr>
          <w:i/>
        </w:rPr>
        <w:t>)</w:t>
      </w:r>
    </w:p>
    <w:p w14:paraId="76F84B0D" w14:textId="77777777" w:rsidR="003C7829" w:rsidRDefault="003C7829" w:rsidP="003C7829">
      <w:pPr>
        <w:ind w:firstLine="567"/>
        <w:jc w:val="center"/>
        <w:rPr>
          <w:b/>
          <w:bCs/>
        </w:rPr>
      </w:pPr>
    </w:p>
    <w:p w14:paraId="0124D517" w14:textId="77777777" w:rsidR="003C7829" w:rsidRPr="00BB132E" w:rsidRDefault="003C7829" w:rsidP="00BB132E">
      <w:pPr>
        <w:ind w:firstLine="567"/>
        <w:jc w:val="center"/>
        <w:rPr>
          <w:b/>
          <w:bCs/>
        </w:rPr>
      </w:pPr>
      <w:r w:rsidRPr="00BB132E">
        <w:rPr>
          <w:b/>
          <w:bCs/>
        </w:rPr>
        <w:t xml:space="preserve">Обзор оценки дизайна </w:t>
      </w:r>
      <w:proofErr w:type="spellStart"/>
      <w:r w:rsidRPr="00BB132E">
        <w:rPr>
          <w:b/>
          <w:bCs/>
        </w:rPr>
        <w:t>энтеральных</w:t>
      </w:r>
      <w:proofErr w:type="spellEnd"/>
      <w:r w:rsidRPr="00BB132E">
        <w:rPr>
          <w:b/>
          <w:bCs/>
        </w:rPr>
        <w:t xml:space="preserve"> соединителей</w:t>
      </w:r>
    </w:p>
    <w:p w14:paraId="139F4008" w14:textId="77777777" w:rsidR="00BB132E" w:rsidRDefault="00BB132E" w:rsidP="00BB132E">
      <w:pPr>
        <w:ind w:firstLine="567"/>
        <w:jc w:val="both"/>
      </w:pPr>
    </w:p>
    <w:p w14:paraId="7D0F8C13" w14:textId="3509BD98" w:rsidR="003C7829" w:rsidRDefault="00BB132E" w:rsidP="00BB132E">
      <w:pPr>
        <w:ind w:firstLine="567"/>
        <w:jc w:val="both"/>
        <w:rPr>
          <w:b/>
          <w:bCs/>
        </w:rPr>
      </w:pPr>
      <w:r w:rsidRPr="00BB132E">
        <w:rPr>
          <w:b/>
          <w:bCs/>
          <w:lang w:val="en-US"/>
        </w:rPr>
        <w:t xml:space="preserve">G.1 </w:t>
      </w:r>
      <w:r w:rsidR="003C7829" w:rsidRPr="00BB132E">
        <w:rPr>
          <w:b/>
          <w:bCs/>
        </w:rPr>
        <w:t>Общие положения</w:t>
      </w:r>
    </w:p>
    <w:p w14:paraId="51BB487C" w14:textId="77777777" w:rsidR="00BB132E" w:rsidRPr="00BB132E" w:rsidRDefault="00BB132E" w:rsidP="00BB132E">
      <w:pPr>
        <w:ind w:firstLine="567"/>
        <w:jc w:val="both"/>
        <w:rPr>
          <w:b/>
          <w:bCs/>
        </w:rPr>
      </w:pPr>
    </w:p>
    <w:p w14:paraId="587DA1FF" w14:textId="5D0B5892" w:rsidR="003C7829" w:rsidRPr="00BB132E" w:rsidRDefault="003C7829" w:rsidP="00BB132E">
      <w:pPr>
        <w:ind w:firstLine="567"/>
        <w:jc w:val="both"/>
      </w:pPr>
      <w:r w:rsidRPr="00BB132E">
        <w:t xml:space="preserve">Нет известных патентов, связанных с </w:t>
      </w:r>
      <w:proofErr w:type="spellStart"/>
      <w:r w:rsidRPr="00BB132E">
        <w:t>дизайном</w:t>
      </w:r>
      <w:proofErr w:type="spellEnd"/>
      <w:r w:rsidRPr="00BB132E">
        <w:t xml:space="preserve"> </w:t>
      </w:r>
      <w:proofErr w:type="spellStart"/>
      <w:r w:rsidRPr="00BB132E">
        <w:t>соединителеи</w:t>
      </w:r>
      <w:proofErr w:type="spellEnd"/>
      <w:r w:rsidRPr="00BB132E">
        <w:t xml:space="preserve">̆, указанных в </w:t>
      </w:r>
      <w:r w:rsidR="00BB132E">
        <w:rPr>
          <w:lang w:val="kk-KZ"/>
        </w:rPr>
        <w:t>настоящем стандарте</w:t>
      </w:r>
      <w:r w:rsidRPr="00BB132E">
        <w:t xml:space="preserve">. Соединитель, </w:t>
      </w:r>
      <w:proofErr w:type="spellStart"/>
      <w:r w:rsidRPr="00BB132E">
        <w:t>изображенныи</w:t>
      </w:r>
      <w:proofErr w:type="spellEnd"/>
      <w:r w:rsidRPr="00BB132E">
        <w:t xml:space="preserve">̆ в </w:t>
      </w:r>
      <w:r w:rsidR="00BB132E" w:rsidRPr="00BB132E">
        <w:t xml:space="preserve">приложении </w:t>
      </w:r>
      <w:r w:rsidRPr="00BB132E">
        <w:t>B, использует 6</w:t>
      </w:r>
      <w:r w:rsidR="00BB132E">
        <w:rPr>
          <w:lang w:val="kk-KZ"/>
        </w:rPr>
        <w:t xml:space="preserve"> </w:t>
      </w:r>
      <w:r w:rsidRPr="00BB132E">
        <w:t xml:space="preserve">% </w:t>
      </w:r>
      <w:proofErr w:type="spellStart"/>
      <w:r w:rsidRPr="00BB132E">
        <w:t>конусныи</w:t>
      </w:r>
      <w:proofErr w:type="spellEnd"/>
      <w:r w:rsidRPr="00BB132E">
        <w:t xml:space="preserve">̆ уплотнитель с размерами </w:t>
      </w:r>
      <w:proofErr w:type="spellStart"/>
      <w:r w:rsidRPr="00BB132E">
        <w:t>сопрягаемои</w:t>
      </w:r>
      <w:proofErr w:type="spellEnd"/>
      <w:r w:rsidRPr="00BB132E">
        <w:t xml:space="preserve">̆ поверхности, превышающими размеры традиционного соединителя </w:t>
      </w:r>
      <w:proofErr w:type="spellStart"/>
      <w:r w:rsidR="00AC4376" w:rsidRPr="00BB132E">
        <w:t>Luer</w:t>
      </w:r>
      <w:proofErr w:type="spellEnd"/>
      <w:r w:rsidRPr="00BB132E">
        <w:t xml:space="preserve">. </w:t>
      </w:r>
      <w:r w:rsidR="00BB132E">
        <w:rPr>
          <w:lang w:val="kk-KZ"/>
        </w:rPr>
        <w:t>Данный</w:t>
      </w:r>
      <w:r w:rsidRPr="00BB132E">
        <w:t xml:space="preserve"> </w:t>
      </w:r>
      <w:proofErr w:type="spellStart"/>
      <w:r w:rsidRPr="00BB132E">
        <w:t>дизаи</w:t>
      </w:r>
      <w:proofErr w:type="spellEnd"/>
      <w:r w:rsidRPr="00BB132E">
        <w:t xml:space="preserve">̆ н также включает другие функции, которые предотвращают образование герметичного соединения между </w:t>
      </w:r>
      <w:proofErr w:type="spellStart"/>
      <w:r w:rsidRPr="00BB132E">
        <w:t>парои</w:t>
      </w:r>
      <w:proofErr w:type="spellEnd"/>
      <w:r w:rsidRPr="00BB132E">
        <w:t xml:space="preserve">̆ </w:t>
      </w:r>
      <w:proofErr w:type="spellStart"/>
      <w:r w:rsidRPr="00BB132E">
        <w:t>соединителеи</w:t>
      </w:r>
      <w:proofErr w:type="spellEnd"/>
      <w:r w:rsidRPr="00BB132E">
        <w:t>̆ или их неправильное соединение с другими соединителями, определенными в ISO 80369-1.</w:t>
      </w:r>
    </w:p>
    <w:p w14:paraId="66BCAAFF" w14:textId="77777777" w:rsidR="003C7829" w:rsidRPr="00BB132E" w:rsidRDefault="003C7829" w:rsidP="00BB132E">
      <w:pPr>
        <w:ind w:firstLine="567"/>
        <w:jc w:val="both"/>
      </w:pPr>
    </w:p>
    <w:p w14:paraId="6EF8E009" w14:textId="45ADD30E" w:rsidR="003C7829" w:rsidRDefault="00BB132E" w:rsidP="00BB132E">
      <w:pPr>
        <w:ind w:firstLine="567"/>
        <w:jc w:val="both"/>
      </w:pPr>
      <w:r w:rsidRPr="00BB132E">
        <w:rPr>
          <w:b/>
          <w:bCs/>
          <w:lang w:val="en-US"/>
        </w:rPr>
        <w:t>G</w:t>
      </w:r>
      <w:r w:rsidRPr="00BB132E">
        <w:rPr>
          <w:b/>
          <w:bCs/>
        </w:rPr>
        <w:t>.</w:t>
      </w:r>
      <w:r>
        <w:rPr>
          <w:b/>
          <w:bCs/>
          <w:lang w:val="kk-KZ"/>
        </w:rPr>
        <w:t xml:space="preserve">2 </w:t>
      </w:r>
      <w:r w:rsidR="003C7829" w:rsidRPr="00BB132E">
        <w:rPr>
          <w:b/>
          <w:bCs/>
        </w:rPr>
        <w:t>Обзор инженерного анализа дизайна</w:t>
      </w:r>
    </w:p>
    <w:p w14:paraId="730B7B1B" w14:textId="77777777" w:rsidR="00BB132E" w:rsidRDefault="00BB132E" w:rsidP="00BB132E">
      <w:pPr>
        <w:ind w:firstLine="567"/>
        <w:jc w:val="both"/>
      </w:pPr>
    </w:p>
    <w:p w14:paraId="5CB7AC95" w14:textId="79227257" w:rsidR="003C7829" w:rsidRPr="00BB132E" w:rsidRDefault="00BB132E" w:rsidP="00BB132E">
      <w:pPr>
        <w:ind w:firstLine="567"/>
        <w:jc w:val="both"/>
      </w:pPr>
      <w:r w:rsidRPr="00BB132E">
        <w:rPr>
          <w:b/>
          <w:bCs/>
          <w:lang w:val="en-US"/>
        </w:rPr>
        <w:t>G</w:t>
      </w:r>
      <w:r w:rsidRPr="00BB132E">
        <w:rPr>
          <w:b/>
          <w:bCs/>
        </w:rPr>
        <w:t>.</w:t>
      </w:r>
      <w:r>
        <w:rPr>
          <w:b/>
          <w:bCs/>
          <w:lang w:val="kk-KZ"/>
        </w:rPr>
        <w:t>2</w:t>
      </w:r>
      <w:r>
        <w:rPr>
          <w:b/>
          <w:bCs/>
        </w:rPr>
        <w:t>.1</w:t>
      </w:r>
      <w:r>
        <w:rPr>
          <w:b/>
          <w:bCs/>
          <w:lang w:val="kk-KZ"/>
        </w:rPr>
        <w:t xml:space="preserve"> </w:t>
      </w:r>
      <w:r w:rsidR="003C7829" w:rsidRPr="00BB132E">
        <w:rPr>
          <w:b/>
          <w:bCs/>
        </w:rPr>
        <w:t>Анализ несовместимости</w:t>
      </w:r>
    </w:p>
    <w:p w14:paraId="0D64BEF4" w14:textId="6BA2F4B1" w:rsidR="003C7829" w:rsidRPr="00BB132E" w:rsidRDefault="003C7829" w:rsidP="00BB132E">
      <w:pPr>
        <w:ind w:firstLine="567"/>
        <w:jc w:val="both"/>
      </w:pPr>
      <w:r w:rsidRPr="00BB132E">
        <w:t xml:space="preserve">Была проведена трехмерная компьютерная инженерная (CAD) анализ с использованием вычислительного анализа и 3D твердотельных </w:t>
      </w:r>
      <w:proofErr w:type="spellStart"/>
      <w:r w:rsidRPr="00BB132E">
        <w:t>моделеи</w:t>
      </w:r>
      <w:proofErr w:type="spellEnd"/>
      <w:r w:rsidRPr="00BB132E">
        <w:t xml:space="preserve">̆ всех допусков и условий материала (минимального, номинального и максимального) для всех </w:t>
      </w:r>
      <w:proofErr w:type="spellStart"/>
      <w:r w:rsidRPr="00BB132E">
        <w:t>соединителеи</w:t>
      </w:r>
      <w:proofErr w:type="spellEnd"/>
      <w:r w:rsidRPr="00BB132E">
        <w:t>̆, представленных серие</w:t>
      </w:r>
      <w:r w:rsidR="00BB132E">
        <w:t>й</w:t>
      </w:r>
      <w:r w:rsidRPr="00BB132E">
        <w:t xml:space="preserve"> ISO 80369. Соединители малого диаметра, указанные в </w:t>
      </w:r>
      <w:r w:rsidR="00BB132E">
        <w:t>настоящем стандарте</w:t>
      </w:r>
      <w:r w:rsidRPr="00BB132E">
        <w:t>, по результатам инженерного анализа не могут быть соединены с другими указанными соединителями серии ISO 80369, со следующим исключением. Таблица G.1 суммирует возможные несовместимости.</w:t>
      </w:r>
    </w:p>
    <w:p w14:paraId="7065E9FA" w14:textId="77777777" w:rsidR="003C7829" w:rsidRPr="00BB132E" w:rsidRDefault="003C7829" w:rsidP="00BB132E">
      <w:pPr>
        <w:ind w:firstLine="567"/>
        <w:jc w:val="both"/>
      </w:pPr>
      <w:r w:rsidRPr="00BB132E">
        <w:t>В техническом отчете будет более подробно описан процесс CAD-инженерного анализа.</w:t>
      </w:r>
    </w:p>
    <w:p w14:paraId="7D21BD9B" w14:textId="77777777" w:rsidR="00BB132E" w:rsidRDefault="00BB132E" w:rsidP="00BB132E">
      <w:pPr>
        <w:ind w:firstLine="567"/>
        <w:jc w:val="center"/>
        <w:rPr>
          <w:b/>
          <w:bCs/>
        </w:rPr>
      </w:pPr>
    </w:p>
    <w:p w14:paraId="4D11E72A" w14:textId="1273CF82" w:rsidR="003C7829" w:rsidRDefault="003C7829" w:rsidP="00BB132E">
      <w:pPr>
        <w:ind w:firstLine="567"/>
        <w:jc w:val="center"/>
        <w:rPr>
          <w:b/>
          <w:bCs/>
        </w:rPr>
      </w:pPr>
      <w:r w:rsidRPr="00BB132E">
        <w:rPr>
          <w:b/>
          <w:bCs/>
        </w:rPr>
        <w:t xml:space="preserve">Таблица </w:t>
      </w:r>
      <w:r w:rsidRPr="00BB132E">
        <w:rPr>
          <w:b/>
          <w:bCs/>
          <w:lang w:val="en-US"/>
        </w:rPr>
        <w:t>G</w:t>
      </w:r>
      <w:r w:rsidRPr="00BB132E">
        <w:rPr>
          <w:b/>
          <w:bCs/>
        </w:rPr>
        <w:t>.1</w:t>
      </w:r>
      <w:r w:rsidR="00BB132E">
        <w:rPr>
          <w:b/>
          <w:bCs/>
        </w:rPr>
        <w:t xml:space="preserve"> – </w:t>
      </w:r>
      <w:r w:rsidRPr="00BB132E">
        <w:rPr>
          <w:b/>
          <w:bCs/>
        </w:rPr>
        <w:t xml:space="preserve">Обзор возможных несовместимостей, полученных в результате </w:t>
      </w:r>
      <w:r w:rsidRPr="00BB132E">
        <w:rPr>
          <w:b/>
          <w:bCs/>
          <w:lang w:val="en-US"/>
        </w:rPr>
        <w:t>CAD</w:t>
      </w:r>
      <w:r w:rsidRPr="00BB132E">
        <w:rPr>
          <w:b/>
          <w:bCs/>
        </w:rPr>
        <w:t>-анализа</w:t>
      </w:r>
    </w:p>
    <w:p w14:paraId="7FEC6CCA" w14:textId="77777777" w:rsidR="00BB132E" w:rsidRPr="00BB132E" w:rsidRDefault="00BB132E" w:rsidP="00BB132E">
      <w:pPr>
        <w:ind w:firstLine="567"/>
        <w:jc w:val="center"/>
        <w:rPr>
          <w:b/>
          <w:bCs/>
        </w:rPr>
      </w:pPr>
    </w:p>
    <w:tbl>
      <w:tblPr>
        <w:tblStyle w:val="TableNormal"/>
        <w:tblW w:w="0" w:type="auto"/>
        <w:tblInd w:w="1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621"/>
        <w:gridCol w:w="1676"/>
        <w:gridCol w:w="5197"/>
        <w:gridCol w:w="1235"/>
      </w:tblGrid>
      <w:tr w:rsidR="003C7829" w:rsidRPr="00BB132E" w14:paraId="7D1CE453" w14:textId="77777777" w:rsidTr="00AC4376">
        <w:trPr>
          <w:trHeight w:val="513"/>
        </w:trPr>
        <w:tc>
          <w:tcPr>
            <w:tcW w:w="1621" w:type="dxa"/>
            <w:tcBorders>
              <w:bottom w:val="double" w:sz="4" w:space="0" w:color="auto"/>
            </w:tcBorders>
            <w:vAlign w:val="center"/>
          </w:tcPr>
          <w:p w14:paraId="17FCC5FF" w14:textId="77777777" w:rsidR="003C7829" w:rsidRPr="00BB132E" w:rsidRDefault="003C7829" w:rsidP="00BB132E">
            <w:pPr>
              <w:pStyle w:val="TableParagraph"/>
              <w:spacing w:before="0"/>
              <w:ind w:left="678" w:right="65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132E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E1</w:t>
            </w:r>
          </w:p>
        </w:tc>
        <w:tc>
          <w:tcPr>
            <w:tcW w:w="1676" w:type="dxa"/>
            <w:tcBorders>
              <w:bottom w:val="double" w:sz="4" w:space="0" w:color="auto"/>
            </w:tcBorders>
            <w:vAlign w:val="center"/>
          </w:tcPr>
          <w:p w14:paraId="57448A52" w14:textId="77777777" w:rsidR="003C7829" w:rsidRPr="00BB132E" w:rsidRDefault="003C7829" w:rsidP="00BB132E">
            <w:pPr>
              <w:pStyle w:val="TableParagraph"/>
              <w:spacing w:before="0"/>
              <w:ind w:left="12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B132E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Соединитель</w:t>
            </w:r>
            <w:proofErr w:type="spellEnd"/>
          </w:p>
        </w:tc>
        <w:tc>
          <w:tcPr>
            <w:tcW w:w="5197" w:type="dxa"/>
            <w:tcBorders>
              <w:bottom w:val="double" w:sz="4" w:space="0" w:color="auto"/>
            </w:tcBorders>
            <w:vAlign w:val="center"/>
          </w:tcPr>
          <w:p w14:paraId="7B7B5EF3" w14:textId="77777777" w:rsidR="003C7829" w:rsidRPr="00BB132E" w:rsidRDefault="003C7829" w:rsidP="00BB132E">
            <w:pPr>
              <w:pStyle w:val="TableParagraph"/>
              <w:spacing w:before="0"/>
              <w:ind w:left="2148" w:right="18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B132E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Заключение</w:t>
            </w:r>
            <w:proofErr w:type="spellEnd"/>
          </w:p>
        </w:tc>
        <w:tc>
          <w:tcPr>
            <w:tcW w:w="1235" w:type="dxa"/>
            <w:tcBorders>
              <w:bottom w:val="double" w:sz="4" w:space="0" w:color="auto"/>
            </w:tcBorders>
            <w:vAlign w:val="center"/>
          </w:tcPr>
          <w:p w14:paraId="46F69773" w14:textId="77777777" w:rsidR="003C7829" w:rsidRPr="00BB132E" w:rsidRDefault="003C7829" w:rsidP="00BB132E">
            <w:pPr>
              <w:pStyle w:val="TableParagraph"/>
              <w:spacing w:before="0"/>
              <w:ind w:left="1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B132E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Справка</w:t>
            </w:r>
            <w:proofErr w:type="spellEnd"/>
          </w:p>
        </w:tc>
      </w:tr>
      <w:tr w:rsidR="003C7829" w:rsidRPr="00BB132E" w14:paraId="40548307" w14:textId="77777777" w:rsidTr="00AC4376">
        <w:trPr>
          <w:trHeight w:val="513"/>
        </w:trPr>
        <w:tc>
          <w:tcPr>
            <w:tcW w:w="1621" w:type="dxa"/>
            <w:tcBorders>
              <w:top w:val="double" w:sz="4" w:space="0" w:color="auto"/>
            </w:tcBorders>
          </w:tcPr>
          <w:p w14:paraId="58704447" w14:textId="77777777" w:rsidR="003C7829" w:rsidRPr="00BB132E" w:rsidRDefault="003C7829" w:rsidP="00BB132E">
            <w:pPr>
              <w:pStyle w:val="TableParagraph"/>
              <w:spacing w:before="0"/>
              <w:ind w:left="5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B132E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мужскои</w:t>
            </w:r>
            <w:proofErr w:type="spellEnd"/>
            <w:r w:rsidRPr="00BB132E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̆</w:t>
            </w:r>
          </w:p>
        </w:tc>
        <w:tc>
          <w:tcPr>
            <w:tcW w:w="1676" w:type="dxa"/>
            <w:tcBorders>
              <w:top w:val="double" w:sz="4" w:space="0" w:color="auto"/>
            </w:tcBorders>
          </w:tcPr>
          <w:p w14:paraId="65F84902" w14:textId="77777777" w:rsidR="003C7829" w:rsidRPr="00BB132E" w:rsidRDefault="003C7829" w:rsidP="00BB132E">
            <w:pPr>
              <w:pStyle w:val="TableParagraph"/>
              <w:spacing w:before="0"/>
              <w:ind w:left="5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132E">
              <w:rPr>
                <w:rFonts w:ascii="Times New Roman" w:hAnsi="Times New Roman" w:cs="Times New Roman"/>
                <w:bCs/>
                <w:color w:val="231F20"/>
                <w:spacing w:val="-8"/>
                <w:sz w:val="24"/>
                <w:szCs w:val="24"/>
              </w:rPr>
              <w:t>N1</w:t>
            </w:r>
            <w:r w:rsidRPr="00BB132E">
              <w:rPr>
                <w:rFonts w:ascii="Times New Roman" w:hAnsi="Times New Roman" w:cs="Times New Roman"/>
                <w:bCs/>
                <w:color w:val="231F20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BB132E">
              <w:rPr>
                <w:rFonts w:ascii="Times New Roman" w:hAnsi="Times New Roman" w:cs="Times New Roman"/>
                <w:bCs/>
                <w:color w:val="231F20"/>
                <w:spacing w:val="-8"/>
                <w:sz w:val="24"/>
                <w:szCs w:val="24"/>
              </w:rPr>
              <w:t>мужскои</w:t>
            </w:r>
            <w:proofErr w:type="spellEnd"/>
            <w:r w:rsidRPr="00BB132E">
              <w:rPr>
                <w:rFonts w:ascii="Times New Roman" w:hAnsi="Times New Roman" w:cs="Times New Roman"/>
                <w:bCs/>
                <w:color w:val="231F20"/>
                <w:spacing w:val="-8"/>
                <w:sz w:val="24"/>
                <w:szCs w:val="24"/>
              </w:rPr>
              <w:t>̆</w:t>
            </w:r>
          </w:p>
        </w:tc>
        <w:tc>
          <w:tcPr>
            <w:tcW w:w="5197" w:type="dxa"/>
            <w:tcBorders>
              <w:top w:val="double" w:sz="4" w:space="0" w:color="auto"/>
            </w:tcBorders>
          </w:tcPr>
          <w:p w14:paraId="0115BD2E" w14:textId="77777777" w:rsidR="003C7829" w:rsidRPr="00A03783" w:rsidRDefault="003C7829" w:rsidP="00BB132E">
            <w:pPr>
              <w:pStyle w:val="TableParagraph"/>
              <w:spacing w:before="0"/>
              <w:ind w:left="6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0378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Физические испытания по </w:t>
            </w:r>
            <w:r w:rsidRPr="00AC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ISO</w:t>
            </w:r>
            <w:r w:rsidRPr="00A0378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80369-1:2010, Приложение </w:t>
            </w:r>
            <w:r w:rsidRPr="00AC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</w:t>
            </w:r>
            <w:r w:rsidRPr="00A0378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не приводят к соединению.</w:t>
            </w:r>
          </w:p>
        </w:tc>
        <w:tc>
          <w:tcPr>
            <w:tcW w:w="1235" w:type="dxa"/>
            <w:tcBorders>
              <w:top w:val="double" w:sz="4" w:space="0" w:color="auto"/>
            </w:tcBorders>
          </w:tcPr>
          <w:p w14:paraId="3A072CF5" w14:textId="77777777" w:rsidR="003C7829" w:rsidRPr="00BB132E" w:rsidRDefault="00A03783" w:rsidP="00BB132E">
            <w:pPr>
              <w:pStyle w:val="TableParagraph"/>
              <w:spacing w:before="0"/>
              <w:ind w:left="5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w:anchor="_bookmark22" w:history="1">
              <w:r w:rsidR="003C7829" w:rsidRPr="00BB132E">
                <w:rPr>
                  <w:rFonts w:ascii="Times New Roman" w:hAnsi="Times New Roman" w:cs="Times New Roman"/>
                  <w:bCs/>
                  <w:color w:val="053BF5"/>
                  <w:sz w:val="24"/>
                  <w:szCs w:val="24"/>
                  <w:u w:val="single" w:color="053BF5"/>
                </w:rPr>
                <w:t>G.2.2</w:t>
              </w:r>
            </w:hyperlink>
          </w:p>
        </w:tc>
      </w:tr>
      <w:tr w:rsidR="003C7829" w:rsidRPr="00BB132E" w14:paraId="3C3BF1CB" w14:textId="77777777" w:rsidTr="00851EF2">
        <w:trPr>
          <w:trHeight w:val="513"/>
        </w:trPr>
        <w:tc>
          <w:tcPr>
            <w:tcW w:w="1621" w:type="dxa"/>
          </w:tcPr>
          <w:p w14:paraId="0533888D" w14:textId="77777777" w:rsidR="003C7829" w:rsidRPr="00BB132E" w:rsidRDefault="003C7829" w:rsidP="00BB132E">
            <w:pPr>
              <w:pStyle w:val="TableParagraph"/>
              <w:spacing w:before="0"/>
              <w:ind w:left="5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B132E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женсики</w:t>
            </w:r>
            <w:proofErr w:type="spellEnd"/>
            <w:r w:rsidRPr="00BB132E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̆</w:t>
            </w:r>
          </w:p>
        </w:tc>
        <w:tc>
          <w:tcPr>
            <w:tcW w:w="1676" w:type="dxa"/>
          </w:tcPr>
          <w:p w14:paraId="250A3701" w14:textId="77777777" w:rsidR="003C7829" w:rsidRPr="00BB132E" w:rsidRDefault="003C7829" w:rsidP="00BB132E">
            <w:pPr>
              <w:pStyle w:val="TableParagraph"/>
              <w:spacing w:before="0"/>
              <w:ind w:left="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B132E">
              <w:rPr>
                <w:rFonts w:ascii="Times New Roman" w:hAnsi="Times New Roman" w:cs="Times New Roman"/>
                <w:bCs/>
                <w:color w:val="231F20"/>
                <w:spacing w:val="-2"/>
                <w:sz w:val="24"/>
                <w:szCs w:val="24"/>
              </w:rPr>
              <w:t>Женскии</w:t>
            </w:r>
            <w:proofErr w:type="spellEnd"/>
            <w:r w:rsidRPr="00BB132E">
              <w:rPr>
                <w:rFonts w:ascii="Times New Roman" w:hAnsi="Times New Roman" w:cs="Times New Roman"/>
                <w:bCs/>
                <w:color w:val="231F20"/>
                <w:spacing w:val="-2"/>
                <w:sz w:val="24"/>
                <w:szCs w:val="24"/>
              </w:rPr>
              <w:t>̆</w:t>
            </w:r>
            <w:r w:rsidRPr="00BB132E">
              <w:rPr>
                <w:rFonts w:ascii="Times New Roman" w:hAnsi="Times New Roman" w:cs="Times New Roman"/>
                <w:bCs/>
                <w:color w:val="231F20"/>
                <w:spacing w:val="-1"/>
                <w:sz w:val="24"/>
                <w:szCs w:val="24"/>
              </w:rPr>
              <w:t xml:space="preserve"> Luer</w:t>
            </w:r>
            <w:r w:rsidRPr="00BB132E">
              <w:rPr>
                <w:rFonts w:ascii="Times New Roman" w:hAnsi="Times New Roman" w:cs="Times New Roman"/>
                <w:bCs/>
                <w:color w:val="231F20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BB132E">
              <w:rPr>
                <w:rFonts w:ascii="Times New Roman" w:hAnsi="Times New Roman" w:cs="Times New Roman"/>
                <w:bCs/>
                <w:color w:val="231F20"/>
                <w:spacing w:val="-1"/>
                <w:sz w:val="24"/>
                <w:szCs w:val="24"/>
              </w:rPr>
              <w:t>слип</w:t>
            </w:r>
            <w:proofErr w:type="spellEnd"/>
          </w:p>
        </w:tc>
        <w:tc>
          <w:tcPr>
            <w:tcW w:w="5197" w:type="dxa"/>
          </w:tcPr>
          <w:p w14:paraId="13ECFA88" w14:textId="77777777" w:rsidR="003C7829" w:rsidRPr="00A03783" w:rsidRDefault="003C7829" w:rsidP="00BB132E">
            <w:pPr>
              <w:pStyle w:val="TableParagraph"/>
              <w:spacing w:before="0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0378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Физические испытания по </w:t>
            </w:r>
            <w:r w:rsidRPr="00AC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ISO</w:t>
            </w:r>
            <w:r w:rsidRPr="00A0378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80369-1:2010, Приложение </w:t>
            </w:r>
            <w:r w:rsidRPr="00AC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</w:t>
            </w:r>
          </w:p>
          <w:p w14:paraId="0553ECBB" w14:textId="77777777" w:rsidR="003C7829" w:rsidRPr="00A03783" w:rsidRDefault="003C7829" w:rsidP="00BB132E">
            <w:pPr>
              <w:pStyle w:val="TableParagraph"/>
              <w:spacing w:before="0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0378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(за исключением использования всех пластиковых </w:t>
            </w:r>
            <w:proofErr w:type="spellStart"/>
            <w:proofErr w:type="gramStart"/>
            <w:r w:rsidRPr="00A0378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частеи</w:t>
            </w:r>
            <w:proofErr w:type="spellEnd"/>
            <w:r w:rsidRPr="00A0378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̆ )</w:t>
            </w:r>
            <w:proofErr w:type="gramEnd"/>
            <w:r w:rsidRPr="00A0378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не приводят к соединению.</w:t>
            </w:r>
          </w:p>
        </w:tc>
        <w:tc>
          <w:tcPr>
            <w:tcW w:w="1235" w:type="dxa"/>
          </w:tcPr>
          <w:p w14:paraId="7FAD73AF" w14:textId="77777777" w:rsidR="003C7829" w:rsidRPr="00BB132E" w:rsidRDefault="00A03783" w:rsidP="00BB132E">
            <w:pPr>
              <w:pStyle w:val="TableParagraph"/>
              <w:spacing w:before="0"/>
              <w:ind w:left="5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w:anchor="_bookmark23" w:history="1">
              <w:r w:rsidR="003C7829" w:rsidRPr="00BB132E">
                <w:rPr>
                  <w:rFonts w:ascii="Times New Roman" w:hAnsi="Times New Roman" w:cs="Times New Roman"/>
                  <w:bCs/>
                  <w:color w:val="053BF5"/>
                  <w:sz w:val="24"/>
                  <w:szCs w:val="24"/>
                  <w:u w:val="single" w:color="053BF5"/>
                </w:rPr>
                <w:t>G.2.3</w:t>
              </w:r>
            </w:hyperlink>
          </w:p>
        </w:tc>
      </w:tr>
      <w:tr w:rsidR="003C7829" w:rsidRPr="00BB132E" w14:paraId="36796351" w14:textId="77777777" w:rsidTr="00851EF2">
        <w:trPr>
          <w:trHeight w:val="511"/>
        </w:trPr>
        <w:tc>
          <w:tcPr>
            <w:tcW w:w="1621" w:type="dxa"/>
            <w:tcBorders>
              <w:bottom w:val="single" w:sz="8" w:space="0" w:color="231F20"/>
            </w:tcBorders>
          </w:tcPr>
          <w:p w14:paraId="62B7BDE7" w14:textId="77777777" w:rsidR="003C7829" w:rsidRPr="00BB132E" w:rsidRDefault="003C7829" w:rsidP="00BB132E">
            <w:pPr>
              <w:pStyle w:val="TableParagraph"/>
              <w:spacing w:before="0"/>
              <w:ind w:left="5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B132E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женскии</w:t>
            </w:r>
            <w:proofErr w:type="spellEnd"/>
            <w:r w:rsidRPr="00BB132E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̆</w:t>
            </w:r>
          </w:p>
        </w:tc>
        <w:tc>
          <w:tcPr>
            <w:tcW w:w="1676" w:type="dxa"/>
            <w:tcBorders>
              <w:bottom w:val="single" w:sz="8" w:space="0" w:color="231F20"/>
            </w:tcBorders>
          </w:tcPr>
          <w:p w14:paraId="3DFD39DC" w14:textId="77777777" w:rsidR="003C7829" w:rsidRPr="00BB132E" w:rsidRDefault="003C7829" w:rsidP="00BB132E">
            <w:pPr>
              <w:pStyle w:val="TableParagraph"/>
              <w:spacing w:before="0"/>
              <w:ind w:left="5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132E">
              <w:rPr>
                <w:rFonts w:ascii="Times New Roman" w:hAnsi="Times New Roman" w:cs="Times New Roman"/>
                <w:bCs/>
                <w:color w:val="231F20"/>
                <w:spacing w:val="-8"/>
                <w:sz w:val="24"/>
                <w:szCs w:val="24"/>
              </w:rPr>
              <w:t>N1</w:t>
            </w:r>
            <w:r w:rsidRPr="00BB132E">
              <w:rPr>
                <w:rFonts w:ascii="Times New Roman" w:hAnsi="Times New Roman" w:cs="Times New Roman"/>
                <w:bCs/>
                <w:color w:val="231F20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BB132E">
              <w:rPr>
                <w:rFonts w:ascii="Times New Roman" w:hAnsi="Times New Roman" w:cs="Times New Roman"/>
                <w:bCs/>
                <w:color w:val="231F20"/>
                <w:spacing w:val="-8"/>
                <w:sz w:val="24"/>
                <w:szCs w:val="24"/>
              </w:rPr>
              <w:t>женскии</w:t>
            </w:r>
            <w:proofErr w:type="spellEnd"/>
            <w:r w:rsidRPr="00BB132E">
              <w:rPr>
                <w:rFonts w:ascii="Times New Roman" w:hAnsi="Times New Roman" w:cs="Times New Roman"/>
                <w:bCs/>
                <w:color w:val="231F20"/>
                <w:spacing w:val="-8"/>
                <w:sz w:val="24"/>
                <w:szCs w:val="24"/>
              </w:rPr>
              <w:t>̆</w:t>
            </w:r>
          </w:p>
        </w:tc>
        <w:tc>
          <w:tcPr>
            <w:tcW w:w="5197" w:type="dxa"/>
            <w:tcBorders>
              <w:bottom w:val="single" w:sz="8" w:space="0" w:color="231F20"/>
            </w:tcBorders>
          </w:tcPr>
          <w:p w14:paraId="36A178D3" w14:textId="4091AD99" w:rsidR="003C7829" w:rsidRPr="00A03783" w:rsidRDefault="003C7829" w:rsidP="00BB132E">
            <w:pPr>
              <w:pStyle w:val="TableParagraph"/>
              <w:spacing w:before="0"/>
              <w:ind w:left="-3" w:right="33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0378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Физические испытания в соответствии с </w:t>
            </w:r>
            <w:r w:rsidR="0018237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</w:t>
            </w:r>
            <w:r w:rsidRPr="00AC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ISO</w:t>
            </w:r>
            <w:r w:rsidRPr="00A0378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80369-6:2015, </w:t>
            </w:r>
            <w:r w:rsidR="00182372" w:rsidRPr="00A0378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приложение </w:t>
            </w:r>
            <w:r w:rsidRPr="00AC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</w:t>
            </w:r>
            <w:r w:rsidRPr="00A0378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приводят к негерметичному соединению</w:t>
            </w:r>
          </w:p>
        </w:tc>
        <w:tc>
          <w:tcPr>
            <w:tcW w:w="1235" w:type="dxa"/>
            <w:tcBorders>
              <w:bottom w:val="single" w:sz="8" w:space="0" w:color="231F20"/>
            </w:tcBorders>
          </w:tcPr>
          <w:p w14:paraId="6BA51090" w14:textId="77777777" w:rsidR="003C7829" w:rsidRPr="00BB132E" w:rsidRDefault="00A03783" w:rsidP="00BB132E">
            <w:pPr>
              <w:pStyle w:val="TableParagraph"/>
              <w:spacing w:before="0"/>
              <w:ind w:left="5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w:anchor="_bookmark24" w:history="1">
              <w:r w:rsidR="003C7829" w:rsidRPr="00BB132E">
                <w:rPr>
                  <w:rFonts w:ascii="Times New Roman" w:hAnsi="Times New Roman" w:cs="Times New Roman"/>
                  <w:bCs/>
                  <w:color w:val="053BF5"/>
                  <w:sz w:val="24"/>
                  <w:szCs w:val="24"/>
                  <w:u w:val="single" w:color="053BF5"/>
                </w:rPr>
                <w:t>G.2.4</w:t>
              </w:r>
            </w:hyperlink>
          </w:p>
        </w:tc>
      </w:tr>
      <w:tr w:rsidR="003C7829" w:rsidRPr="00BB132E" w14:paraId="7F60B8D2" w14:textId="77777777" w:rsidTr="00851EF2">
        <w:trPr>
          <w:trHeight w:val="581"/>
        </w:trPr>
        <w:tc>
          <w:tcPr>
            <w:tcW w:w="9729" w:type="dxa"/>
            <w:gridSpan w:val="4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8CCFF65" w14:textId="77777777" w:rsidR="00AC4376" w:rsidRPr="00AC4376" w:rsidRDefault="00AC4376" w:rsidP="00AC4376">
            <w:pPr>
              <w:pStyle w:val="TableParagraph"/>
              <w:spacing w:before="0"/>
              <w:ind w:left="41" w:firstLine="526"/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</w:pPr>
            <w:r w:rsidRPr="00AC4376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Примечания</w:t>
            </w:r>
          </w:p>
          <w:p w14:paraId="69E3EFC4" w14:textId="1B05D414" w:rsidR="003C7829" w:rsidRPr="00AC4376" w:rsidRDefault="003C7829" w:rsidP="00AC4376">
            <w:pPr>
              <w:pStyle w:val="TableParagraph"/>
              <w:spacing w:before="0"/>
              <w:ind w:left="41" w:firstLine="526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C4376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1</w:t>
            </w:r>
            <w:r w:rsidRPr="00AC4376">
              <w:rPr>
                <w:rFonts w:ascii="Times New Roman" w:hAnsi="Times New Roman" w:cs="Times New Roman"/>
                <w:bCs/>
                <w:color w:val="231F20"/>
                <w:spacing w:val="75"/>
                <w:sz w:val="20"/>
                <w:szCs w:val="20"/>
                <w:lang w:val="ru-RU"/>
              </w:rPr>
              <w:t xml:space="preserve"> </w:t>
            </w:r>
            <w:r w:rsidRPr="00AC4376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</w:rPr>
              <w:t>N</w:t>
            </w:r>
            <w:r w:rsidRPr="00AC4376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1</w:t>
            </w:r>
            <w:r w:rsidRPr="00AC4376">
              <w:rPr>
                <w:rFonts w:ascii="Times New Roman" w:hAnsi="Times New Roman" w:cs="Times New Roman"/>
                <w:bCs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AC4376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из</w:t>
            </w:r>
            <w:r w:rsidRPr="00AC4376">
              <w:rPr>
                <w:rFonts w:ascii="Times New Roman" w:hAnsi="Times New Roman" w:cs="Times New Roman"/>
                <w:bCs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AC4376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</w:rPr>
              <w:t>ISO</w:t>
            </w:r>
            <w:r w:rsidRPr="00AC4376">
              <w:rPr>
                <w:rFonts w:ascii="Times New Roman" w:hAnsi="Times New Roman" w:cs="Times New Roman"/>
                <w:bCs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AC4376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80369-6.</w:t>
            </w:r>
          </w:p>
          <w:p w14:paraId="68722E22" w14:textId="7A54ED99" w:rsidR="00AC4376" w:rsidRPr="00AC4376" w:rsidRDefault="003C7829" w:rsidP="00AC4376">
            <w:pPr>
              <w:pStyle w:val="TableParagraph"/>
              <w:spacing w:before="0"/>
              <w:ind w:left="41" w:firstLine="52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C4376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2</w:t>
            </w:r>
            <w:r w:rsidRPr="00AC4376">
              <w:rPr>
                <w:rFonts w:ascii="Times New Roman" w:hAnsi="Times New Roman" w:cs="Times New Roman"/>
                <w:bCs/>
                <w:color w:val="231F20"/>
                <w:spacing w:val="75"/>
                <w:sz w:val="20"/>
                <w:szCs w:val="20"/>
                <w:lang w:val="ru-RU"/>
              </w:rPr>
              <w:t xml:space="preserve"> </w:t>
            </w:r>
            <w:r w:rsidRPr="00AC4376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Соединитель</w:t>
            </w:r>
            <w:r w:rsidRPr="00AC4376">
              <w:rPr>
                <w:rFonts w:ascii="Times New Roman" w:hAnsi="Times New Roman" w:cs="Times New Roman"/>
                <w:bCs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="00AC4376" w:rsidRPr="00AC4376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</w:rPr>
              <w:t>Luer</w:t>
            </w:r>
            <w:r w:rsidR="00AC4376" w:rsidRPr="00AC4376">
              <w:rPr>
                <w:rFonts w:ascii="Times New Roman" w:hAnsi="Times New Roman" w:cs="Times New Roman"/>
                <w:bCs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AC4376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слип</w:t>
            </w:r>
            <w:r w:rsidRPr="00AC4376">
              <w:rPr>
                <w:rFonts w:ascii="Times New Roman" w:hAnsi="Times New Roman" w:cs="Times New Roman"/>
                <w:bCs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AC4376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из</w:t>
            </w:r>
            <w:r w:rsidRPr="00AC4376">
              <w:rPr>
                <w:rFonts w:ascii="Times New Roman" w:hAnsi="Times New Roman" w:cs="Times New Roman"/>
                <w:bCs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="00AC4376" w:rsidRPr="00AC43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ISO</w:t>
            </w:r>
            <w:r w:rsidR="00AC4376" w:rsidRPr="00AC437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80369-7.</w:t>
            </w:r>
          </w:p>
        </w:tc>
      </w:tr>
      <w:tr w:rsidR="003C7829" w:rsidRPr="00BB132E" w14:paraId="47839C13" w14:textId="77777777" w:rsidTr="00851EF2">
        <w:trPr>
          <w:trHeight w:val="260"/>
        </w:trPr>
        <w:tc>
          <w:tcPr>
            <w:tcW w:w="9729" w:type="dxa"/>
            <w:gridSpan w:val="4"/>
            <w:tcBorders>
              <w:top w:val="single" w:sz="8" w:space="0" w:color="231F20"/>
              <w:left w:val="nil"/>
              <w:bottom w:val="nil"/>
              <w:right w:val="nil"/>
            </w:tcBorders>
          </w:tcPr>
          <w:p w14:paraId="4140AB7A" w14:textId="77777777" w:rsidR="003C7829" w:rsidRDefault="003C7829" w:rsidP="00BB132E">
            <w:pPr>
              <w:pStyle w:val="TableParagraph"/>
              <w:spacing w:before="0"/>
              <w:ind w:left="51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3C9F54C3" w14:textId="582FC7CD" w:rsidR="00AC4376" w:rsidRPr="00AC4376" w:rsidRDefault="00AC4376" w:rsidP="00BB132E">
            <w:pPr>
              <w:pStyle w:val="TableParagraph"/>
              <w:spacing w:before="0"/>
              <w:ind w:left="51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</w:tbl>
    <w:p w14:paraId="477EF169" w14:textId="77777777" w:rsidR="00EB1A3E" w:rsidRPr="003C7829" w:rsidRDefault="00EB1A3E" w:rsidP="00EB1A3E">
      <w:pPr>
        <w:ind w:firstLine="567"/>
        <w:jc w:val="both"/>
      </w:pPr>
    </w:p>
    <w:p w14:paraId="68105807" w14:textId="228C23B8" w:rsidR="00816BEA" w:rsidRDefault="00816BEA" w:rsidP="0060704C">
      <w:pPr>
        <w:ind w:firstLine="567"/>
      </w:pPr>
    </w:p>
    <w:p w14:paraId="75431837" w14:textId="21A247B6" w:rsidR="00AC4376" w:rsidRDefault="00AC4376" w:rsidP="0060704C">
      <w:pPr>
        <w:ind w:firstLine="567"/>
        <w:rPr>
          <w:b/>
          <w:bCs/>
          <w:lang w:val="kk-KZ"/>
        </w:rPr>
      </w:pPr>
      <w:r w:rsidRPr="00BB132E">
        <w:rPr>
          <w:b/>
          <w:bCs/>
          <w:lang w:val="en-US"/>
        </w:rPr>
        <w:lastRenderedPageBreak/>
        <w:t>G</w:t>
      </w:r>
      <w:r w:rsidRPr="00BB132E">
        <w:rPr>
          <w:b/>
          <w:bCs/>
        </w:rPr>
        <w:t>.</w:t>
      </w:r>
      <w:r>
        <w:rPr>
          <w:b/>
          <w:bCs/>
          <w:lang w:val="kk-KZ"/>
        </w:rPr>
        <w:t>2</w:t>
      </w:r>
      <w:r>
        <w:rPr>
          <w:b/>
          <w:bCs/>
        </w:rPr>
        <w:t>.2 Соединитель Е1</w:t>
      </w:r>
      <w:r w:rsidR="00182372">
        <w:rPr>
          <w:b/>
          <w:bCs/>
        </w:rPr>
        <w:t xml:space="preserve"> мужской с соединителем </w:t>
      </w:r>
      <w:r w:rsidR="00182372">
        <w:rPr>
          <w:b/>
          <w:bCs/>
          <w:lang w:val="en-US"/>
        </w:rPr>
        <w:t>N</w:t>
      </w:r>
      <w:r w:rsidR="00182372" w:rsidRPr="00182372">
        <w:rPr>
          <w:b/>
          <w:bCs/>
        </w:rPr>
        <w:t xml:space="preserve">1 </w:t>
      </w:r>
      <w:r w:rsidR="00182372">
        <w:rPr>
          <w:b/>
          <w:bCs/>
          <w:lang w:val="kk-KZ"/>
        </w:rPr>
        <w:t>мужским</w:t>
      </w:r>
    </w:p>
    <w:p w14:paraId="69A5D633" w14:textId="1A174E80" w:rsidR="00182372" w:rsidRDefault="00182372" w:rsidP="0060704C">
      <w:pPr>
        <w:ind w:firstLine="567"/>
        <w:rPr>
          <w:b/>
          <w:bCs/>
          <w:lang w:val="kk-KZ"/>
        </w:rPr>
      </w:pPr>
    </w:p>
    <w:p w14:paraId="0B2B5487" w14:textId="33FA4E89" w:rsidR="00182372" w:rsidRPr="00182372" w:rsidRDefault="00182372" w:rsidP="00182372">
      <w:pPr>
        <w:ind w:firstLine="567"/>
        <w:jc w:val="both"/>
      </w:pPr>
      <w:r>
        <w:t>Испытание</w:t>
      </w:r>
      <w:r w:rsidRPr="00182372">
        <w:t xml:space="preserve"> </w:t>
      </w:r>
      <w:r>
        <w:t xml:space="preserve">было проведено в соответствии с методом испытания </w:t>
      </w:r>
      <w:r>
        <w:rPr>
          <w:lang w:val="en-US"/>
        </w:rPr>
        <w:t>ISO</w:t>
      </w:r>
      <w:r w:rsidRPr="00182372">
        <w:t xml:space="preserve"> </w:t>
      </w:r>
      <w:r>
        <w:t>80369-1:2010, приложение В.</w:t>
      </w:r>
    </w:p>
    <w:p w14:paraId="72408BE9" w14:textId="73081D5F" w:rsidR="00816BEA" w:rsidRDefault="00182372" w:rsidP="0060704C">
      <w:pPr>
        <w:ind w:firstLine="567"/>
      </w:pPr>
      <w:r>
        <w:t>Испытание показало, что соединители не могут быть соединены друг с другом.</w:t>
      </w:r>
    </w:p>
    <w:p w14:paraId="195BA92B" w14:textId="6C75A093" w:rsidR="00182372" w:rsidRDefault="00182372" w:rsidP="0060704C">
      <w:pPr>
        <w:ind w:firstLine="567"/>
      </w:pPr>
    </w:p>
    <w:p w14:paraId="053D86DB" w14:textId="36AADCFA" w:rsidR="00182372" w:rsidRPr="00182372" w:rsidRDefault="00182372" w:rsidP="00182372">
      <w:pPr>
        <w:ind w:firstLine="567"/>
        <w:rPr>
          <w:b/>
          <w:bCs/>
        </w:rPr>
      </w:pPr>
      <w:r w:rsidRPr="00BB132E">
        <w:rPr>
          <w:b/>
          <w:bCs/>
          <w:lang w:val="en-US"/>
        </w:rPr>
        <w:t>G</w:t>
      </w:r>
      <w:r w:rsidRPr="00BB132E">
        <w:rPr>
          <w:b/>
          <w:bCs/>
        </w:rPr>
        <w:t>.</w:t>
      </w:r>
      <w:r>
        <w:rPr>
          <w:b/>
          <w:bCs/>
          <w:lang w:val="kk-KZ"/>
        </w:rPr>
        <w:t>2</w:t>
      </w:r>
      <w:r>
        <w:rPr>
          <w:b/>
          <w:bCs/>
        </w:rPr>
        <w:t>.2 Соединитель Е1 женский с соединителем</w:t>
      </w:r>
      <w:r w:rsidRPr="00182372">
        <w:rPr>
          <w:b/>
          <w:bCs/>
        </w:rPr>
        <w:t xml:space="preserve"> </w:t>
      </w:r>
      <w:proofErr w:type="spellStart"/>
      <w:r w:rsidRPr="00182372">
        <w:rPr>
          <w:b/>
          <w:bCs/>
        </w:rPr>
        <w:t>Luer</w:t>
      </w:r>
      <w:proofErr w:type="spellEnd"/>
      <w:r w:rsidRPr="00182372">
        <w:rPr>
          <w:b/>
          <w:bCs/>
        </w:rPr>
        <w:t xml:space="preserve"> слип женским</w:t>
      </w:r>
    </w:p>
    <w:p w14:paraId="779E0BF4" w14:textId="12E7E5CC" w:rsidR="00182372" w:rsidRPr="00182372" w:rsidRDefault="00182372" w:rsidP="00182372">
      <w:pPr>
        <w:ind w:firstLine="567"/>
        <w:jc w:val="both"/>
      </w:pPr>
    </w:p>
    <w:p w14:paraId="07D59D8B" w14:textId="522346D9" w:rsidR="00182372" w:rsidRPr="00182372" w:rsidRDefault="00182372" w:rsidP="00182372">
      <w:pPr>
        <w:ind w:firstLine="567"/>
        <w:jc w:val="both"/>
      </w:pPr>
      <w:r>
        <w:t>Испытание</w:t>
      </w:r>
      <w:r w:rsidRPr="00182372">
        <w:t xml:space="preserve"> было проведено в соответствии с методом испытания ISO 80369-1:2010, приложение B, при замене </w:t>
      </w:r>
      <w:proofErr w:type="spellStart"/>
      <w:r w:rsidRPr="00182372">
        <w:t>соединителеи</w:t>
      </w:r>
      <w:proofErr w:type="spellEnd"/>
      <w:r w:rsidRPr="00182372">
        <w:t>̆</w:t>
      </w:r>
      <w:r w:rsidR="00F52BAF">
        <w:t xml:space="preserve"> </w:t>
      </w:r>
      <w:r w:rsidRPr="00182372">
        <w:t>(LMC) и материала с наихудшим коэффициентом гибкости (</w:t>
      </w:r>
      <w:r w:rsidR="00F52BAF">
        <w:t xml:space="preserve">от </w:t>
      </w:r>
      <w:r w:rsidRPr="00182372">
        <w:t xml:space="preserve">700 до 720 </w:t>
      </w:r>
      <w:r w:rsidR="00F52BAF">
        <w:t>МПа</w:t>
      </w:r>
      <w:r w:rsidRPr="00182372">
        <w:t xml:space="preserve">) на соединитель </w:t>
      </w:r>
      <w:proofErr w:type="spellStart"/>
      <w:r w:rsidRPr="00182372">
        <w:t>женскии</w:t>
      </w:r>
      <w:proofErr w:type="spellEnd"/>
      <w:r w:rsidRPr="00182372">
        <w:t>̆</w:t>
      </w:r>
      <w:r w:rsidR="00F52BAF">
        <w:t xml:space="preserve"> </w:t>
      </w:r>
      <w:proofErr w:type="spellStart"/>
      <w:r w:rsidRPr="00182372">
        <w:t>Luer</w:t>
      </w:r>
      <w:proofErr w:type="spellEnd"/>
      <w:r w:rsidRPr="00182372">
        <w:t xml:space="preserve">, как указано в ISO 80369-7, так и на соединитель E1, </w:t>
      </w:r>
      <w:proofErr w:type="spellStart"/>
      <w:r w:rsidRPr="00182372">
        <w:t>которыи</w:t>
      </w:r>
      <w:proofErr w:type="spellEnd"/>
      <w:r w:rsidRPr="00182372">
        <w:t>̆ оценивался. Комитет считает изменение данного метода испытания умеренным.</w:t>
      </w:r>
    </w:p>
    <w:p w14:paraId="29099120" w14:textId="4ED45512" w:rsidR="00182372" w:rsidRDefault="00F52BAF" w:rsidP="00182372">
      <w:pPr>
        <w:ind w:firstLine="567"/>
        <w:jc w:val="both"/>
      </w:pPr>
      <w:r>
        <w:t xml:space="preserve">Испытание </w:t>
      </w:r>
      <w:r w:rsidR="00182372" w:rsidRPr="00182372">
        <w:t>показал</w:t>
      </w:r>
      <w:r>
        <w:t>о</w:t>
      </w:r>
      <w:r w:rsidR="00182372" w:rsidRPr="00182372">
        <w:t>, что соединители не могут быть соединены друг с другом.</w:t>
      </w:r>
    </w:p>
    <w:p w14:paraId="42D074F2" w14:textId="77777777" w:rsidR="00F52BAF" w:rsidRPr="00182372" w:rsidRDefault="00F52BAF" w:rsidP="00182372">
      <w:pPr>
        <w:ind w:firstLine="567"/>
        <w:jc w:val="both"/>
      </w:pPr>
    </w:p>
    <w:p w14:paraId="6F1131DE" w14:textId="31C91003" w:rsidR="00182372" w:rsidRPr="00F52BAF" w:rsidRDefault="00F52BAF" w:rsidP="00182372">
      <w:pPr>
        <w:ind w:firstLine="567"/>
        <w:jc w:val="both"/>
        <w:rPr>
          <w:b/>
          <w:bCs/>
        </w:rPr>
      </w:pPr>
      <w:bookmarkStart w:id="39" w:name="_bookmark24"/>
      <w:bookmarkEnd w:id="39"/>
      <w:r w:rsidRPr="00BB132E">
        <w:rPr>
          <w:b/>
          <w:bCs/>
          <w:lang w:val="en-US"/>
        </w:rPr>
        <w:t>G</w:t>
      </w:r>
      <w:r w:rsidRPr="00BB132E">
        <w:rPr>
          <w:b/>
          <w:bCs/>
        </w:rPr>
        <w:t>.</w:t>
      </w:r>
      <w:r>
        <w:rPr>
          <w:b/>
          <w:bCs/>
          <w:lang w:val="kk-KZ"/>
        </w:rPr>
        <w:t>2</w:t>
      </w:r>
      <w:r>
        <w:rPr>
          <w:b/>
          <w:bCs/>
        </w:rPr>
        <w:t xml:space="preserve">.3 </w:t>
      </w:r>
      <w:r w:rsidR="00182372" w:rsidRPr="00F52BAF">
        <w:rPr>
          <w:b/>
          <w:bCs/>
        </w:rPr>
        <w:t>Соединитель женский Е1 с соединителем женский N1</w:t>
      </w:r>
    </w:p>
    <w:p w14:paraId="5BCD583E" w14:textId="77777777" w:rsidR="00F52BAF" w:rsidRDefault="00F52BAF" w:rsidP="00182372">
      <w:pPr>
        <w:ind w:firstLine="567"/>
        <w:jc w:val="both"/>
      </w:pPr>
    </w:p>
    <w:p w14:paraId="4C7338F2" w14:textId="6BC0BF1A" w:rsidR="00182372" w:rsidRPr="00182372" w:rsidRDefault="00182372" w:rsidP="00182372">
      <w:pPr>
        <w:ind w:firstLine="567"/>
        <w:jc w:val="both"/>
      </w:pPr>
      <w:proofErr w:type="spellStart"/>
      <w:r w:rsidRPr="00182372">
        <w:t>Инженерныи</w:t>
      </w:r>
      <w:proofErr w:type="spellEnd"/>
      <w:r w:rsidRPr="00182372">
        <w:t xml:space="preserve">̆ анализ показал, что контактная поверхность соединителя </w:t>
      </w:r>
      <w:proofErr w:type="spellStart"/>
      <w:r w:rsidRPr="00182372">
        <w:t>женски</w:t>
      </w:r>
      <w:r w:rsidR="00F52BAF">
        <w:t>ого</w:t>
      </w:r>
      <w:proofErr w:type="spellEnd"/>
      <w:r w:rsidRPr="00182372">
        <w:t xml:space="preserve"> E1 соприкасается с резьбовыми поверхностями соединителя женск</w:t>
      </w:r>
      <w:r w:rsidR="00F52BAF">
        <w:t>ого</w:t>
      </w:r>
      <w:r w:rsidRPr="00182372">
        <w:t xml:space="preserve"> N</w:t>
      </w:r>
      <w:proofErr w:type="gramStart"/>
      <w:r w:rsidRPr="00182372">
        <w:t>1 ,</w:t>
      </w:r>
      <w:proofErr w:type="gramEnd"/>
      <w:r w:rsidRPr="00182372">
        <w:t xml:space="preserve"> как указано в </w:t>
      </w:r>
      <w:r w:rsidR="00F52BAF">
        <w:t xml:space="preserve">                    </w:t>
      </w:r>
      <w:r w:rsidRPr="00182372">
        <w:t>ISO 80369-6, в условиях LMC, и поэтому соединители не проходят испытания на несовместимость характеристик ISO</w:t>
      </w:r>
      <w:r w:rsidR="00F52BAF">
        <w:t xml:space="preserve"> </w:t>
      </w:r>
      <w:r w:rsidRPr="00182372">
        <w:t xml:space="preserve">80369-1:2010, </w:t>
      </w:r>
      <w:r w:rsidR="00F52BAF" w:rsidRPr="00182372">
        <w:t xml:space="preserve">приложение </w:t>
      </w:r>
      <w:r w:rsidRPr="00182372">
        <w:t>B.</w:t>
      </w:r>
    </w:p>
    <w:p w14:paraId="7B5C6797" w14:textId="6AAD4EDA" w:rsidR="00182372" w:rsidRPr="00182372" w:rsidRDefault="00F52BAF" w:rsidP="00182372">
      <w:pPr>
        <w:ind w:firstLine="567"/>
        <w:jc w:val="both"/>
      </w:pPr>
      <w:r>
        <w:t>Испытание</w:t>
      </w:r>
      <w:r w:rsidR="00182372" w:rsidRPr="00182372">
        <w:t xml:space="preserve"> было проведено в соответствии с методом испытания ISO 80369-6:2016, </w:t>
      </w:r>
      <w:r w:rsidRPr="00182372">
        <w:t xml:space="preserve">приложение </w:t>
      </w:r>
      <w:r w:rsidR="00182372" w:rsidRPr="00182372">
        <w:t xml:space="preserve">H. Более 75% жидкости, </w:t>
      </w:r>
      <w:proofErr w:type="spellStart"/>
      <w:r w:rsidR="00182372" w:rsidRPr="00182372">
        <w:t>предназначеннои</w:t>
      </w:r>
      <w:proofErr w:type="spellEnd"/>
      <w:r w:rsidR="00182372" w:rsidRPr="00182372">
        <w:t>̆ для прохождения через соединение, вытекло.</w:t>
      </w:r>
    </w:p>
    <w:p w14:paraId="22FF0E3C" w14:textId="67DE7762" w:rsidR="00182372" w:rsidRPr="00182372" w:rsidRDefault="00F52BAF" w:rsidP="00182372">
      <w:pPr>
        <w:ind w:firstLine="567"/>
        <w:jc w:val="both"/>
      </w:pPr>
      <w:r>
        <w:t xml:space="preserve">Испытание </w:t>
      </w:r>
      <w:r w:rsidRPr="00182372">
        <w:t>показал</w:t>
      </w:r>
      <w:r>
        <w:t>о</w:t>
      </w:r>
      <w:r w:rsidRPr="00182372">
        <w:t xml:space="preserve">, </w:t>
      </w:r>
      <w:r w:rsidR="00182372" w:rsidRPr="00182372">
        <w:t>что соединители приемлемы.</w:t>
      </w:r>
    </w:p>
    <w:p w14:paraId="2DD1C95F" w14:textId="77777777" w:rsidR="00182372" w:rsidRPr="00182372" w:rsidRDefault="00182372" w:rsidP="00182372">
      <w:pPr>
        <w:ind w:firstLine="567"/>
        <w:jc w:val="both"/>
      </w:pPr>
      <w:r w:rsidRPr="00182372">
        <w:t xml:space="preserve">Рекомендуется, чтобы производители использовали материал с наибольшим возможным модулем упругости для женского соединителя E1 для </w:t>
      </w:r>
      <w:proofErr w:type="spellStart"/>
      <w:r w:rsidRPr="00182372">
        <w:t>дальнейшего</w:t>
      </w:r>
      <w:proofErr w:type="spellEnd"/>
      <w:r w:rsidRPr="00182372">
        <w:t xml:space="preserve"> контроля рисков.</w:t>
      </w:r>
    </w:p>
    <w:p w14:paraId="0680873B" w14:textId="77777777" w:rsidR="00F52BAF" w:rsidRDefault="00F52BAF" w:rsidP="00182372">
      <w:pPr>
        <w:ind w:firstLine="567"/>
        <w:jc w:val="both"/>
      </w:pPr>
    </w:p>
    <w:p w14:paraId="6427167B" w14:textId="2A2DBA35" w:rsidR="00182372" w:rsidRDefault="00F52BAF" w:rsidP="00182372">
      <w:pPr>
        <w:ind w:firstLine="567"/>
        <w:jc w:val="both"/>
        <w:rPr>
          <w:b/>
          <w:bCs/>
        </w:rPr>
      </w:pPr>
      <w:r w:rsidRPr="00BB132E">
        <w:rPr>
          <w:b/>
          <w:bCs/>
          <w:lang w:val="en-US"/>
        </w:rPr>
        <w:t>G</w:t>
      </w:r>
      <w:r w:rsidRPr="00BB132E">
        <w:rPr>
          <w:b/>
          <w:bCs/>
        </w:rPr>
        <w:t>.</w:t>
      </w:r>
      <w:r>
        <w:rPr>
          <w:b/>
          <w:bCs/>
          <w:lang w:val="kk-KZ"/>
        </w:rPr>
        <w:t xml:space="preserve">3 </w:t>
      </w:r>
      <w:r w:rsidR="00182372" w:rsidRPr="00F52BAF">
        <w:rPr>
          <w:b/>
          <w:bCs/>
        </w:rPr>
        <w:t>Обзор верификации дизайна</w:t>
      </w:r>
    </w:p>
    <w:p w14:paraId="374D5959" w14:textId="77777777" w:rsidR="00F52BAF" w:rsidRPr="00F52BAF" w:rsidRDefault="00F52BAF" w:rsidP="00182372">
      <w:pPr>
        <w:ind w:firstLine="567"/>
        <w:jc w:val="both"/>
        <w:rPr>
          <w:b/>
          <w:bCs/>
        </w:rPr>
      </w:pPr>
    </w:p>
    <w:p w14:paraId="4A9645C6" w14:textId="608EE5AE" w:rsidR="00182372" w:rsidRPr="00182372" w:rsidRDefault="00182372" w:rsidP="00182372">
      <w:pPr>
        <w:ind w:firstLine="567"/>
        <w:jc w:val="both"/>
      </w:pPr>
      <w:proofErr w:type="spellStart"/>
      <w:r w:rsidRPr="00182372">
        <w:t>Дизаи</w:t>
      </w:r>
      <w:proofErr w:type="spellEnd"/>
      <w:r w:rsidRPr="00182372">
        <w:t xml:space="preserve">̆ н соединителя был выбран на основе сходства сквозного отверстия с текущими версиями, представленными на рынке, и оценок предположительного потока </w:t>
      </w:r>
      <w:proofErr w:type="spellStart"/>
      <w:r w:rsidRPr="00182372">
        <w:t>ньютоновскои</w:t>
      </w:r>
      <w:proofErr w:type="spellEnd"/>
      <w:r w:rsidRPr="00182372">
        <w:t xml:space="preserve">̆ жидкости через диапазон отверстий по размеру меньше и больше, чем </w:t>
      </w:r>
      <w:proofErr w:type="spellStart"/>
      <w:r w:rsidRPr="00182372">
        <w:t>максимальныи</w:t>
      </w:r>
      <w:proofErr w:type="spellEnd"/>
      <w:r w:rsidRPr="00182372">
        <w:t xml:space="preserve">̆ диаметр 2,95 мм </w:t>
      </w:r>
      <w:proofErr w:type="spellStart"/>
      <w:r w:rsidRPr="00182372">
        <w:t>смоделированнои</w:t>
      </w:r>
      <w:proofErr w:type="spellEnd"/>
      <w:r w:rsidRPr="00182372">
        <w:t xml:space="preserve">̆ конструкции. Исследования потока были проведены с соединителями E1 (мужскими и женскими) в соответствии с требованиями EN 1618:1997, </w:t>
      </w:r>
      <w:r w:rsidR="00F52BAF" w:rsidRPr="00182372">
        <w:t xml:space="preserve">приложение </w:t>
      </w:r>
      <w:r w:rsidRPr="00182372">
        <w:t xml:space="preserve">E, с использованием воды, как указано, и коммерческих пищевых </w:t>
      </w:r>
      <w:proofErr w:type="spellStart"/>
      <w:proofErr w:type="gramStart"/>
      <w:r w:rsidRPr="00182372">
        <w:t>смесеи</w:t>
      </w:r>
      <w:proofErr w:type="spellEnd"/>
      <w:r w:rsidRPr="00182372">
        <w:t>̆ .</w:t>
      </w:r>
      <w:proofErr w:type="gramEnd"/>
      <w:r w:rsidRPr="00182372">
        <w:t xml:space="preserve"> Соединитель E1 обеспечил расход воды более 70 </w:t>
      </w:r>
      <w:r w:rsidR="00F52BAF">
        <w:t>дм</w:t>
      </w:r>
      <w:r w:rsidR="00F52BAF" w:rsidRPr="00F52BAF">
        <w:rPr>
          <w:vertAlign w:val="superscript"/>
        </w:rPr>
        <w:t>3</w:t>
      </w:r>
      <w:r w:rsidRPr="00182372">
        <w:t xml:space="preserve">/ч и </w:t>
      </w:r>
      <w:proofErr w:type="spellStart"/>
      <w:r w:rsidRPr="00182372">
        <w:t>питательнои</w:t>
      </w:r>
      <w:proofErr w:type="spellEnd"/>
      <w:r w:rsidRPr="00182372">
        <w:t xml:space="preserve">̆ смеси более 8,5 </w:t>
      </w:r>
      <w:r w:rsidR="00F52BAF">
        <w:t>дм</w:t>
      </w:r>
      <w:r w:rsidR="00F52BAF" w:rsidRPr="00F52BAF">
        <w:rPr>
          <w:vertAlign w:val="superscript"/>
        </w:rPr>
        <w:t>3</w:t>
      </w:r>
      <w:r w:rsidRPr="00182372">
        <w:t>/ч. Эти расходы соответствуют или превышают требование к расходу 3</w:t>
      </w:r>
      <w:r w:rsidR="00F52BAF" w:rsidRPr="00F52BAF">
        <w:t xml:space="preserve"> </w:t>
      </w:r>
      <w:r w:rsidR="00F52BAF">
        <w:t>дм</w:t>
      </w:r>
      <w:r w:rsidR="00F52BAF" w:rsidRPr="00F52BAF">
        <w:rPr>
          <w:vertAlign w:val="superscript"/>
        </w:rPr>
        <w:t>3</w:t>
      </w:r>
      <w:r w:rsidRPr="00182372">
        <w:t xml:space="preserve">/ч в </w:t>
      </w:r>
      <w:r w:rsidR="00F52BAF" w:rsidRPr="00182372">
        <w:t xml:space="preserve">приложении </w:t>
      </w:r>
      <w:r w:rsidRPr="00182372">
        <w:t>D.</w:t>
      </w:r>
    </w:p>
    <w:p w14:paraId="01FF95A6" w14:textId="0460E20D" w:rsidR="00182372" w:rsidRPr="00182372" w:rsidRDefault="00182372" w:rsidP="00182372">
      <w:pPr>
        <w:ind w:firstLine="567"/>
        <w:jc w:val="both"/>
      </w:pPr>
      <w:r w:rsidRPr="00182372">
        <w:t xml:space="preserve">Цель протокола испытаний на производительность заключалась в том, чтобы проверить, может ли использование конструкции соединителя E1 малого диаметра позволить производить соединители E1 в соответствии с требованиями к производительности, определенными в </w:t>
      </w:r>
      <w:r w:rsidR="00F52BAF">
        <w:t>настоящем стандарте</w:t>
      </w:r>
      <w:r w:rsidRPr="00182372">
        <w:t xml:space="preserve">, применяя соответствующие методы </w:t>
      </w:r>
      <w:proofErr w:type="gramStart"/>
      <w:r w:rsidRPr="00182372">
        <w:t>испытаний ,</w:t>
      </w:r>
      <w:proofErr w:type="gramEnd"/>
      <w:r w:rsidRPr="00182372">
        <w:t xml:space="preserve"> определенные в ISO 80369-20.</w:t>
      </w:r>
    </w:p>
    <w:p w14:paraId="451CB72E" w14:textId="53B9E615" w:rsidR="00182372" w:rsidRPr="00182372" w:rsidRDefault="00182372" w:rsidP="00182372">
      <w:pPr>
        <w:ind w:firstLine="567"/>
        <w:jc w:val="both"/>
      </w:pPr>
      <w:r w:rsidRPr="00182372">
        <w:t xml:space="preserve">Поскольку все </w:t>
      </w:r>
      <w:r w:rsidR="00F52BAF">
        <w:t>испытания</w:t>
      </w:r>
      <w:r w:rsidRPr="00182372">
        <w:t xml:space="preserve"> являются </w:t>
      </w:r>
      <w:r w:rsidR="00F52BAF">
        <w:t>испытаниями</w:t>
      </w:r>
      <w:r w:rsidRPr="00182372">
        <w:t xml:space="preserve"> </w:t>
      </w:r>
      <w:r w:rsidR="00C62B5F">
        <w:rPr>
          <w:lang w:val="kk-KZ"/>
        </w:rPr>
        <w:t xml:space="preserve">качества </w:t>
      </w:r>
      <w:r w:rsidRPr="00182372">
        <w:t xml:space="preserve">(соответствие/несоответствие), размеры выборки могут быть определены из </w:t>
      </w:r>
      <w:r w:rsidR="00C62B5F">
        <w:rPr>
          <w:lang w:val="kk-KZ"/>
        </w:rPr>
        <w:t xml:space="preserve">                             </w:t>
      </w:r>
      <w:r w:rsidRPr="00182372">
        <w:t xml:space="preserve">ISO 16269-6:2005, </w:t>
      </w:r>
      <w:r w:rsidR="00F52BAF" w:rsidRPr="00182372">
        <w:t xml:space="preserve">приложение </w:t>
      </w:r>
      <w:r w:rsidRPr="00182372">
        <w:t xml:space="preserve">F, для односторонних статистических интервалов без </w:t>
      </w:r>
      <w:r w:rsidRPr="00182372">
        <w:lastRenderedPageBreak/>
        <w:t xml:space="preserve">распределения. ISO 16269-6:2005, </w:t>
      </w:r>
      <w:r w:rsidR="00F52BAF" w:rsidRPr="00182372">
        <w:t xml:space="preserve">таблица </w:t>
      </w:r>
      <w:r w:rsidRPr="00182372">
        <w:t>F.1, для 1</w:t>
      </w:r>
      <w:r w:rsidR="00C62B5F">
        <w:rPr>
          <w:lang w:val="kk-KZ"/>
        </w:rPr>
        <w:t xml:space="preserve"> </w:t>
      </w:r>
      <w:r w:rsidR="00C62B5F">
        <w:t xml:space="preserve">– </w:t>
      </w:r>
      <w:r w:rsidRPr="00182372">
        <w:t xml:space="preserve">α = 0,95 и P = 0,95, дает </w:t>
      </w:r>
      <w:proofErr w:type="spellStart"/>
      <w:r w:rsidRPr="00182372">
        <w:t>требуемыи</w:t>
      </w:r>
      <w:proofErr w:type="spellEnd"/>
      <w:r w:rsidRPr="00182372">
        <w:t xml:space="preserve">̆ размер выборки 59, </w:t>
      </w:r>
      <w:proofErr w:type="spellStart"/>
      <w:r w:rsidRPr="00182372">
        <w:t>которыи</w:t>
      </w:r>
      <w:proofErr w:type="spellEnd"/>
      <w:r w:rsidRPr="00182372">
        <w:t>̆ был округлен до 60 для удобства.</w:t>
      </w:r>
    </w:p>
    <w:p w14:paraId="79AC2A30" w14:textId="1DBCA06D" w:rsidR="00182372" w:rsidRPr="00182372" w:rsidRDefault="00182372" w:rsidP="00182372">
      <w:pPr>
        <w:ind w:firstLine="567"/>
        <w:jc w:val="both"/>
      </w:pPr>
      <w:r w:rsidRPr="00182372">
        <w:t xml:space="preserve">Поскольку протокол предназначен для оценки способности </w:t>
      </w:r>
      <w:proofErr w:type="spellStart"/>
      <w:r w:rsidRPr="00182372">
        <w:t>производителеи</w:t>
      </w:r>
      <w:proofErr w:type="spellEnd"/>
      <w:r w:rsidRPr="00182372">
        <w:t xml:space="preserve">̆ производить соединители E1 в соответствии с требованиями к производительности, определенными в </w:t>
      </w:r>
      <w:r w:rsidR="00C62B5F">
        <w:rPr>
          <w:lang w:val="kk-KZ"/>
        </w:rPr>
        <w:t>настоящем стандарте</w:t>
      </w:r>
      <w:r w:rsidRPr="00182372">
        <w:t xml:space="preserve">, применяя соответствующие методы </w:t>
      </w:r>
      <w:proofErr w:type="gramStart"/>
      <w:r w:rsidRPr="00182372">
        <w:t>испытаний ,</w:t>
      </w:r>
      <w:proofErr w:type="gramEnd"/>
      <w:r w:rsidRPr="00182372">
        <w:t xml:space="preserve"> определенные в ISO 80369-20, вероятность и уровень доверия являются показателями текущих критериев приема общих </w:t>
      </w:r>
      <w:proofErr w:type="spellStart"/>
      <w:r w:rsidRPr="00182372">
        <w:t>энтеральных</w:t>
      </w:r>
      <w:proofErr w:type="spellEnd"/>
      <w:r w:rsidRPr="00182372">
        <w:t xml:space="preserve"> </w:t>
      </w:r>
      <w:proofErr w:type="spellStart"/>
      <w:r w:rsidRPr="00182372">
        <w:t>соединителеи</w:t>
      </w:r>
      <w:proofErr w:type="spellEnd"/>
      <w:r w:rsidRPr="00182372">
        <w:t>̆.</w:t>
      </w:r>
    </w:p>
    <w:p w14:paraId="5CDB7968" w14:textId="0F74FEFD" w:rsidR="00182372" w:rsidRPr="00182372" w:rsidRDefault="00C62B5F" w:rsidP="00182372">
      <w:pPr>
        <w:ind w:firstLine="567"/>
        <w:jc w:val="both"/>
      </w:pPr>
      <w:r>
        <w:t xml:space="preserve">В соответствии с </w:t>
      </w:r>
      <w:r w:rsidR="00182372" w:rsidRPr="00182372">
        <w:t xml:space="preserve">4.2 модули растяжения и гибкости материала соединителя </w:t>
      </w:r>
      <w:r>
        <w:t xml:space="preserve">должны быть </w:t>
      </w:r>
      <w:r w:rsidR="00182372" w:rsidRPr="00182372">
        <w:t>больше 700</w:t>
      </w:r>
      <w:r>
        <w:t xml:space="preserve"> МПа</w:t>
      </w:r>
      <w:r w:rsidR="00182372" w:rsidRPr="00182372">
        <w:t xml:space="preserve">. Для проверки того, что конструкция </w:t>
      </w:r>
      <w:proofErr w:type="spellStart"/>
      <w:r w:rsidR="00182372" w:rsidRPr="00182372">
        <w:t>энтеральных</w:t>
      </w:r>
      <w:proofErr w:type="spellEnd"/>
      <w:r w:rsidR="00182372" w:rsidRPr="00182372">
        <w:t xml:space="preserve"> </w:t>
      </w:r>
      <w:proofErr w:type="spellStart"/>
      <w:r w:rsidR="00182372" w:rsidRPr="00182372">
        <w:t>соединителеи</w:t>
      </w:r>
      <w:proofErr w:type="spellEnd"/>
      <w:r w:rsidR="00182372" w:rsidRPr="00182372">
        <w:t xml:space="preserve">̆ малого диаметра соответствует функциональным требованиям при приемлемом состоянии материала, следующие материалы были использованы для указанных </w:t>
      </w:r>
      <w:r w:rsidR="00745F37">
        <w:t>испытаний</w:t>
      </w:r>
      <w:r w:rsidR="00182372" w:rsidRPr="00182372">
        <w:t>:</w:t>
      </w:r>
    </w:p>
    <w:p w14:paraId="6ACD824A" w14:textId="75C90326" w:rsidR="00182372" w:rsidRPr="00182372" w:rsidRDefault="00182372" w:rsidP="00182372">
      <w:pPr>
        <w:ind w:firstLine="567"/>
        <w:jc w:val="both"/>
      </w:pPr>
      <w:r w:rsidRPr="00182372">
        <w:t>Полипропилен PP1 (</w:t>
      </w:r>
      <w:r w:rsidR="00C62B5F" w:rsidRPr="00182372">
        <w:t xml:space="preserve">напряжение </w:t>
      </w:r>
      <w:r w:rsidRPr="00182372">
        <w:t xml:space="preserve">760 </w:t>
      </w:r>
      <w:r w:rsidR="00C62B5F">
        <w:t>МПа</w:t>
      </w:r>
      <w:r w:rsidRPr="00182372">
        <w:t>) или PP2 (</w:t>
      </w:r>
      <w:r w:rsidR="00C62B5F" w:rsidRPr="00182372">
        <w:t xml:space="preserve">напряжение </w:t>
      </w:r>
      <w:r w:rsidRPr="00182372">
        <w:t xml:space="preserve">700 </w:t>
      </w:r>
      <w:r w:rsidR="00C62B5F">
        <w:t>МПа</w:t>
      </w:r>
      <w:r w:rsidRPr="00182372">
        <w:t xml:space="preserve">) для следующих </w:t>
      </w:r>
      <w:r w:rsidR="00C62B5F">
        <w:t>испытаний</w:t>
      </w:r>
      <w:r w:rsidRPr="00182372">
        <w:t>:</w:t>
      </w:r>
    </w:p>
    <w:p w14:paraId="690C4638" w14:textId="149E30D9" w:rsidR="00182372" w:rsidRPr="00C62B5F" w:rsidRDefault="00182372" w:rsidP="00957F31">
      <w:pPr>
        <w:pStyle w:val="af0"/>
        <w:numPr>
          <w:ilvl w:val="0"/>
          <w:numId w:val="4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62B5F">
        <w:rPr>
          <w:rFonts w:ascii="Times New Roman" w:hAnsi="Times New Roman"/>
          <w:sz w:val="24"/>
          <w:szCs w:val="24"/>
        </w:rPr>
        <w:t>утечка жидкости методом испытания на падение давления (</w:t>
      </w:r>
      <w:r w:rsidR="00C62B5F">
        <w:rPr>
          <w:rFonts w:ascii="Times New Roman" w:hAnsi="Times New Roman"/>
          <w:sz w:val="24"/>
          <w:szCs w:val="24"/>
        </w:rPr>
        <w:t xml:space="preserve">см. </w:t>
      </w:r>
      <w:r w:rsidRPr="00C62B5F">
        <w:rPr>
          <w:rFonts w:ascii="Times New Roman" w:hAnsi="Times New Roman"/>
          <w:sz w:val="24"/>
          <w:szCs w:val="24"/>
        </w:rPr>
        <w:t>6.1.2);</w:t>
      </w:r>
    </w:p>
    <w:p w14:paraId="16EEBD92" w14:textId="075287D7" w:rsidR="00182372" w:rsidRPr="00C62B5F" w:rsidRDefault="00182372" w:rsidP="00957F31">
      <w:pPr>
        <w:pStyle w:val="af0"/>
        <w:numPr>
          <w:ilvl w:val="0"/>
          <w:numId w:val="4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62B5F">
        <w:rPr>
          <w:rFonts w:ascii="Times New Roman" w:hAnsi="Times New Roman"/>
          <w:sz w:val="24"/>
          <w:szCs w:val="24"/>
        </w:rPr>
        <w:t>утечка жидкости методом испытания на утечку жидкости под положительным давлением (</w:t>
      </w:r>
      <w:r w:rsidR="00C62B5F">
        <w:rPr>
          <w:rFonts w:ascii="Times New Roman" w:hAnsi="Times New Roman"/>
          <w:sz w:val="24"/>
          <w:szCs w:val="24"/>
        </w:rPr>
        <w:t xml:space="preserve">см. </w:t>
      </w:r>
      <w:r w:rsidRPr="00C62B5F">
        <w:rPr>
          <w:rFonts w:ascii="Times New Roman" w:hAnsi="Times New Roman"/>
          <w:sz w:val="24"/>
          <w:szCs w:val="24"/>
        </w:rPr>
        <w:t>6.1.3);</w:t>
      </w:r>
    </w:p>
    <w:p w14:paraId="5FEB3ABE" w14:textId="64ABC7F5" w:rsidR="00182372" w:rsidRPr="00C62B5F" w:rsidRDefault="00182372" w:rsidP="00957F31">
      <w:pPr>
        <w:pStyle w:val="af0"/>
        <w:numPr>
          <w:ilvl w:val="0"/>
          <w:numId w:val="4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62B5F">
        <w:rPr>
          <w:rFonts w:ascii="Times New Roman" w:hAnsi="Times New Roman"/>
          <w:sz w:val="24"/>
          <w:szCs w:val="24"/>
        </w:rPr>
        <w:t xml:space="preserve">сопротивление разделению от </w:t>
      </w:r>
      <w:proofErr w:type="spellStart"/>
      <w:r w:rsidRPr="00C62B5F">
        <w:rPr>
          <w:rFonts w:ascii="Times New Roman" w:hAnsi="Times New Roman"/>
          <w:sz w:val="24"/>
          <w:szCs w:val="24"/>
        </w:rPr>
        <w:t>осевои</w:t>
      </w:r>
      <w:proofErr w:type="spellEnd"/>
      <w:r w:rsidRPr="00C62B5F">
        <w:rPr>
          <w:rFonts w:ascii="Times New Roman" w:hAnsi="Times New Roman"/>
          <w:sz w:val="24"/>
          <w:szCs w:val="24"/>
        </w:rPr>
        <w:t>̆ нагрузки (</w:t>
      </w:r>
      <w:r w:rsidR="00C62B5F">
        <w:rPr>
          <w:rFonts w:ascii="Times New Roman" w:hAnsi="Times New Roman"/>
          <w:sz w:val="24"/>
          <w:szCs w:val="24"/>
        </w:rPr>
        <w:t xml:space="preserve">см. </w:t>
      </w:r>
      <w:r w:rsidRPr="00C62B5F">
        <w:rPr>
          <w:rFonts w:ascii="Times New Roman" w:hAnsi="Times New Roman"/>
          <w:sz w:val="24"/>
          <w:szCs w:val="24"/>
        </w:rPr>
        <w:t>6.3);</w:t>
      </w:r>
    </w:p>
    <w:p w14:paraId="5E396769" w14:textId="40ABDE52" w:rsidR="00182372" w:rsidRPr="00C62B5F" w:rsidRDefault="00182372" w:rsidP="00957F31">
      <w:pPr>
        <w:pStyle w:val="af0"/>
        <w:numPr>
          <w:ilvl w:val="0"/>
          <w:numId w:val="4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62B5F">
        <w:rPr>
          <w:rFonts w:ascii="Times New Roman" w:hAnsi="Times New Roman"/>
          <w:sz w:val="24"/>
          <w:szCs w:val="24"/>
        </w:rPr>
        <w:t>сопротивление от отвинчивания (</w:t>
      </w:r>
      <w:r w:rsidR="00C62B5F">
        <w:rPr>
          <w:rFonts w:ascii="Times New Roman" w:hAnsi="Times New Roman"/>
          <w:sz w:val="24"/>
          <w:szCs w:val="24"/>
        </w:rPr>
        <w:t xml:space="preserve">см. </w:t>
      </w:r>
      <w:r w:rsidRPr="00C62B5F">
        <w:rPr>
          <w:rFonts w:ascii="Times New Roman" w:hAnsi="Times New Roman"/>
          <w:sz w:val="24"/>
          <w:szCs w:val="24"/>
        </w:rPr>
        <w:t>6.4);</w:t>
      </w:r>
    </w:p>
    <w:p w14:paraId="65678A5D" w14:textId="2CE7DC6E" w:rsidR="00182372" w:rsidRPr="00C62B5F" w:rsidRDefault="00182372" w:rsidP="00957F31">
      <w:pPr>
        <w:pStyle w:val="af0"/>
        <w:numPr>
          <w:ilvl w:val="0"/>
          <w:numId w:val="4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62B5F">
        <w:rPr>
          <w:rFonts w:ascii="Times New Roman" w:hAnsi="Times New Roman"/>
          <w:sz w:val="24"/>
          <w:szCs w:val="24"/>
        </w:rPr>
        <w:t>сопротивление к отсоединению (</w:t>
      </w:r>
      <w:r w:rsidR="00C62B5F">
        <w:rPr>
          <w:rFonts w:ascii="Times New Roman" w:hAnsi="Times New Roman"/>
          <w:sz w:val="24"/>
          <w:szCs w:val="24"/>
        </w:rPr>
        <w:t xml:space="preserve">см. </w:t>
      </w:r>
      <w:r w:rsidRPr="00C62B5F">
        <w:rPr>
          <w:rFonts w:ascii="Times New Roman" w:hAnsi="Times New Roman"/>
          <w:sz w:val="24"/>
          <w:szCs w:val="24"/>
        </w:rPr>
        <w:t>6.5).</w:t>
      </w:r>
    </w:p>
    <w:p w14:paraId="0E6C11FA" w14:textId="224B2F96" w:rsidR="00182372" w:rsidRPr="00182372" w:rsidRDefault="00182372" w:rsidP="00182372">
      <w:pPr>
        <w:ind w:firstLine="567"/>
        <w:jc w:val="both"/>
      </w:pPr>
      <w:r w:rsidRPr="00182372">
        <w:t>Стирол-</w:t>
      </w:r>
      <w:proofErr w:type="spellStart"/>
      <w:r w:rsidRPr="00182372">
        <w:t>акрилонитрильныи</w:t>
      </w:r>
      <w:proofErr w:type="spellEnd"/>
      <w:r w:rsidRPr="00182372">
        <w:t xml:space="preserve">̆ </w:t>
      </w:r>
      <w:proofErr w:type="spellStart"/>
      <w:r w:rsidRPr="00182372">
        <w:t>кополимер</w:t>
      </w:r>
      <w:proofErr w:type="spellEnd"/>
      <w:r w:rsidRPr="00182372">
        <w:t xml:space="preserve"> SAN (3800 </w:t>
      </w:r>
      <w:r w:rsidR="00C62B5F">
        <w:t>МПа</w:t>
      </w:r>
      <w:r w:rsidRPr="00182372">
        <w:t xml:space="preserve">) для следующих </w:t>
      </w:r>
      <w:r w:rsidR="00C62B5F">
        <w:t>испытаний</w:t>
      </w:r>
      <w:r w:rsidRPr="00182372">
        <w:t>:</w:t>
      </w:r>
    </w:p>
    <w:p w14:paraId="3A8EDDCA" w14:textId="77777777" w:rsidR="00182372" w:rsidRPr="00C62B5F" w:rsidRDefault="00182372" w:rsidP="00957F31">
      <w:pPr>
        <w:pStyle w:val="af0"/>
        <w:numPr>
          <w:ilvl w:val="0"/>
          <w:numId w:val="4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62B5F">
        <w:rPr>
          <w:rFonts w:ascii="Times New Roman" w:hAnsi="Times New Roman"/>
          <w:sz w:val="24"/>
          <w:szCs w:val="24"/>
        </w:rPr>
        <w:t>образование трещин под напряжением (6.2);</w:t>
      </w:r>
    </w:p>
    <w:p w14:paraId="34891D15" w14:textId="77777777" w:rsidR="00182372" w:rsidRPr="00C62B5F" w:rsidRDefault="00182372" w:rsidP="00957F31">
      <w:pPr>
        <w:pStyle w:val="af0"/>
        <w:numPr>
          <w:ilvl w:val="0"/>
          <w:numId w:val="4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62B5F">
        <w:rPr>
          <w:rFonts w:ascii="Times New Roman" w:hAnsi="Times New Roman"/>
          <w:sz w:val="24"/>
          <w:szCs w:val="24"/>
        </w:rPr>
        <w:t xml:space="preserve">отсоединение путем </w:t>
      </w:r>
      <w:hyperlink w:anchor="_bookmark14" w:history="1">
        <w:r w:rsidRPr="00C62B5F">
          <w:rPr>
            <w:rFonts w:ascii="Times New Roman" w:hAnsi="Times New Roman"/>
            <w:sz w:val="24"/>
            <w:szCs w:val="24"/>
          </w:rPr>
          <w:t xml:space="preserve">отвинчивания </w:t>
        </w:r>
      </w:hyperlink>
      <w:r w:rsidRPr="00C62B5F">
        <w:rPr>
          <w:rFonts w:ascii="Times New Roman" w:hAnsi="Times New Roman"/>
          <w:sz w:val="24"/>
          <w:szCs w:val="24"/>
        </w:rPr>
        <w:t>(6.6).</w:t>
      </w:r>
    </w:p>
    <w:p w14:paraId="6D777443" w14:textId="77777777" w:rsidR="00C62B5F" w:rsidRDefault="00182372" w:rsidP="00C62B5F">
      <w:pPr>
        <w:ind w:firstLine="567"/>
        <w:jc w:val="both"/>
      </w:pPr>
      <w:r w:rsidRPr="00C62B5F">
        <w:t xml:space="preserve">Заключение: </w:t>
      </w:r>
    </w:p>
    <w:p w14:paraId="6A01F5FC" w14:textId="108897C0" w:rsidR="00182372" w:rsidRPr="00C62B5F" w:rsidRDefault="00182372" w:rsidP="00C62B5F">
      <w:pPr>
        <w:ind w:firstLine="567"/>
        <w:jc w:val="both"/>
      </w:pPr>
      <w:r w:rsidRPr="00C62B5F">
        <w:t xml:space="preserve">Результаты испытаний указывают, что конструкция E1 соответствует требованиям к производительности, указанным в </w:t>
      </w:r>
      <w:r w:rsidR="00C62B5F">
        <w:t>разделе</w:t>
      </w:r>
      <w:r w:rsidRPr="00C62B5F">
        <w:t xml:space="preserve"> 6, используя методы испытаний, определенные в ISO 80369-20.</w:t>
      </w:r>
    </w:p>
    <w:p w14:paraId="6846A4C1" w14:textId="77777777" w:rsidR="00182372" w:rsidRPr="00C62B5F" w:rsidRDefault="00182372" w:rsidP="00C62B5F">
      <w:pPr>
        <w:ind w:firstLine="567"/>
        <w:jc w:val="both"/>
      </w:pPr>
    </w:p>
    <w:p w14:paraId="792B62A4" w14:textId="6B36851A" w:rsidR="00182372" w:rsidRPr="007C21AC" w:rsidRDefault="007C21AC" w:rsidP="00C62B5F">
      <w:pPr>
        <w:ind w:firstLine="567"/>
        <w:jc w:val="both"/>
        <w:rPr>
          <w:b/>
          <w:bCs/>
        </w:rPr>
      </w:pPr>
      <w:r w:rsidRPr="00BB132E">
        <w:rPr>
          <w:b/>
          <w:bCs/>
          <w:lang w:val="en-US"/>
        </w:rPr>
        <w:t>G</w:t>
      </w:r>
      <w:r w:rsidRPr="00BB132E">
        <w:rPr>
          <w:b/>
          <w:bCs/>
        </w:rPr>
        <w:t>.</w:t>
      </w:r>
      <w:r>
        <w:rPr>
          <w:b/>
          <w:bCs/>
        </w:rPr>
        <w:t>4</w:t>
      </w:r>
      <w:r>
        <w:rPr>
          <w:b/>
          <w:bCs/>
          <w:lang w:val="kk-KZ"/>
        </w:rPr>
        <w:t xml:space="preserve"> </w:t>
      </w:r>
      <w:r w:rsidR="00182372" w:rsidRPr="007C21AC">
        <w:rPr>
          <w:b/>
          <w:bCs/>
        </w:rPr>
        <w:t>Обзор валидации дизайна</w:t>
      </w:r>
    </w:p>
    <w:p w14:paraId="10742850" w14:textId="77777777" w:rsidR="00182372" w:rsidRPr="00C62B5F" w:rsidRDefault="00182372" w:rsidP="00C62B5F">
      <w:pPr>
        <w:ind w:firstLine="567"/>
        <w:jc w:val="both"/>
      </w:pPr>
    </w:p>
    <w:p w14:paraId="533B4CEB" w14:textId="30E1D2D2" w:rsidR="00182372" w:rsidRDefault="007C21AC" w:rsidP="00C62B5F">
      <w:pPr>
        <w:ind w:firstLine="567"/>
        <w:jc w:val="both"/>
        <w:rPr>
          <w:b/>
          <w:bCs/>
        </w:rPr>
      </w:pPr>
      <w:r w:rsidRPr="00BB132E">
        <w:rPr>
          <w:b/>
          <w:bCs/>
          <w:lang w:val="en-US"/>
        </w:rPr>
        <w:t>G</w:t>
      </w:r>
      <w:r w:rsidRPr="00BB132E">
        <w:rPr>
          <w:b/>
          <w:bCs/>
        </w:rPr>
        <w:t>.</w:t>
      </w:r>
      <w:r>
        <w:rPr>
          <w:b/>
          <w:bCs/>
        </w:rPr>
        <w:t xml:space="preserve">4.1 </w:t>
      </w:r>
      <w:r w:rsidR="00182372" w:rsidRPr="007C21AC">
        <w:rPr>
          <w:b/>
          <w:bCs/>
        </w:rPr>
        <w:t>Общее</w:t>
      </w:r>
    </w:p>
    <w:p w14:paraId="06267DF3" w14:textId="77777777" w:rsidR="008F23F5" w:rsidRDefault="008F23F5" w:rsidP="00C62B5F">
      <w:pPr>
        <w:ind w:firstLine="567"/>
        <w:jc w:val="both"/>
      </w:pPr>
    </w:p>
    <w:p w14:paraId="2502B4A1" w14:textId="25FD6C0A" w:rsidR="00182372" w:rsidRPr="00C62B5F" w:rsidRDefault="00182372" w:rsidP="00C62B5F">
      <w:pPr>
        <w:ind w:firstLine="567"/>
        <w:jc w:val="both"/>
      </w:pPr>
      <w:r w:rsidRPr="00C62B5F">
        <w:t xml:space="preserve">Оценка </w:t>
      </w:r>
      <w:proofErr w:type="spellStart"/>
      <w:r w:rsidRPr="00C62B5F">
        <w:t>дизайна</w:t>
      </w:r>
      <w:proofErr w:type="spellEnd"/>
      <w:r w:rsidRPr="00C62B5F">
        <w:t xml:space="preserve"> для эксплуатации была произведена, указанного в </w:t>
      </w:r>
      <w:r w:rsidR="007C21AC">
        <w:t>настоящем стандарте</w:t>
      </w:r>
      <w:r w:rsidRPr="00C62B5F">
        <w:t xml:space="preserve">, с участием </w:t>
      </w:r>
      <w:proofErr w:type="spellStart"/>
      <w:proofErr w:type="gramStart"/>
      <w:r w:rsidRPr="00C62B5F">
        <w:t>пользователеи</w:t>
      </w:r>
      <w:proofErr w:type="spellEnd"/>
      <w:r w:rsidRPr="00C62B5F">
        <w:t>̆ ,</w:t>
      </w:r>
      <w:proofErr w:type="gramEnd"/>
      <w:r w:rsidRPr="00C62B5F">
        <w:t xml:space="preserve"> представляющих медсестер из палат </w:t>
      </w:r>
      <w:proofErr w:type="spellStart"/>
      <w:r w:rsidRPr="00C62B5F">
        <w:t>интенсивнои</w:t>
      </w:r>
      <w:proofErr w:type="spellEnd"/>
      <w:r w:rsidRPr="00C62B5F">
        <w:t xml:space="preserve">̆ терапии (ICU), медсестер из отделения </w:t>
      </w:r>
      <w:proofErr w:type="spellStart"/>
      <w:r w:rsidRPr="00C62B5F">
        <w:t>интенсивнои</w:t>
      </w:r>
      <w:proofErr w:type="spellEnd"/>
      <w:r w:rsidRPr="00C62B5F">
        <w:t>̆ терапии новорожденных (NICU) и сиделок на дому.</w:t>
      </w:r>
    </w:p>
    <w:p w14:paraId="73D8557C" w14:textId="0B978DAD" w:rsidR="00182372" w:rsidRPr="00C62B5F" w:rsidRDefault="00182372" w:rsidP="00C62B5F">
      <w:pPr>
        <w:ind w:firstLine="567"/>
        <w:jc w:val="both"/>
      </w:pPr>
      <w:r w:rsidRPr="00C62B5F">
        <w:t>В разработке протокола были использованы элементы стандарта пригодности</w:t>
      </w:r>
      <w:r w:rsidR="007C21AC">
        <w:t xml:space="preserve">                </w:t>
      </w:r>
      <w:r w:rsidRPr="00C62B5F">
        <w:t xml:space="preserve">IEC 62366:2007, включая D.5.13. Для проведения </w:t>
      </w:r>
      <w:proofErr w:type="spellStart"/>
      <w:r w:rsidRPr="00C62B5F">
        <w:t>итоговои</w:t>
      </w:r>
      <w:proofErr w:type="spellEnd"/>
      <w:r w:rsidRPr="00C62B5F">
        <w:t xml:space="preserve">̆ оценки </w:t>
      </w:r>
      <w:r w:rsidR="007C21AC">
        <w:t>применимости</w:t>
      </w:r>
      <w:r w:rsidRPr="00C62B5F">
        <w:t xml:space="preserve"> были смоделированы домашние, ICU и NICU критические условия.</w:t>
      </w:r>
    </w:p>
    <w:p w14:paraId="0849D7BD" w14:textId="1284649C" w:rsidR="00182372" w:rsidRPr="009C2FC2" w:rsidRDefault="00182372" w:rsidP="008F23F5">
      <w:pPr>
        <w:ind w:firstLine="567"/>
        <w:jc w:val="both"/>
      </w:pPr>
      <w:r w:rsidRPr="00C62B5F">
        <w:t xml:space="preserve">Системы </w:t>
      </w:r>
      <w:proofErr w:type="spellStart"/>
      <w:r w:rsidRPr="00C62B5F">
        <w:t>энтеральных</w:t>
      </w:r>
      <w:proofErr w:type="spellEnd"/>
      <w:r w:rsidRPr="00C62B5F">
        <w:t xml:space="preserve"> </w:t>
      </w:r>
      <w:proofErr w:type="spellStart"/>
      <w:r w:rsidRPr="00C62B5F">
        <w:t>соединителеи</w:t>
      </w:r>
      <w:proofErr w:type="spellEnd"/>
      <w:r w:rsidRPr="00C62B5F">
        <w:t>̆ используются в больничных или домашних/ долгосрочных (LTC) условиях. Ожидается, что в многих больничных отделениях, включая ICU, PICU, NICU и дом престарелых,</w:t>
      </w:r>
      <w:r w:rsidR="008F23F5">
        <w:t xml:space="preserve"> </w:t>
      </w:r>
      <w:r w:rsidRPr="009C2FC2">
        <w:t xml:space="preserve">медсестры будут </w:t>
      </w:r>
      <w:proofErr w:type="spellStart"/>
      <w:r w:rsidRPr="009C2FC2">
        <w:t>взаимодействовать</w:t>
      </w:r>
      <w:proofErr w:type="spellEnd"/>
      <w:r w:rsidRPr="009C2FC2">
        <w:t xml:space="preserve"> с этим типом системы </w:t>
      </w:r>
      <w:proofErr w:type="spellStart"/>
      <w:r w:rsidRPr="009C2FC2">
        <w:t>энтеральных</w:t>
      </w:r>
      <w:proofErr w:type="spellEnd"/>
      <w:r w:rsidRPr="009C2FC2">
        <w:t xml:space="preserve"> </w:t>
      </w:r>
      <w:proofErr w:type="spellStart"/>
      <w:r w:rsidRPr="009C2FC2">
        <w:t>соединителеи</w:t>
      </w:r>
      <w:proofErr w:type="spellEnd"/>
      <w:r w:rsidRPr="009C2FC2">
        <w:t>̆</w:t>
      </w:r>
      <w:r w:rsidR="008F23F5">
        <w:t xml:space="preserve"> </w:t>
      </w:r>
      <w:r w:rsidRPr="009C2FC2">
        <w:t xml:space="preserve">несколько раз в день с несколькими пациентами. Группа </w:t>
      </w:r>
      <w:proofErr w:type="spellStart"/>
      <w:r w:rsidRPr="009C2FC2">
        <w:t>пользователеи</w:t>
      </w:r>
      <w:proofErr w:type="spellEnd"/>
      <w:r w:rsidRPr="009C2FC2">
        <w:t xml:space="preserve">̆ на дому состоит из </w:t>
      </w:r>
      <w:proofErr w:type="spellStart"/>
      <w:r w:rsidRPr="009C2FC2">
        <w:t>пользователеи</w:t>
      </w:r>
      <w:proofErr w:type="spellEnd"/>
      <w:r w:rsidRPr="009C2FC2">
        <w:t xml:space="preserve">̆, которые ежедневно используют соединители дома с одним пациентом. Для </w:t>
      </w:r>
      <w:proofErr w:type="spellStart"/>
      <w:r w:rsidRPr="009C2FC2">
        <w:t>итоговои</w:t>
      </w:r>
      <w:proofErr w:type="spellEnd"/>
      <w:r w:rsidRPr="009C2FC2">
        <w:t xml:space="preserve">̆ оценки пригодности пользователи LTC были отнесены к категории </w:t>
      </w:r>
      <w:proofErr w:type="spellStart"/>
      <w:r w:rsidRPr="009C2FC2">
        <w:t>пользователеи</w:t>
      </w:r>
      <w:proofErr w:type="spellEnd"/>
      <w:r w:rsidRPr="009C2FC2">
        <w:t>̆ на</w:t>
      </w:r>
      <w:r w:rsidR="008F23F5">
        <w:t xml:space="preserve"> </w:t>
      </w:r>
      <w:r w:rsidRPr="009C2FC2">
        <w:t xml:space="preserve">дому, поскольку они </w:t>
      </w:r>
      <w:proofErr w:type="spellStart"/>
      <w:r w:rsidRPr="009C2FC2">
        <w:t>взаимодействуют</w:t>
      </w:r>
      <w:proofErr w:type="spellEnd"/>
      <w:r w:rsidRPr="009C2FC2">
        <w:t xml:space="preserve"> с соединителями в </w:t>
      </w:r>
      <w:proofErr w:type="spellStart"/>
      <w:r w:rsidRPr="009C2FC2">
        <w:t>домашнеи</w:t>
      </w:r>
      <w:proofErr w:type="spellEnd"/>
      <w:r w:rsidRPr="009C2FC2">
        <w:t>̆</w:t>
      </w:r>
      <w:r w:rsidR="008F23F5">
        <w:t xml:space="preserve"> </w:t>
      </w:r>
      <w:r w:rsidRPr="009C2FC2">
        <w:t>обстановке.</w:t>
      </w:r>
    </w:p>
    <w:p w14:paraId="13E621D0" w14:textId="77777777" w:rsidR="00182372" w:rsidRPr="00C62B5F" w:rsidRDefault="00182372" w:rsidP="00C62B5F">
      <w:pPr>
        <w:ind w:firstLine="567"/>
        <w:jc w:val="both"/>
      </w:pPr>
      <w:r w:rsidRPr="00C62B5F">
        <w:t xml:space="preserve">Итоговая оценка </w:t>
      </w:r>
      <w:proofErr w:type="spellStart"/>
      <w:r w:rsidRPr="00C62B5F">
        <w:t>эксплуатацииразработана</w:t>
      </w:r>
      <w:proofErr w:type="spellEnd"/>
      <w:r w:rsidRPr="00C62B5F">
        <w:t xml:space="preserve"> для оценки следующего:</w:t>
      </w:r>
    </w:p>
    <w:p w14:paraId="7EABEC38" w14:textId="0F1CB597" w:rsidR="00182372" w:rsidRPr="008F23F5" w:rsidRDefault="00182372" w:rsidP="00957F31">
      <w:pPr>
        <w:pStyle w:val="af0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F23F5">
        <w:rPr>
          <w:rFonts w:ascii="Times New Roman" w:hAnsi="Times New Roman"/>
          <w:sz w:val="24"/>
          <w:szCs w:val="24"/>
        </w:rPr>
        <w:t xml:space="preserve">Пользователи не пытаются подключить соединитель </w:t>
      </w:r>
      <w:proofErr w:type="spellStart"/>
      <w:r w:rsidRPr="008F23F5">
        <w:rPr>
          <w:rFonts w:ascii="Times New Roman" w:hAnsi="Times New Roman"/>
          <w:sz w:val="24"/>
          <w:szCs w:val="24"/>
        </w:rPr>
        <w:t>мужскои</w:t>
      </w:r>
      <w:proofErr w:type="spellEnd"/>
      <w:r w:rsidRPr="008F23F5">
        <w:rPr>
          <w:rFonts w:ascii="Times New Roman" w:hAnsi="Times New Roman"/>
          <w:sz w:val="24"/>
          <w:szCs w:val="24"/>
        </w:rPr>
        <w:t>̆/</w:t>
      </w:r>
      <w:proofErr w:type="spellStart"/>
      <w:r w:rsidRPr="008F23F5">
        <w:rPr>
          <w:rFonts w:ascii="Times New Roman" w:hAnsi="Times New Roman"/>
          <w:sz w:val="24"/>
          <w:szCs w:val="24"/>
        </w:rPr>
        <w:t>женскии</w:t>
      </w:r>
      <w:proofErr w:type="spellEnd"/>
      <w:r w:rsidRPr="008F23F5">
        <w:rPr>
          <w:rFonts w:ascii="Times New Roman" w:hAnsi="Times New Roman"/>
          <w:sz w:val="24"/>
          <w:szCs w:val="24"/>
        </w:rPr>
        <w:t xml:space="preserve">̆ от системы </w:t>
      </w:r>
      <w:proofErr w:type="spellStart"/>
      <w:r w:rsidRPr="008F23F5">
        <w:rPr>
          <w:rFonts w:ascii="Times New Roman" w:hAnsi="Times New Roman"/>
          <w:sz w:val="24"/>
          <w:szCs w:val="24"/>
        </w:rPr>
        <w:t>энтеральных</w:t>
      </w:r>
      <w:proofErr w:type="spellEnd"/>
      <w:r w:rsidRPr="008F23F5">
        <w:rPr>
          <w:rFonts w:ascii="Times New Roman" w:hAnsi="Times New Roman"/>
          <w:sz w:val="24"/>
          <w:szCs w:val="24"/>
        </w:rPr>
        <w:t xml:space="preserve"> коннекторов к другим портам, выходящим из тела манекена.</w:t>
      </w:r>
    </w:p>
    <w:p w14:paraId="2492215F" w14:textId="77777777" w:rsidR="00182372" w:rsidRPr="008F23F5" w:rsidRDefault="00182372" w:rsidP="008F23F5">
      <w:pPr>
        <w:tabs>
          <w:tab w:val="left" w:pos="851"/>
        </w:tabs>
        <w:ind w:firstLine="567"/>
        <w:jc w:val="both"/>
      </w:pPr>
    </w:p>
    <w:p w14:paraId="15170B43" w14:textId="77777777" w:rsidR="00182372" w:rsidRPr="008F23F5" w:rsidRDefault="00182372" w:rsidP="00957F31">
      <w:pPr>
        <w:pStyle w:val="af0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F23F5">
        <w:rPr>
          <w:rFonts w:ascii="Times New Roman" w:hAnsi="Times New Roman"/>
          <w:sz w:val="24"/>
          <w:szCs w:val="24"/>
        </w:rPr>
        <w:t xml:space="preserve">Пользователи могут успешно подключить парные соединители </w:t>
      </w:r>
      <w:proofErr w:type="spellStart"/>
      <w:r w:rsidRPr="008F23F5">
        <w:rPr>
          <w:rFonts w:ascii="Times New Roman" w:hAnsi="Times New Roman"/>
          <w:sz w:val="24"/>
          <w:szCs w:val="24"/>
        </w:rPr>
        <w:t>мужскои</w:t>
      </w:r>
      <w:proofErr w:type="spellEnd"/>
      <w:r w:rsidRPr="008F23F5">
        <w:rPr>
          <w:rFonts w:ascii="Times New Roman" w:hAnsi="Times New Roman"/>
          <w:sz w:val="24"/>
          <w:szCs w:val="24"/>
        </w:rPr>
        <w:t>̆ /</w:t>
      </w:r>
      <w:proofErr w:type="spellStart"/>
      <w:r w:rsidRPr="008F23F5">
        <w:rPr>
          <w:rFonts w:ascii="Times New Roman" w:hAnsi="Times New Roman"/>
          <w:sz w:val="24"/>
          <w:szCs w:val="24"/>
        </w:rPr>
        <w:t>женскии</w:t>
      </w:r>
      <w:proofErr w:type="spellEnd"/>
      <w:r w:rsidRPr="008F23F5">
        <w:rPr>
          <w:rFonts w:ascii="Times New Roman" w:hAnsi="Times New Roman"/>
          <w:sz w:val="24"/>
          <w:szCs w:val="24"/>
        </w:rPr>
        <w:t xml:space="preserve">̆ системы </w:t>
      </w:r>
      <w:proofErr w:type="spellStart"/>
      <w:r w:rsidRPr="008F23F5">
        <w:rPr>
          <w:rFonts w:ascii="Times New Roman" w:hAnsi="Times New Roman"/>
          <w:sz w:val="24"/>
          <w:szCs w:val="24"/>
        </w:rPr>
        <w:t>энтеральных</w:t>
      </w:r>
      <w:proofErr w:type="spellEnd"/>
      <w:r w:rsidRPr="008F23F5">
        <w:rPr>
          <w:rFonts w:ascii="Times New Roman" w:hAnsi="Times New Roman"/>
          <w:sz w:val="24"/>
          <w:szCs w:val="24"/>
        </w:rPr>
        <w:t xml:space="preserve"> коннекторов, закручивая или ввинчивая их друг в друга.</w:t>
      </w:r>
    </w:p>
    <w:p w14:paraId="1AAD8459" w14:textId="77777777" w:rsidR="00182372" w:rsidRPr="008F23F5" w:rsidRDefault="00182372" w:rsidP="00957F31">
      <w:pPr>
        <w:pStyle w:val="af0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F23F5">
        <w:rPr>
          <w:rFonts w:ascii="Times New Roman" w:hAnsi="Times New Roman"/>
          <w:sz w:val="24"/>
          <w:szCs w:val="24"/>
        </w:rPr>
        <w:t xml:space="preserve">Пользователи могут успешно вводить </w:t>
      </w:r>
      <w:proofErr w:type="spellStart"/>
      <w:r w:rsidRPr="008F23F5">
        <w:rPr>
          <w:rFonts w:ascii="Times New Roman" w:hAnsi="Times New Roman"/>
          <w:sz w:val="24"/>
          <w:szCs w:val="24"/>
        </w:rPr>
        <w:t>энтеральное</w:t>
      </w:r>
      <w:proofErr w:type="spellEnd"/>
      <w:r w:rsidRPr="008F23F5">
        <w:rPr>
          <w:rFonts w:ascii="Times New Roman" w:hAnsi="Times New Roman"/>
          <w:sz w:val="24"/>
          <w:szCs w:val="24"/>
        </w:rPr>
        <w:t xml:space="preserve"> питание или лекарства без утечек в месте соединения из-за ошибки участника.</w:t>
      </w:r>
    </w:p>
    <w:p w14:paraId="0DBB1676" w14:textId="77777777" w:rsidR="00182372" w:rsidRPr="008F23F5" w:rsidRDefault="00182372" w:rsidP="008F23F5">
      <w:pPr>
        <w:ind w:firstLine="567"/>
        <w:jc w:val="both"/>
      </w:pPr>
    </w:p>
    <w:p w14:paraId="5D597552" w14:textId="3B76206F" w:rsidR="00182372" w:rsidRPr="008F23F5" w:rsidRDefault="008F23F5" w:rsidP="008F23F5">
      <w:pPr>
        <w:ind w:firstLine="567"/>
        <w:jc w:val="both"/>
        <w:rPr>
          <w:b/>
          <w:bCs/>
        </w:rPr>
      </w:pPr>
      <w:r w:rsidRPr="00BB132E">
        <w:rPr>
          <w:b/>
          <w:bCs/>
          <w:lang w:val="en-US"/>
        </w:rPr>
        <w:t>G</w:t>
      </w:r>
      <w:r w:rsidRPr="00BB132E">
        <w:rPr>
          <w:b/>
          <w:bCs/>
        </w:rPr>
        <w:t>.</w:t>
      </w:r>
      <w:r>
        <w:rPr>
          <w:b/>
          <w:bCs/>
        </w:rPr>
        <w:t xml:space="preserve">4.2 </w:t>
      </w:r>
      <w:r w:rsidR="00182372" w:rsidRPr="008F23F5">
        <w:rPr>
          <w:b/>
          <w:bCs/>
        </w:rPr>
        <w:t xml:space="preserve">Процедура </w:t>
      </w:r>
      <w:r w:rsidRPr="008F23F5">
        <w:rPr>
          <w:b/>
          <w:bCs/>
        </w:rPr>
        <w:t>испытания</w:t>
      </w:r>
    </w:p>
    <w:p w14:paraId="19D85136" w14:textId="77777777" w:rsidR="008F23F5" w:rsidRDefault="008F23F5" w:rsidP="008F23F5">
      <w:pPr>
        <w:ind w:firstLine="567"/>
        <w:jc w:val="both"/>
      </w:pPr>
    </w:p>
    <w:p w14:paraId="4BF6BD6E" w14:textId="357A2D18" w:rsidR="00182372" w:rsidRPr="008F23F5" w:rsidRDefault="00182372" w:rsidP="008F23F5">
      <w:pPr>
        <w:ind w:firstLine="567"/>
        <w:jc w:val="both"/>
      </w:pPr>
      <w:r w:rsidRPr="008F23F5">
        <w:t xml:space="preserve">Каждое занятие участника начиналось с краткого введения в исследование и обстановку </w:t>
      </w:r>
      <w:r w:rsidR="00745F37">
        <w:t>испытания</w:t>
      </w:r>
      <w:r w:rsidRPr="008F23F5">
        <w:t xml:space="preserve">. Модератор задавал фоновые вопросы о роли пользователя и получал дополнительную информацию об опыте с введением </w:t>
      </w:r>
      <w:proofErr w:type="spellStart"/>
      <w:r w:rsidRPr="008F23F5">
        <w:t>энтеральных</w:t>
      </w:r>
      <w:proofErr w:type="spellEnd"/>
      <w:r w:rsidRPr="008F23F5">
        <w:t xml:space="preserve"> лекарств/питания.</w:t>
      </w:r>
    </w:p>
    <w:p w14:paraId="53CDFB5A" w14:textId="1BF4BB11" w:rsidR="00182372" w:rsidRPr="008F23F5" w:rsidRDefault="00182372" w:rsidP="008F23F5">
      <w:pPr>
        <w:ind w:firstLine="567"/>
        <w:jc w:val="both"/>
      </w:pPr>
      <w:r w:rsidRPr="008F23F5">
        <w:t xml:space="preserve">Порядок задач был уравновешен и </w:t>
      </w:r>
      <w:proofErr w:type="spellStart"/>
      <w:r w:rsidRPr="008F23F5">
        <w:t>случайным</w:t>
      </w:r>
      <w:proofErr w:type="spellEnd"/>
      <w:r w:rsidRPr="008F23F5">
        <w:t xml:space="preserve"> образом, поэтому было маловероятно, что несколько участников испытали одинаковую последовательность задач. Этот метод снизил склонность, связанную с последовательностью, в </w:t>
      </w:r>
      <w:proofErr w:type="spellStart"/>
      <w:r w:rsidRPr="008F23F5">
        <w:t>которои</w:t>
      </w:r>
      <w:proofErr w:type="spellEnd"/>
      <w:r w:rsidRPr="008F23F5">
        <w:t>̆ задачи переживались участниками.</w:t>
      </w:r>
    </w:p>
    <w:p w14:paraId="41EFD17A" w14:textId="77777777" w:rsidR="00182372" w:rsidRPr="008F23F5" w:rsidRDefault="00182372" w:rsidP="008F23F5">
      <w:pPr>
        <w:ind w:firstLine="567"/>
        <w:jc w:val="both"/>
      </w:pPr>
      <w:r w:rsidRPr="008F23F5">
        <w:t>Участников инструктировали устно заявить, когда они закончили задачу, и им задавали только следующие вопросы об их опыте после завершения задачи. Пользовательские оценки (например, уверенность в администрировании, удобство использования, стабильность соединения и другие субъективные меры) были запрошены для поддержки оценки причины успеха/неудачных попыток соединения, поскольку пользовательские оценки не влияли прямо на общие критерии успеха/неудачи.</w:t>
      </w:r>
    </w:p>
    <w:p w14:paraId="4CF38DDA" w14:textId="77777777" w:rsidR="008F23F5" w:rsidRPr="00A03783" w:rsidRDefault="008F23F5" w:rsidP="008F23F5">
      <w:pPr>
        <w:ind w:firstLine="567"/>
        <w:jc w:val="both"/>
        <w:rPr>
          <w:b/>
          <w:bCs/>
        </w:rPr>
      </w:pPr>
    </w:p>
    <w:p w14:paraId="284409C4" w14:textId="4335E31D" w:rsidR="00182372" w:rsidRPr="00E13DBE" w:rsidRDefault="008F23F5" w:rsidP="008F23F5">
      <w:pPr>
        <w:ind w:firstLine="567"/>
        <w:jc w:val="both"/>
        <w:rPr>
          <w:b/>
          <w:bCs/>
          <w:lang w:val="kk-KZ"/>
        </w:rPr>
      </w:pPr>
      <w:r w:rsidRPr="00BB132E">
        <w:rPr>
          <w:b/>
          <w:bCs/>
          <w:lang w:val="en-US"/>
        </w:rPr>
        <w:t>G</w:t>
      </w:r>
      <w:r w:rsidRPr="00BB132E">
        <w:rPr>
          <w:b/>
          <w:bCs/>
        </w:rPr>
        <w:t>.</w:t>
      </w:r>
      <w:r>
        <w:rPr>
          <w:b/>
          <w:bCs/>
        </w:rPr>
        <w:t xml:space="preserve">4.3 </w:t>
      </w:r>
      <w:r w:rsidR="00182372" w:rsidRPr="00A03783">
        <w:rPr>
          <w:b/>
          <w:bCs/>
        </w:rPr>
        <w:t xml:space="preserve">Участники </w:t>
      </w:r>
      <w:r w:rsidR="00E13DBE">
        <w:rPr>
          <w:b/>
          <w:bCs/>
          <w:lang w:val="kk-KZ"/>
        </w:rPr>
        <w:t>испытаний</w:t>
      </w:r>
    </w:p>
    <w:p w14:paraId="3BE2D67D" w14:textId="77777777" w:rsidR="008F23F5" w:rsidRPr="00A03783" w:rsidRDefault="008F23F5" w:rsidP="008F23F5">
      <w:pPr>
        <w:ind w:firstLine="567"/>
        <w:jc w:val="both"/>
        <w:rPr>
          <w:b/>
          <w:bCs/>
        </w:rPr>
      </w:pPr>
    </w:p>
    <w:p w14:paraId="553772E0" w14:textId="77777777" w:rsidR="00182372" w:rsidRPr="008F23F5" w:rsidRDefault="00182372" w:rsidP="008F23F5">
      <w:pPr>
        <w:ind w:firstLine="567"/>
        <w:jc w:val="both"/>
      </w:pPr>
      <w:r w:rsidRPr="008F23F5">
        <w:t xml:space="preserve">Было набрано 53 пользователя, чтобы представить репрезентативную выборку потенциальных </w:t>
      </w:r>
      <w:proofErr w:type="spellStart"/>
      <w:r w:rsidRPr="008F23F5">
        <w:t>пользователеи</w:t>
      </w:r>
      <w:proofErr w:type="spellEnd"/>
      <w:r w:rsidRPr="008F23F5">
        <w:t xml:space="preserve">̆ систем </w:t>
      </w:r>
      <w:proofErr w:type="spellStart"/>
      <w:r w:rsidRPr="008F23F5">
        <w:t>энтеральных</w:t>
      </w:r>
      <w:proofErr w:type="spellEnd"/>
      <w:r w:rsidRPr="008F23F5">
        <w:t xml:space="preserve"> коннекторов в клинических и домашних условиях. Все медсестры имели уже имеющуюся подготовку по </w:t>
      </w:r>
      <w:proofErr w:type="spellStart"/>
      <w:r w:rsidRPr="008F23F5">
        <w:t>энтеральному</w:t>
      </w:r>
      <w:proofErr w:type="spellEnd"/>
      <w:r w:rsidRPr="008F23F5">
        <w:t xml:space="preserve"> введению, и все домашние пользователи имели опыт </w:t>
      </w:r>
      <w:proofErr w:type="spellStart"/>
      <w:r w:rsidRPr="008F23F5">
        <w:t>энтерального</w:t>
      </w:r>
      <w:proofErr w:type="spellEnd"/>
      <w:r w:rsidRPr="008F23F5">
        <w:t xml:space="preserve"> введения. Участники были разделены на категории в зависимости от среды, в </w:t>
      </w:r>
      <w:proofErr w:type="spellStart"/>
      <w:r w:rsidRPr="008F23F5">
        <w:t>которои</w:t>
      </w:r>
      <w:proofErr w:type="spellEnd"/>
      <w:r w:rsidRPr="008F23F5">
        <w:t xml:space="preserve">̆ они вводили </w:t>
      </w:r>
      <w:proofErr w:type="spellStart"/>
      <w:r w:rsidRPr="008F23F5">
        <w:t>энтеральное</w:t>
      </w:r>
      <w:proofErr w:type="spellEnd"/>
      <w:r w:rsidRPr="008F23F5">
        <w:t xml:space="preserve"> питание и лекарства:</w:t>
      </w:r>
    </w:p>
    <w:p w14:paraId="2B34DF19" w14:textId="77777777" w:rsidR="008F23F5" w:rsidRPr="008F23F5" w:rsidRDefault="00182372" w:rsidP="00957F31">
      <w:pPr>
        <w:pStyle w:val="af0"/>
        <w:numPr>
          <w:ilvl w:val="0"/>
          <w:numId w:val="4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F23F5">
        <w:rPr>
          <w:rFonts w:ascii="Times New Roman" w:hAnsi="Times New Roman"/>
          <w:sz w:val="24"/>
          <w:szCs w:val="24"/>
        </w:rPr>
        <w:t xml:space="preserve">Медсестры ICU (n = 18); </w:t>
      </w:r>
    </w:p>
    <w:p w14:paraId="381F35C2" w14:textId="77777777" w:rsidR="008F23F5" w:rsidRPr="008F23F5" w:rsidRDefault="00182372" w:rsidP="00957F31">
      <w:pPr>
        <w:pStyle w:val="af0"/>
        <w:numPr>
          <w:ilvl w:val="0"/>
          <w:numId w:val="4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F23F5">
        <w:rPr>
          <w:rFonts w:ascii="Times New Roman" w:hAnsi="Times New Roman"/>
          <w:sz w:val="24"/>
          <w:szCs w:val="24"/>
        </w:rPr>
        <w:t xml:space="preserve">Медсестры NICU (n = 15); </w:t>
      </w:r>
    </w:p>
    <w:p w14:paraId="4B3EF0F0" w14:textId="265F7BDB" w:rsidR="00182372" w:rsidRPr="008F23F5" w:rsidRDefault="00182372" w:rsidP="00957F31">
      <w:pPr>
        <w:pStyle w:val="af0"/>
        <w:numPr>
          <w:ilvl w:val="0"/>
          <w:numId w:val="4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F23F5">
        <w:rPr>
          <w:rFonts w:ascii="Times New Roman" w:hAnsi="Times New Roman"/>
          <w:sz w:val="24"/>
          <w:szCs w:val="24"/>
        </w:rPr>
        <w:t>Домашние опекуны (n = 20).</w:t>
      </w:r>
    </w:p>
    <w:p w14:paraId="48AE00CD" w14:textId="06767530" w:rsidR="00182372" w:rsidRPr="008F23F5" w:rsidRDefault="00957F31" w:rsidP="008F23F5">
      <w:pPr>
        <w:ind w:firstLine="567"/>
        <w:jc w:val="both"/>
      </w:pPr>
      <w:r>
        <w:t>Данные</w:t>
      </w:r>
      <w:r w:rsidR="00182372" w:rsidRPr="008F23F5">
        <w:t xml:space="preserve"> группы опекунов представляли </w:t>
      </w:r>
      <w:proofErr w:type="spellStart"/>
      <w:r w:rsidR="00182372" w:rsidRPr="008F23F5">
        <w:t>собои</w:t>
      </w:r>
      <w:proofErr w:type="spellEnd"/>
      <w:r w:rsidR="00182372" w:rsidRPr="008F23F5">
        <w:t xml:space="preserve">̆ стратифицированную выборку </w:t>
      </w:r>
      <w:proofErr w:type="spellStart"/>
      <w:r w:rsidR="00182372" w:rsidRPr="008F23F5">
        <w:t>пользователеи</w:t>
      </w:r>
      <w:proofErr w:type="spellEnd"/>
      <w:r w:rsidR="00182372" w:rsidRPr="008F23F5">
        <w:t xml:space="preserve">̆ в Соединенных Штатах. Предыдущие исследования показали, что медсестры ICU, NICU и домашние опекуны являются разумным представлением всех потенциальных </w:t>
      </w:r>
      <w:proofErr w:type="spellStart"/>
      <w:r w:rsidR="00182372" w:rsidRPr="008F23F5">
        <w:t>пользователеи</w:t>
      </w:r>
      <w:proofErr w:type="spellEnd"/>
      <w:r w:rsidR="00182372" w:rsidRPr="008F23F5">
        <w:t xml:space="preserve">̆ систем </w:t>
      </w:r>
      <w:proofErr w:type="spellStart"/>
      <w:r w:rsidR="00182372" w:rsidRPr="008F23F5">
        <w:t>энтеральных</w:t>
      </w:r>
      <w:proofErr w:type="spellEnd"/>
      <w:r w:rsidR="00182372" w:rsidRPr="008F23F5">
        <w:t xml:space="preserve"> коннекторов, включая тех, кто находится за пределами США. Чтобы гарантировать, что </w:t>
      </w:r>
      <w:r>
        <w:t>испытание</w:t>
      </w:r>
      <w:r w:rsidR="00182372" w:rsidRPr="008F23F5">
        <w:t xml:space="preserve"> отражало практику за пределами США, а также практику в США, в разработке протокола была проведена консультация с членами </w:t>
      </w:r>
      <w:proofErr w:type="spellStart"/>
      <w:r w:rsidR="00182372" w:rsidRPr="008F23F5">
        <w:t>рабочеи</w:t>
      </w:r>
      <w:proofErr w:type="spellEnd"/>
      <w:r w:rsidR="00182372" w:rsidRPr="008F23F5">
        <w:t xml:space="preserve">̆ группы, </w:t>
      </w:r>
      <w:proofErr w:type="spellStart"/>
      <w:r w:rsidR="00182372" w:rsidRPr="008F23F5">
        <w:t>ответственнои</w:t>
      </w:r>
      <w:proofErr w:type="spellEnd"/>
      <w:r w:rsidR="00182372" w:rsidRPr="008F23F5">
        <w:t xml:space="preserve">̆ за </w:t>
      </w:r>
      <w:r w:rsidR="008F23F5">
        <w:t>испытание применимости</w:t>
      </w:r>
      <w:r w:rsidR="00182372" w:rsidRPr="008F23F5">
        <w:t xml:space="preserve">, которые имели опыт работы в неамериканских средах. </w:t>
      </w:r>
      <w:proofErr w:type="spellStart"/>
      <w:r w:rsidR="00182372" w:rsidRPr="008F23F5">
        <w:t>Среднии</w:t>
      </w:r>
      <w:proofErr w:type="spellEnd"/>
      <w:r w:rsidR="00182372" w:rsidRPr="008F23F5">
        <w:t>̆ возраст участников составлял 43 года и варьировался от 24 до 61 года.</w:t>
      </w:r>
    </w:p>
    <w:p w14:paraId="56619B9A" w14:textId="77777777" w:rsidR="00182372" w:rsidRPr="008F23F5" w:rsidRDefault="00182372" w:rsidP="008F23F5">
      <w:pPr>
        <w:ind w:firstLine="567"/>
        <w:jc w:val="both"/>
      </w:pPr>
      <w:r w:rsidRPr="008F23F5">
        <w:t>Выполнение участников измерялось по двум направлениям:</w:t>
      </w:r>
    </w:p>
    <w:p w14:paraId="799B48B2" w14:textId="77777777" w:rsidR="00182372" w:rsidRPr="008F23F5" w:rsidRDefault="00182372" w:rsidP="00957F31">
      <w:pPr>
        <w:pStyle w:val="af0"/>
        <w:numPr>
          <w:ilvl w:val="0"/>
          <w:numId w:val="4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F23F5">
        <w:rPr>
          <w:rFonts w:ascii="Times New Roman" w:hAnsi="Times New Roman"/>
          <w:sz w:val="24"/>
          <w:szCs w:val="24"/>
        </w:rPr>
        <w:t xml:space="preserve">Количественная оценка успешности и неудачи выполнения для </w:t>
      </w:r>
      <w:proofErr w:type="spellStart"/>
      <w:r w:rsidRPr="008F23F5">
        <w:rPr>
          <w:rFonts w:ascii="Times New Roman" w:hAnsi="Times New Roman"/>
          <w:sz w:val="24"/>
          <w:szCs w:val="24"/>
        </w:rPr>
        <w:t>каждойиз</w:t>
      </w:r>
      <w:proofErr w:type="spellEnd"/>
      <w:r w:rsidRPr="008F23F5">
        <w:rPr>
          <w:rFonts w:ascii="Times New Roman" w:hAnsi="Times New Roman"/>
          <w:sz w:val="24"/>
          <w:szCs w:val="24"/>
        </w:rPr>
        <w:t xml:space="preserve"> трех </w:t>
      </w:r>
      <w:proofErr w:type="spellStart"/>
      <w:r w:rsidRPr="008F23F5">
        <w:rPr>
          <w:rFonts w:ascii="Times New Roman" w:hAnsi="Times New Roman"/>
          <w:sz w:val="24"/>
          <w:szCs w:val="24"/>
        </w:rPr>
        <w:t>целеи</w:t>
      </w:r>
      <w:proofErr w:type="spellEnd"/>
      <w:r w:rsidRPr="008F23F5">
        <w:rPr>
          <w:rFonts w:ascii="Times New Roman" w:hAnsi="Times New Roman"/>
          <w:sz w:val="24"/>
          <w:szCs w:val="24"/>
        </w:rPr>
        <w:t>̆:</w:t>
      </w:r>
    </w:p>
    <w:p w14:paraId="5540C821" w14:textId="77777777" w:rsidR="00182372" w:rsidRPr="008F23F5" w:rsidRDefault="00182372" w:rsidP="00957F31">
      <w:pPr>
        <w:pStyle w:val="af0"/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F23F5">
        <w:rPr>
          <w:rFonts w:ascii="Times New Roman" w:hAnsi="Times New Roman"/>
          <w:sz w:val="24"/>
          <w:szCs w:val="24"/>
        </w:rPr>
        <w:t xml:space="preserve">Находит сопряженные соединители типа </w:t>
      </w:r>
      <w:proofErr w:type="spellStart"/>
      <w:r w:rsidRPr="008F23F5">
        <w:rPr>
          <w:rFonts w:ascii="Times New Roman" w:hAnsi="Times New Roman"/>
          <w:sz w:val="24"/>
          <w:szCs w:val="24"/>
        </w:rPr>
        <w:t>мужскои</w:t>
      </w:r>
      <w:proofErr w:type="spellEnd"/>
      <w:r w:rsidRPr="008F23F5">
        <w:rPr>
          <w:rFonts w:ascii="Times New Roman" w:hAnsi="Times New Roman"/>
          <w:sz w:val="24"/>
          <w:szCs w:val="24"/>
        </w:rPr>
        <w:t>̆/</w:t>
      </w:r>
      <w:proofErr w:type="spellStart"/>
      <w:r w:rsidRPr="008F23F5">
        <w:rPr>
          <w:rFonts w:ascii="Times New Roman" w:hAnsi="Times New Roman"/>
          <w:sz w:val="24"/>
          <w:szCs w:val="24"/>
        </w:rPr>
        <w:t>женскии</w:t>
      </w:r>
      <w:proofErr w:type="spellEnd"/>
      <w:r w:rsidRPr="008F23F5">
        <w:rPr>
          <w:rFonts w:ascii="Times New Roman" w:hAnsi="Times New Roman"/>
          <w:sz w:val="24"/>
          <w:szCs w:val="24"/>
        </w:rPr>
        <w:t xml:space="preserve">̆ для </w:t>
      </w:r>
      <w:proofErr w:type="spellStart"/>
      <w:r w:rsidRPr="008F23F5">
        <w:rPr>
          <w:rFonts w:ascii="Times New Roman" w:hAnsi="Times New Roman"/>
          <w:sz w:val="24"/>
          <w:szCs w:val="24"/>
        </w:rPr>
        <w:t>энтерального</w:t>
      </w:r>
      <w:proofErr w:type="spellEnd"/>
      <w:r w:rsidRPr="008F23F5">
        <w:rPr>
          <w:rFonts w:ascii="Times New Roman" w:hAnsi="Times New Roman"/>
          <w:sz w:val="24"/>
          <w:szCs w:val="24"/>
        </w:rPr>
        <w:t xml:space="preserve"> введения</w:t>
      </w:r>
    </w:p>
    <w:p w14:paraId="314A7062" w14:textId="77777777" w:rsidR="00182372" w:rsidRPr="00957F31" w:rsidRDefault="00182372" w:rsidP="00957F31">
      <w:pPr>
        <w:pStyle w:val="af0"/>
        <w:numPr>
          <w:ilvl w:val="0"/>
          <w:numId w:val="45"/>
        </w:numPr>
        <w:tabs>
          <w:tab w:val="left" w:pos="1418"/>
        </w:tabs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957F31">
        <w:rPr>
          <w:rFonts w:ascii="Times New Roman" w:hAnsi="Times New Roman"/>
          <w:sz w:val="24"/>
          <w:szCs w:val="24"/>
        </w:rPr>
        <w:lastRenderedPageBreak/>
        <w:t xml:space="preserve">Успех: Участник не пытается подключить насос/шприц к трубкам, кроме </w:t>
      </w:r>
      <w:proofErr w:type="spellStart"/>
      <w:r w:rsidRPr="00957F31">
        <w:rPr>
          <w:rFonts w:ascii="Times New Roman" w:hAnsi="Times New Roman"/>
          <w:sz w:val="24"/>
          <w:szCs w:val="24"/>
        </w:rPr>
        <w:t>энтеральнои</w:t>
      </w:r>
      <w:proofErr w:type="spellEnd"/>
      <w:r w:rsidRPr="00957F31">
        <w:rPr>
          <w:rFonts w:ascii="Times New Roman" w:hAnsi="Times New Roman"/>
          <w:sz w:val="24"/>
          <w:szCs w:val="24"/>
        </w:rPr>
        <w:t>̆ трубки для кормления (</w:t>
      </w:r>
      <w:proofErr w:type="spellStart"/>
      <w:r w:rsidRPr="00957F31">
        <w:rPr>
          <w:rFonts w:ascii="Times New Roman" w:hAnsi="Times New Roman"/>
          <w:sz w:val="24"/>
          <w:szCs w:val="24"/>
        </w:rPr>
        <w:t>назогастральнойили</w:t>
      </w:r>
      <w:proofErr w:type="spellEnd"/>
      <w:r w:rsidRPr="00957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7F31">
        <w:rPr>
          <w:rFonts w:ascii="Times New Roman" w:hAnsi="Times New Roman"/>
          <w:sz w:val="24"/>
          <w:szCs w:val="24"/>
        </w:rPr>
        <w:t>гастростомы</w:t>
      </w:r>
      <w:proofErr w:type="spellEnd"/>
      <w:r w:rsidRPr="00957F31">
        <w:rPr>
          <w:rFonts w:ascii="Times New Roman" w:hAnsi="Times New Roman"/>
          <w:sz w:val="24"/>
          <w:szCs w:val="24"/>
        </w:rPr>
        <w:t>).</w:t>
      </w:r>
    </w:p>
    <w:p w14:paraId="0FC623A4" w14:textId="77777777" w:rsidR="00182372" w:rsidRPr="00957F31" w:rsidRDefault="00182372" w:rsidP="00957F31">
      <w:pPr>
        <w:pStyle w:val="af0"/>
        <w:numPr>
          <w:ilvl w:val="0"/>
          <w:numId w:val="45"/>
        </w:numPr>
        <w:tabs>
          <w:tab w:val="left" w:pos="1418"/>
        </w:tabs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57F31">
        <w:rPr>
          <w:rFonts w:ascii="Times New Roman" w:hAnsi="Times New Roman"/>
          <w:sz w:val="24"/>
          <w:szCs w:val="24"/>
        </w:rPr>
        <w:t>Частичныи</w:t>
      </w:r>
      <w:proofErr w:type="spellEnd"/>
      <w:r w:rsidRPr="00957F31">
        <w:rPr>
          <w:rFonts w:ascii="Times New Roman" w:hAnsi="Times New Roman"/>
          <w:sz w:val="24"/>
          <w:szCs w:val="24"/>
        </w:rPr>
        <w:t>̆ успех: Неудачи, предотвращенные внимательностью со стороны участника (т.е. участник начинает подключаться к неправильному порту, но исправляет себя до завершения задачи).</w:t>
      </w:r>
    </w:p>
    <w:p w14:paraId="3F51FB5B" w14:textId="3E85A255" w:rsidR="00182372" w:rsidRPr="00957F31" w:rsidRDefault="00182372" w:rsidP="00957F31">
      <w:pPr>
        <w:pStyle w:val="af0"/>
        <w:numPr>
          <w:ilvl w:val="0"/>
          <w:numId w:val="45"/>
        </w:numPr>
        <w:tabs>
          <w:tab w:val="left" w:pos="1418"/>
        </w:tabs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957F31">
        <w:rPr>
          <w:rFonts w:ascii="Times New Roman" w:hAnsi="Times New Roman"/>
          <w:sz w:val="24"/>
          <w:szCs w:val="24"/>
        </w:rPr>
        <w:t xml:space="preserve">Неудача: Любая попытка сначала соединить несвязанные части соединителя </w:t>
      </w:r>
      <w:proofErr w:type="spellStart"/>
      <w:r w:rsidRPr="00957F31">
        <w:rPr>
          <w:rFonts w:ascii="Times New Roman" w:hAnsi="Times New Roman"/>
          <w:sz w:val="24"/>
          <w:szCs w:val="24"/>
        </w:rPr>
        <w:t>энтерального</w:t>
      </w:r>
      <w:proofErr w:type="spellEnd"/>
      <w:r w:rsidRPr="00957F31">
        <w:rPr>
          <w:rFonts w:ascii="Times New Roman" w:hAnsi="Times New Roman"/>
          <w:sz w:val="24"/>
          <w:szCs w:val="24"/>
        </w:rPr>
        <w:t xml:space="preserve"> питания с другими портами.</w:t>
      </w:r>
    </w:p>
    <w:p w14:paraId="4724B56A" w14:textId="00F18DD0" w:rsidR="00182372" w:rsidRPr="00957F31" w:rsidRDefault="00182372" w:rsidP="00957F31">
      <w:pPr>
        <w:pStyle w:val="af0"/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957F31">
        <w:rPr>
          <w:rFonts w:ascii="Times New Roman" w:hAnsi="Times New Roman"/>
          <w:sz w:val="24"/>
          <w:szCs w:val="24"/>
        </w:rPr>
        <w:t xml:space="preserve">Осуществляет надежное соединение, полностью завинчивая сопряженные части типа </w:t>
      </w:r>
      <w:proofErr w:type="spellStart"/>
      <w:r w:rsidRPr="00957F31">
        <w:rPr>
          <w:rFonts w:ascii="Times New Roman" w:hAnsi="Times New Roman"/>
          <w:sz w:val="24"/>
          <w:szCs w:val="24"/>
        </w:rPr>
        <w:t>мужскои</w:t>
      </w:r>
      <w:proofErr w:type="spellEnd"/>
      <w:r w:rsidRPr="00957F31">
        <w:rPr>
          <w:rFonts w:ascii="Times New Roman" w:hAnsi="Times New Roman"/>
          <w:sz w:val="24"/>
          <w:szCs w:val="24"/>
        </w:rPr>
        <w:t>̆/</w:t>
      </w:r>
      <w:proofErr w:type="spellStart"/>
      <w:r w:rsidRPr="00957F31">
        <w:rPr>
          <w:rFonts w:ascii="Times New Roman" w:hAnsi="Times New Roman"/>
          <w:sz w:val="24"/>
          <w:szCs w:val="24"/>
        </w:rPr>
        <w:t>женскии</w:t>
      </w:r>
      <w:proofErr w:type="spellEnd"/>
      <w:r w:rsidRPr="00957F31">
        <w:rPr>
          <w:rFonts w:ascii="Times New Roman" w:hAnsi="Times New Roman"/>
          <w:sz w:val="24"/>
          <w:szCs w:val="24"/>
        </w:rPr>
        <w:t>̆</w:t>
      </w:r>
      <w:r w:rsidR="00957F31">
        <w:rPr>
          <w:rFonts w:ascii="Times New Roman" w:hAnsi="Times New Roman"/>
          <w:sz w:val="24"/>
          <w:szCs w:val="24"/>
        </w:rPr>
        <w:t>,</w:t>
      </w:r>
      <w:r w:rsidRPr="00957F31">
        <w:rPr>
          <w:rFonts w:ascii="Times New Roman" w:hAnsi="Times New Roman"/>
          <w:sz w:val="24"/>
          <w:szCs w:val="24"/>
        </w:rPr>
        <w:t xml:space="preserve"> чтобы заблокировать соединение</w:t>
      </w:r>
    </w:p>
    <w:p w14:paraId="665077CD" w14:textId="0E49B729" w:rsidR="00182372" w:rsidRPr="00957F31" w:rsidRDefault="00182372" w:rsidP="00957F31">
      <w:pPr>
        <w:pStyle w:val="af0"/>
        <w:numPr>
          <w:ilvl w:val="0"/>
          <w:numId w:val="45"/>
        </w:numPr>
        <w:tabs>
          <w:tab w:val="left" w:pos="1418"/>
        </w:tabs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957F31">
        <w:rPr>
          <w:rFonts w:ascii="Times New Roman" w:hAnsi="Times New Roman"/>
          <w:sz w:val="24"/>
          <w:szCs w:val="24"/>
        </w:rPr>
        <w:t xml:space="preserve">Успех: Участник полностью завинчивает соединители, чтобы обеспечить надежное соединение между насосом/шприцем и </w:t>
      </w:r>
      <w:proofErr w:type="spellStart"/>
      <w:r w:rsidRPr="00957F31">
        <w:rPr>
          <w:rFonts w:ascii="Times New Roman" w:hAnsi="Times New Roman"/>
          <w:sz w:val="24"/>
          <w:szCs w:val="24"/>
        </w:rPr>
        <w:t>энтеральнои</w:t>
      </w:r>
      <w:proofErr w:type="spellEnd"/>
      <w:r w:rsidRPr="00957F31">
        <w:rPr>
          <w:rFonts w:ascii="Times New Roman" w:hAnsi="Times New Roman"/>
          <w:sz w:val="24"/>
          <w:szCs w:val="24"/>
        </w:rPr>
        <w:t>̆</w:t>
      </w:r>
      <w:r w:rsidR="00957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7F31">
        <w:rPr>
          <w:rFonts w:ascii="Times New Roman" w:hAnsi="Times New Roman"/>
          <w:sz w:val="24"/>
          <w:szCs w:val="24"/>
        </w:rPr>
        <w:t>трубкои</w:t>
      </w:r>
      <w:proofErr w:type="spellEnd"/>
      <w:r w:rsidRPr="00957F31">
        <w:rPr>
          <w:rFonts w:ascii="Times New Roman" w:hAnsi="Times New Roman"/>
          <w:sz w:val="24"/>
          <w:szCs w:val="24"/>
        </w:rPr>
        <w:t>̆</w:t>
      </w:r>
      <w:r w:rsidR="00957F31">
        <w:rPr>
          <w:rFonts w:ascii="Times New Roman" w:hAnsi="Times New Roman"/>
          <w:sz w:val="24"/>
          <w:szCs w:val="24"/>
        </w:rPr>
        <w:t xml:space="preserve"> </w:t>
      </w:r>
      <w:r w:rsidRPr="00957F31">
        <w:rPr>
          <w:rFonts w:ascii="Times New Roman" w:hAnsi="Times New Roman"/>
          <w:sz w:val="24"/>
          <w:szCs w:val="24"/>
        </w:rPr>
        <w:t>для кормления (</w:t>
      </w:r>
      <w:proofErr w:type="spellStart"/>
      <w:r w:rsidRPr="00957F31">
        <w:rPr>
          <w:rFonts w:ascii="Times New Roman" w:hAnsi="Times New Roman"/>
          <w:sz w:val="24"/>
          <w:szCs w:val="24"/>
        </w:rPr>
        <w:t>назогастральнои</w:t>
      </w:r>
      <w:proofErr w:type="spellEnd"/>
      <w:r w:rsidRPr="00957F31">
        <w:rPr>
          <w:rFonts w:ascii="Times New Roman" w:hAnsi="Times New Roman"/>
          <w:sz w:val="24"/>
          <w:szCs w:val="24"/>
        </w:rPr>
        <w:t>̆</w:t>
      </w:r>
      <w:r w:rsidR="00957F31">
        <w:rPr>
          <w:rFonts w:ascii="Times New Roman" w:hAnsi="Times New Roman"/>
          <w:sz w:val="24"/>
          <w:szCs w:val="24"/>
        </w:rPr>
        <w:t xml:space="preserve"> </w:t>
      </w:r>
      <w:r w:rsidRPr="00957F31">
        <w:rPr>
          <w:rFonts w:ascii="Times New Roman" w:hAnsi="Times New Roman"/>
          <w:sz w:val="24"/>
          <w:szCs w:val="24"/>
        </w:rPr>
        <w:t xml:space="preserve">или </w:t>
      </w:r>
      <w:proofErr w:type="spellStart"/>
      <w:r w:rsidRPr="00957F31">
        <w:rPr>
          <w:rFonts w:ascii="Times New Roman" w:hAnsi="Times New Roman"/>
          <w:sz w:val="24"/>
          <w:szCs w:val="24"/>
        </w:rPr>
        <w:t>гастростомои</w:t>
      </w:r>
      <w:proofErr w:type="spellEnd"/>
      <w:r w:rsidRPr="00957F31">
        <w:rPr>
          <w:rFonts w:ascii="Times New Roman" w:hAnsi="Times New Roman"/>
          <w:sz w:val="24"/>
          <w:szCs w:val="24"/>
        </w:rPr>
        <w:t>̆).</w:t>
      </w:r>
    </w:p>
    <w:p w14:paraId="3810DA93" w14:textId="603EB7B9" w:rsidR="00182372" w:rsidRPr="00957F31" w:rsidRDefault="00182372" w:rsidP="00957F31">
      <w:pPr>
        <w:pStyle w:val="af0"/>
        <w:numPr>
          <w:ilvl w:val="0"/>
          <w:numId w:val="45"/>
        </w:numPr>
        <w:tabs>
          <w:tab w:val="left" w:pos="1418"/>
        </w:tabs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57F31">
        <w:rPr>
          <w:rFonts w:ascii="Times New Roman" w:hAnsi="Times New Roman"/>
          <w:sz w:val="24"/>
          <w:szCs w:val="24"/>
        </w:rPr>
        <w:t>Частичныи</w:t>
      </w:r>
      <w:proofErr w:type="spellEnd"/>
      <w:r w:rsidRPr="00957F31">
        <w:rPr>
          <w:rFonts w:ascii="Times New Roman" w:hAnsi="Times New Roman"/>
          <w:sz w:val="24"/>
          <w:szCs w:val="24"/>
        </w:rPr>
        <w:t>̆ успех: Участник сначала не полностью завинчивает соединители, но понимает, что соединение ненадежное, потому что соединители отсоединяются, становятся свободными, или происходит утечка.</w:t>
      </w:r>
    </w:p>
    <w:p w14:paraId="799E10D7" w14:textId="42F35136" w:rsidR="00182372" w:rsidRPr="00957F31" w:rsidRDefault="00182372" w:rsidP="00957F31">
      <w:pPr>
        <w:pStyle w:val="af0"/>
        <w:numPr>
          <w:ilvl w:val="0"/>
          <w:numId w:val="45"/>
        </w:numPr>
        <w:tabs>
          <w:tab w:val="left" w:pos="1418"/>
        </w:tabs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957F31">
        <w:rPr>
          <w:rFonts w:ascii="Times New Roman" w:hAnsi="Times New Roman"/>
          <w:sz w:val="24"/>
          <w:szCs w:val="24"/>
        </w:rPr>
        <w:t>Неудача: Участник не завинчивает соединители, чтобы обеспечить надежное соединение, только нажимает их вместе.</w:t>
      </w:r>
    </w:p>
    <w:p w14:paraId="3FF90756" w14:textId="77777777" w:rsidR="00182372" w:rsidRPr="00957F31" w:rsidRDefault="00182372" w:rsidP="00957F31">
      <w:pPr>
        <w:pStyle w:val="af0"/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957F31">
        <w:rPr>
          <w:rFonts w:ascii="Times New Roman" w:hAnsi="Times New Roman"/>
          <w:sz w:val="24"/>
          <w:szCs w:val="24"/>
        </w:rPr>
        <w:t xml:space="preserve">Вводит </w:t>
      </w:r>
      <w:proofErr w:type="spellStart"/>
      <w:r w:rsidRPr="00957F31">
        <w:rPr>
          <w:rFonts w:ascii="Times New Roman" w:hAnsi="Times New Roman"/>
          <w:sz w:val="24"/>
          <w:szCs w:val="24"/>
        </w:rPr>
        <w:t>энтеральное</w:t>
      </w:r>
      <w:proofErr w:type="spellEnd"/>
      <w:r w:rsidRPr="00957F31">
        <w:rPr>
          <w:rFonts w:ascii="Times New Roman" w:hAnsi="Times New Roman"/>
          <w:sz w:val="24"/>
          <w:szCs w:val="24"/>
        </w:rPr>
        <w:t xml:space="preserve"> питание/лекарство</w:t>
      </w:r>
    </w:p>
    <w:p w14:paraId="4F9B3234" w14:textId="6995DC84" w:rsidR="00182372" w:rsidRPr="00957F31" w:rsidRDefault="00182372" w:rsidP="00957F31">
      <w:pPr>
        <w:pStyle w:val="af0"/>
        <w:numPr>
          <w:ilvl w:val="0"/>
          <w:numId w:val="45"/>
        </w:numPr>
        <w:tabs>
          <w:tab w:val="left" w:pos="1418"/>
        </w:tabs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957F31">
        <w:rPr>
          <w:rFonts w:ascii="Times New Roman" w:hAnsi="Times New Roman"/>
          <w:sz w:val="24"/>
          <w:szCs w:val="24"/>
        </w:rPr>
        <w:t xml:space="preserve">Успех: Участник вводит все </w:t>
      </w:r>
      <w:proofErr w:type="spellStart"/>
      <w:r w:rsidRPr="00957F31">
        <w:rPr>
          <w:rFonts w:ascii="Times New Roman" w:hAnsi="Times New Roman"/>
          <w:sz w:val="24"/>
          <w:szCs w:val="24"/>
        </w:rPr>
        <w:t>энтеральное</w:t>
      </w:r>
      <w:proofErr w:type="spellEnd"/>
      <w:r w:rsidRPr="00957F31">
        <w:rPr>
          <w:rFonts w:ascii="Times New Roman" w:hAnsi="Times New Roman"/>
          <w:sz w:val="24"/>
          <w:szCs w:val="24"/>
        </w:rPr>
        <w:t xml:space="preserve"> лекарство или питание, как указано, без утечек.</w:t>
      </w:r>
    </w:p>
    <w:p w14:paraId="0FE1C511" w14:textId="6574974E" w:rsidR="00182372" w:rsidRPr="00957F31" w:rsidRDefault="00182372" w:rsidP="00957F31">
      <w:pPr>
        <w:pStyle w:val="af0"/>
        <w:numPr>
          <w:ilvl w:val="0"/>
          <w:numId w:val="45"/>
        </w:numPr>
        <w:tabs>
          <w:tab w:val="left" w:pos="1418"/>
        </w:tabs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957F31">
        <w:rPr>
          <w:rFonts w:ascii="Times New Roman" w:hAnsi="Times New Roman"/>
          <w:sz w:val="24"/>
          <w:szCs w:val="24"/>
        </w:rPr>
        <w:t xml:space="preserve">Неудача: Участник не вводит все </w:t>
      </w:r>
      <w:proofErr w:type="spellStart"/>
      <w:r w:rsidRPr="00957F31">
        <w:rPr>
          <w:rFonts w:ascii="Times New Roman" w:hAnsi="Times New Roman"/>
          <w:sz w:val="24"/>
          <w:szCs w:val="24"/>
        </w:rPr>
        <w:t>энтеральное</w:t>
      </w:r>
      <w:proofErr w:type="spellEnd"/>
      <w:r w:rsidRPr="00957F31">
        <w:rPr>
          <w:rFonts w:ascii="Times New Roman" w:hAnsi="Times New Roman"/>
          <w:sz w:val="24"/>
          <w:szCs w:val="24"/>
        </w:rPr>
        <w:t xml:space="preserve"> лекарство или питание, как указано, в результате утечек из-за ошибки участника.</w:t>
      </w:r>
    </w:p>
    <w:p w14:paraId="6351DE49" w14:textId="77777777" w:rsidR="00182372" w:rsidRPr="00957F31" w:rsidRDefault="00182372" w:rsidP="00957F31">
      <w:pPr>
        <w:pStyle w:val="af0"/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957F31">
        <w:rPr>
          <w:rFonts w:ascii="Times New Roman" w:hAnsi="Times New Roman"/>
          <w:sz w:val="24"/>
          <w:szCs w:val="24"/>
        </w:rPr>
        <w:t>Качественное:</w:t>
      </w:r>
    </w:p>
    <w:p w14:paraId="16C13DC9" w14:textId="0D9B3F84" w:rsidR="00182372" w:rsidRPr="00957F31" w:rsidRDefault="00182372" w:rsidP="00957F31">
      <w:pPr>
        <w:pStyle w:val="af0"/>
        <w:numPr>
          <w:ilvl w:val="0"/>
          <w:numId w:val="45"/>
        </w:numPr>
        <w:tabs>
          <w:tab w:val="left" w:pos="1418"/>
        </w:tabs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957F31">
        <w:rPr>
          <w:rFonts w:ascii="Times New Roman" w:hAnsi="Times New Roman"/>
          <w:sz w:val="24"/>
          <w:szCs w:val="24"/>
        </w:rPr>
        <w:t>Обратная связь и комментарии участников на протяжении всего сеанса;</w:t>
      </w:r>
    </w:p>
    <w:p w14:paraId="2B63A373" w14:textId="77777777" w:rsidR="00182372" w:rsidRPr="00957F31" w:rsidRDefault="00182372" w:rsidP="00957F31">
      <w:pPr>
        <w:pStyle w:val="af0"/>
        <w:numPr>
          <w:ilvl w:val="0"/>
          <w:numId w:val="45"/>
        </w:numPr>
        <w:tabs>
          <w:tab w:val="left" w:pos="1418"/>
        </w:tabs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957F31">
        <w:rPr>
          <w:rFonts w:ascii="Times New Roman" w:hAnsi="Times New Roman"/>
          <w:sz w:val="24"/>
          <w:szCs w:val="24"/>
        </w:rPr>
        <w:t>Наблюдаемые проблемы с удобством использования;</w:t>
      </w:r>
    </w:p>
    <w:p w14:paraId="288242CD" w14:textId="77777777" w:rsidR="00182372" w:rsidRPr="00957F31" w:rsidRDefault="00182372" w:rsidP="00957F31">
      <w:pPr>
        <w:pStyle w:val="af0"/>
        <w:numPr>
          <w:ilvl w:val="0"/>
          <w:numId w:val="45"/>
        </w:numPr>
        <w:tabs>
          <w:tab w:val="left" w:pos="1418"/>
        </w:tabs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957F31">
        <w:rPr>
          <w:rFonts w:ascii="Times New Roman" w:hAnsi="Times New Roman"/>
          <w:sz w:val="24"/>
          <w:szCs w:val="24"/>
        </w:rPr>
        <w:t>Причина любых критических сбоев в задачах;</w:t>
      </w:r>
    </w:p>
    <w:p w14:paraId="28498C04" w14:textId="102E79FF" w:rsidR="00182372" w:rsidRPr="00957F31" w:rsidRDefault="00182372" w:rsidP="00957F31">
      <w:pPr>
        <w:pStyle w:val="af0"/>
        <w:numPr>
          <w:ilvl w:val="0"/>
          <w:numId w:val="45"/>
        </w:numPr>
        <w:tabs>
          <w:tab w:val="left" w:pos="1418"/>
        </w:tabs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57F31">
        <w:rPr>
          <w:rFonts w:ascii="Times New Roman" w:hAnsi="Times New Roman"/>
          <w:sz w:val="24"/>
          <w:szCs w:val="24"/>
        </w:rPr>
        <w:t>Рейтинги</w:t>
      </w:r>
      <w:proofErr w:type="spellEnd"/>
      <w:r w:rsidRPr="00957F31">
        <w:rPr>
          <w:rFonts w:ascii="Times New Roman" w:hAnsi="Times New Roman"/>
          <w:sz w:val="24"/>
          <w:szCs w:val="24"/>
        </w:rPr>
        <w:t xml:space="preserve"> удобства использования после выполнения задачи</w:t>
      </w:r>
    </w:p>
    <w:p w14:paraId="56CD2F7E" w14:textId="77777777" w:rsidR="00957F31" w:rsidRDefault="00957F31" w:rsidP="00957F31">
      <w:pPr>
        <w:ind w:firstLine="567"/>
        <w:jc w:val="both"/>
      </w:pPr>
    </w:p>
    <w:p w14:paraId="288D2B41" w14:textId="5DDB9A18" w:rsidR="00182372" w:rsidRPr="00957F31" w:rsidRDefault="00957F31" w:rsidP="00957F31">
      <w:pPr>
        <w:ind w:firstLine="567"/>
        <w:jc w:val="both"/>
      </w:pPr>
      <w:r w:rsidRPr="00BB132E">
        <w:rPr>
          <w:b/>
          <w:bCs/>
          <w:lang w:val="en-US"/>
        </w:rPr>
        <w:t>G</w:t>
      </w:r>
      <w:r w:rsidRPr="00BB132E">
        <w:rPr>
          <w:b/>
          <w:bCs/>
        </w:rPr>
        <w:t>.</w:t>
      </w:r>
      <w:r>
        <w:rPr>
          <w:b/>
          <w:bCs/>
        </w:rPr>
        <w:t>4.</w:t>
      </w:r>
      <w:r w:rsidR="00E13DBE">
        <w:rPr>
          <w:b/>
          <w:bCs/>
        </w:rPr>
        <w:t>4</w:t>
      </w:r>
      <w:r>
        <w:rPr>
          <w:b/>
          <w:bCs/>
        </w:rPr>
        <w:t xml:space="preserve"> </w:t>
      </w:r>
      <w:r w:rsidR="00182372" w:rsidRPr="00957F31">
        <w:rPr>
          <w:b/>
          <w:bCs/>
        </w:rPr>
        <w:t xml:space="preserve">Результаты </w:t>
      </w:r>
      <w:r w:rsidR="00E13DBE">
        <w:rPr>
          <w:b/>
          <w:bCs/>
        </w:rPr>
        <w:t>испытания</w:t>
      </w:r>
    </w:p>
    <w:p w14:paraId="7AD66D75" w14:textId="77777777" w:rsidR="00957F31" w:rsidRDefault="00957F31" w:rsidP="00957F31">
      <w:pPr>
        <w:ind w:firstLine="567"/>
        <w:jc w:val="both"/>
      </w:pPr>
    </w:p>
    <w:p w14:paraId="4AC12020" w14:textId="077DA959" w:rsidR="00182372" w:rsidRPr="00E1398F" w:rsidRDefault="00182372" w:rsidP="00957F31">
      <w:pPr>
        <w:ind w:firstLine="567"/>
        <w:jc w:val="both"/>
      </w:pPr>
      <w:r w:rsidRPr="00957F31">
        <w:t xml:space="preserve">Отделение </w:t>
      </w:r>
      <w:proofErr w:type="spellStart"/>
      <w:r w:rsidRPr="00957F31">
        <w:t>интенсивнои</w:t>
      </w:r>
      <w:proofErr w:type="spellEnd"/>
      <w:r w:rsidRPr="00957F31">
        <w:t>̆ терапии (ICU) 100%-</w:t>
      </w:r>
      <w:proofErr w:type="spellStart"/>
      <w:r w:rsidRPr="00957F31">
        <w:t>ныи</w:t>
      </w:r>
      <w:proofErr w:type="spellEnd"/>
      <w:r w:rsidRPr="00957F31">
        <w:t>̆ уровень успеха:</w:t>
      </w:r>
    </w:p>
    <w:p w14:paraId="6DFA3859" w14:textId="77777777" w:rsidR="00182372" w:rsidRPr="00957F31" w:rsidRDefault="00182372" w:rsidP="00957F31">
      <w:pPr>
        <w:pStyle w:val="af0"/>
        <w:numPr>
          <w:ilvl w:val="0"/>
          <w:numId w:val="4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57F31">
        <w:rPr>
          <w:rFonts w:ascii="Times New Roman" w:hAnsi="Times New Roman"/>
          <w:sz w:val="24"/>
          <w:szCs w:val="24"/>
        </w:rPr>
        <w:t xml:space="preserve">Находит </w:t>
      </w:r>
      <w:proofErr w:type="spellStart"/>
      <w:r w:rsidRPr="00957F31">
        <w:rPr>
          <w:rFonts w:ascii="Times New Roman" w:hAnsi="Times New Roman"/>
          <w:sz w:val="24"/>
          <w:szCs w:val="24"/>
        </w:rPr>
        <w:t>сопряжённые</w:t>
      </w:r>
      <w:proofErr w:type="spellEnd"/>
      <w:r w:rsidRPr="00957F31">
        <w:rPr>
          <w:rFonts w:ascii="Times New Roman" w:hAnsi="Times New Roman"/>
          <w:sz w:val="24"/>
          <w:szCs w:val="24"/>
        </w:rPr>
        <w:t xml:space="preserve"> соединители для </w:t>
      </w:r>
      <w:proofErr w:type="spellStart"/>
      <w:r w:rsidRPr="00957F31">
        <w:rPr>
          <w:rFonts w:ascii="Times New Roman" w:hAnsi="Times New Roman"/>
          <w:sz w:val="24"/>
          <w:szCs w:val="24"/>
        </w:rPr>
        <w:t>энтерального</w:t>
      </w:r>
      <w:proofErr w:type="spellEnd"/>
      <w:r w:rsidRPr="00957F31">
        <w:rPr>
          <w:rFonts w:ascii="Times New Roman" w:hAnsi="Times New Roman"/>
          <w:sz w:val="24"/>
          <w:szCs w:val="24"/>
        </w:rPr>
        <w:t xml:space="preserve"> введения;</w:t>
      </w:r>
    </w:p>
    <w:p w14:paraId="3350AE89" w14:textId="42E187AE" w:rsidR="00182372" w:rsidRPr="00957F31" w:rsidRDefault="00182372" w:rsidP="00957F31">
      <w:pPr>
        <w:pStyle w:val="af0"/>
        <w:numPr>
          <w:ilvl w:val="0"/>
          <w:numId w:val="4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57F31">
        <w:rPr>
          <w:rFonts w:ascii="Times New Roman" w:hAnsi="Times New Roman"/>
          <w:sz w:val="24"/>
          <w:szCs w:val="24"/>
        </w:rPr>
        <w:t xml:space="preserve">Осуществляет </w:t>
      </w:r>
      <w:proofErr w:type="spellStart"/>
      <w:r w:rsidRPr="00957F31">
        <w:rPr>
          <w:rFonts w:ascii="Times New Roman" w:hAnsi="Times New Roman"/>
          <w:sz w:val="24"/>
          <w:szCs w:val="24"/>
        </w:rPr>
        <w:t>надёжное</w:t>
      </w:r>
      <w:proofErr w:type="spellEnd"/>
      <w:r w:rsidRPr="00957F31">
        <w:rPr>
          <w:rFonts w:ascii="Times New Roman" w:hAnsi="Times New Roman"/>
          <w:sz w:val="24"/>
          <w:szCs w:val="24"/>
        </w:rPr>
        <w:t xml:space="preserve"> соединение, полностью завинчивая </w:t>
      </w:r>
      <w:proofErr w:type="spellStart"/>
      <w:r w:rsidRPr="00957F31">
        <w:rPr>
          <w:rFonts w:ascii="Times New Roman" w:hAnsi="Times New Roman"/>
          <w:sz w:val="24"/>
          <w:szCs w:val="24"/>
        </w:rPr>
        <w:t>сопряжённые</w:t>
      </w:r>
      <w:proofErr w:type="spellEnd"/>
      <w:r w:rsidRPr="00957F31">
        <w:rPr>
          <w:rFonts w:ascii="Times New Roman" w:hAnsi="Times New Roman"/>
          <w:sz w:val="24"/>
          <w:szCs w:val="24"/>
        </w:rPr>
        <w:t xml:space="preserve"> части </w:t>
      </w:r>
      <w:proofErr w:type="spellStart"/>
      <w:r w:rsidRPr="00957F31">
        <w:rPr>
          <w:rFonts w:ascii="Times New Roman" w:hAnsi="Times New Roman"/>
          <w:sz w:val="24"/>
          <w:szCs w:val="24"/>
        </w:rPr>
        <w:t>соединителеи</w:t>
      </w:r>
      <w:proofErr w:type="spellEnd"/>
      <w:r w:rsidRPr="00957F31">
        <w:rPr>
          <w:rFonts w:ascii="Times New Roman" w:hAnsi="Times New Roman"/>
          <w:sz w:val="24"/>
          <w:szCs w:val="24"/>
        </w:rPr>
        <w:t>̆, чтобы заблокировать соединение;</w:t>
      </w:r>
    </w:p>
    <w:p w14:paraId="57C1DA53" w14:textId="77777777" w:rsidR="00957F31" w:rsidRPr="00957F31" w:rsidRDefault="00182372" w:rsidP="00957F31">
      <w:pPr>
        <w:pStyle w:val="af0"/>
        <w:numPr>
          <w:ilvl w:val="0"/>
          <w:numId w:val="4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57F31">
        <w:rPr>
          <w:rFonts w:ascii="Times New Roman" w:hAnsi="Times New Roman"/>
          <w:sz w:val="24"/>
          <w:szCs w:val="24"/>
        </w:rPr>
        <w:t xml:space="preserve">Вводит </w:t>
      </w:r>
      <w:proofErr w:type="spellStart"/>
      <w:r w:rsidRPr="00957F31">
        <w:rPr>
          <w:rFonts w:ascii="Times New Roman" w:hAnsi="Times New Roman"/>
          <w:sz w:val="24"/>
          <w:szCs w:val="24"/>
        </w:rPr>
        <w:t>энтеральное</w:t>
      </w:r>
      <w:proofErr w:type="spellEnd"/>
      <w:r w:rsidRPr="00957F31">
        <w:rPr>
          <w:rFonts w:ascii="Times New Roman" w:hAnsi="Times New Roman"/>
          <w:sz w:val="24"/>
          <w:szCs w:val="24"/>
        </w:rPr>
        <w:t xml:space="preserve"> питание/лекарство. </w:t>
      </w:r>
    </w:p>
    <w:p w14:paraId="39448F84" w14:textId="620AEA0D" w:rsidR="00182372" w:rsidRPr="00E1398F" w:rsidRDefault="00182372" w:rsidP="00957F31">
      <w:pPr>
        <w:ind w:firstLine="567"/>
        <w:jc w:val="both"/>
      </w:pPr>
      <w:r w:rsidRPr="00957F31">
        <w:t>Последствия для дополнительного контроля рисков:</w:t>
      </w:r>
    </w:p>
    <w:p w14:paraId="16429B50" w14:textId="77777777" w:rsidR="00182372" w:rsidRPr="00E1398F" w:rsidRDefault="00182372" w:rsidP="00957F31">
      <w:pPr>
        <w:ind w:firstLine="567"/>
        <w:jc w:val="both"/>
      </w:pPr>
      <w:r w:rsidRPr="00957F31">
        <w:t>В ICU для соединителя E1 не было критических сбоев или утечек. В настоящее время не требуется дополнительных мер контроля рисков.</w:t>
      </w:r>
    </w:p>
    <w:p w14:paraId="144D162B" w14:textId="77777777" w:rsidR="00182372" w:rsidRPr="00E1398F" w:rsidRDefault="00182372" w:rsidP="00957F31">
      <w:pPr>
        <w:ind w:firstLine="567"/>
        <w:jc w:val="both"/>
      </w:pPr>
      <w:r w:rsidRPr="00957F31">
        <w:t xml:space="preserve">Отделение </w:t>
      </w:r>
      <w:proofErr w:type="spellStart"/>
      <w:r w:rsidRPr="00957F31">
        <w:t>неонатальнои</w:t>
      </w:r>
      <w:proofErr w:type="spellEnd"/>
      <w:r w:rsidRPr="00957F31">
        <w:t xml:space="preserve">̆ </w:t>
      </w:r>
      <w:proofErr w:type="spellStart"/>
      <w:r w:rsidRPr="00957F31">
        <w:t>интенсивонои</w:t>
      </w:r>
      <w:proofErr w:type="spellEnd"/>
      <w:r w:rsidRPr="00957F31">
        <w:t>̆ терапии (NICU), 100%-</w:t>
      </w:r>
      <w:proofErr w:type="spellStart"/>
      <w:r w:rsidRPr="00957F31">
        <w:t>ныи</w:t>
      </w:r>
      <w:proofErr w:type="spellEnd"/>
      <w:r w:rsidRPr="00957F31">
        <w:t>̆ уровень успеха:</w:t>
      </w:r>
    </w:p>
    <w:p w14:paraId="6C583BBF" w14:textId="77777777" w:rsidR="00182372" w:rsidRPr="00E13DBE" w:rsidRDefault="00182372" w:rsidP="00E13DBE">
      <w:pPr>
        <w:pStyle w:val="af0"/>
        <w:numPr>
          <w:ilvl w:val="0"/>
          <w:numId w:val="4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13DBE">
        <w:rPr>
          <w:rFonts w:ascii="Times New Roman" w:hAnsi="Times New Roman"/>
          <w:sz w:val="24"/>
          <w:szCs w:val="24"/>
        </w:rPr>
        <w:t xml:space="preserve">Находит </w:t>
      </w:r>
      <w:proofErr w:type="spellStart"/>
      <w:r w:rsidRPr="00E13DBE">
        <w:rPr>
          <w:rFonts w:ascii="Times New Roman" w:hAnsi="Times New Roman"/>
          <w:sz w:val="24"/>
          <w:szCs w:val="24"/>
        </w:rPr>
        <w:t>сопряжённые</w:t>
      </w:r>
      <w:proofErr w:type="spellEnd"/>
      <w:r w:rsidRPr="00E13DBE">
        <w:rPr>
          <w:rFonts w:ascii="Times New Roman" w:hAnsi="Times New Roman"/>
          <w:sz w:val="24"/>
          <w:szCs w:val="24"/>
        </w:rPr>
        <w:t xml:space="preserve"> соединители для </w:t>
      </w:r>
      <w:proofErr w:type="spellStart"/>
      <w:r w:rsidRPr="00E13DBE">
        <w:rPr>
          <w:rFonts w:ascii="Times New Roman" w:hAnsi="Times New Roman"/>
          <w:sz w:val="24"/>
          <w:szCs w:val="24"/>
        </w:rPr>
        <w:t>энтерального</w:t>
      </w:r>
      <w:proofErr w:type="spellEnd"/>
      <w:r w:rsidRPr="00E13DBE">
        <w:rPr>
          <w:rFonts w:ascii="Times New Roman" w:hAnsi="Times New Roman"/>
          <w:sz w:val="24"/>
          <w:szCs w:val="24"/>
        </w:rPr>
        <w:t xml:space="preserve"> введения;</w:t>
      </w:r>
    </w:p>
    <w:p w14:paraId="0FF8FD35" w14:textId="13BC7677" w:rsidR="00182372" w:rsidRPr="00E13DBE" w:rsidRDefault="00182372" w:rsidP="00E13DBE">
      <w:pPr>
        <w:pStyle w:val="af0"/>
        <w:numPr>
          <w:ilvl w:val="0"/>
          <w:numId w:val="4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13DBE">
        <w:rPr>
          <w:rFonts w:ascii="Times New Roman" w:hAnsi="Times New Roman"/>
          <w:sz w:val="24"/>
          <w:szCs w:val="24"/>
        </w:rPr>
        <w:t xml:space="preserve">Осуществляет </w:t>
      </w:r>
      <w:proofErr w:type="spellStart"/>
      <w:r w:rsidRPr="00E13DBE">
        <w:rPr>
          <w:rFonts w:ascii="Times New Roman" w:hAnsi="Times New Roman"/>
          <w:sz w:val="24"/>
          <w:szCs w:val="24"/>
        </w:rPr>
        <w:t>надёжное</w:t>
      </w:r>
      <w:proofErr w:type="spellEnd"/>
      <w:r w:rsidRPr="00E13DBE">
        <w:rPr>
          <w:rFonts w:ascii="Times New Roman" w:hAnsi="Times New Roman"/>
          <w:sz w:val="24"/>
          <w:szCs w:val="24"/>
        </w:rPr>
        <w:t xml:space="preserve"> соединение, полностью завинчивая </w:t>
      </w:r>
      <w:proofErr w:type="spellStart"/>
      <w:r w:rsidRPr="00E13DBE">
        <w:rPr>
          <w:rFonts w:ascii="Times New Roman" w:hAnsi="Times New Roman"/>
          <w:sz w:val="24"/>
          <w:szCs w:val="24"/>
        </w:rPr>
        <w:t>сопряжённые</w:t>
      </w:r>
      <w:proofErr w:type="spellEnd"/>
      <w:r w:rsidRPr="00E13DBE">
        <w:rPr>
          <w:rFonts w:ascii="Times New Roman" w:hAnsi="Times New Roman"/>
          <w:sz w:val="24"/>
          <w:szCs w:val="24"/>
        </w:rPr>
        <w:t xml:space="preserve"> части </w:t>
      </w:r>
      <w:proofErr w:type="spellStart"/>
      <w:r w:rsidRPr="00E13DBE">
        <w:rPr>
          <w:rFonts w:ascii="Times New Roman" w:hAnsi="Times New Roman"/>
          <w:sz w:val="24"/>
          <w:szCs w:val="24"/>
        </w:rPr>
        <w:t>соединителеи</w:t>
      </w:r>
      <w:proofErr w:type="spellEnd"/>
      <w:r w:rsidRPr="00E13DBE">
        <w:rPr>
          <w:rFonts w:ascii="Times New Roman" w:hAnsi="Times New Roman"/>
          <w:sz w:val="24"/>
          <w:szCs w:val="24"/>
        </w:rPr>
        <w:t>̆, чтобы заблокировать соединение;</w:t>
      </w:r>
    </w:p>
    <w:p w14:paraId="465A901B" w14:textId="77777777" w:rsidR="00E13DBE" w:rsidRPr="00E13DBE" w:rsidRDefault="00182372" w:rsidP="00E13DBE">
      <w:pPr>
        <w:pStyle w:val="af0"/>
        <w:numPr>
          <w:ilvl w:val="0"/>
          <w:numId w:val="4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13DBE">
        <w:rPr>
          <w:rFonts w:ascii="Times New Roman" w:hAnsi="Times New Roman"/>
          <w:sz w:val="24"/>
          <w:szCs w:val="24"/>
        </w:rPr>
        <w:t xml:space="preserve">Вводит </w:t>
      </w:r>
      <w:proofErr w:type="spellStart"/>
      <w:r w:rsidRPr="00E13DBE">
        <w:rPr>
          <w:rFonts w:ascii="Times New Roman" w:hAnsi="Times New Roman"/>
          <w:sz w:val="24"/>
          <w:szCs w:val="24"/>
        </w:rPr>
        <w:t>энтеральное</w:t>
      </w:r>
      <w:proofErr w:type="spellEnd"/>
      <w:r w:rsidRPr="00E13DBE">
        <w:rPr>
          <w:rFonts w:ascii="Times New Roman" w:hAnsi="Times New Roman"/>
          <w:sz w:val="24"/>
          <w:szCs w:val="24"/>
        </w:rPr>
        <w:t xml:space="preserve"> питание/лекарство. </w:t>
      </w:r>
    </w:p>
    <w:p w14:paraId="5E16A69B" w14:textId="6A01139E" w:rsidR="00182372" w:rsidRPr="00E1398F" w:rsidRDefault="00182372" w:rsidP="00957F31">
      <w:pPr>
        <w:ind w:firstLine="567"/>
        <w:jc w:val="both"/>
      </w:pPr>
      <w:r w:rsidRPr="00957F31">
        <w:t>Последствия для дополнительного контроля рисков:</w:t>
      </w:r>
    </w:p>
    <w:p w14:paraId="260265AC" w14:textId="77777777" w:rsidR="00182372" w:rsidRPr="00E1398F" w:rsidRDefault="00182372" w:rsidP="00957F31">
      <w:pPr>
        <w:ind w:firstLine="567"/>
        <w:jc w:val="both"/>
      </w:pPr>
      <w:r w:rsidRPr="00957F31">
        <w:t>В NICU для соединителя E1 не было критических сбоев или утечек. В настоящее время не требуется дополнительных мер контроля рисков.</w:t>
      </w:r>
    </w:p>
    <w:p w14:paraId="45033766" w14:textId="77777777" w:rsidR="00182372" w:rsidRPr="00E1398F" w:rsidRDefault="00182372" w:rsidP="00957F31">
      <w:pPr>
        <w:ind w:firstLine="567"/>
        <w:jc w:val="both"/>
      </w:pPr>
      <w:r w:rsidRPr="00957F31">
        <w:t>Домашние условия, 100%-</w:t>
      </w:r>
      <w:proofErr w:type="spellStart"/>
      <w:r w:rsidRPr="00957F31">
        <w:t>ныи</w:t>
      </w:r>
      <w:proofErr w:type="spellEnd"/>
      <w:r w:rsidRPr="00957F31">
        <w:t>̆ уровень успеха:</w:t>
      </w:r>
    </w:p>
    <w:p w14:paraId="27711B93" w14:textId="77777777" w:rsidR="00182372" w:rsidRPr="00E13DBE" w:rsidRDefault="00182372" w:rsidP="00E13DBE">
      <w:pPr>
        <w:pStyle w:val="af0"/>
        <w:numPr>
          <w:ilvl w:val="0"/>
          <w:numId w:val="4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13DBE">
        <w:rPr>
          <w:rFonts w:ascii="Times New Roman" w:hAnsi="Times New Roman"/>
          <w:sz w:val="24"/>
          <w:szCs w:val="24"/>
        </w:rPr>
        <w:t xml:space="preserve">Находит </w:t>
      </w:r>
      <w:proofErr w:type="spellStart"/>
      <w:r w:rsidRPr="00E13DBE">
        <w:rPr>
          <w:rFonts w:ascii="Times New Roman" w:hAnsi="Times New Roman"/>
          <w:sz w:val="24"/>
          <w:szCs w:val="24"/>
        </w:rPr>
        <w:t>сопряжённые</w:t>
      </w:r>
      <w:proofErr w:type="spellEnd"/>
      <w:r w:rsidRPr="00E13DBE">
        <w:rPr>
          <w:rFonts w:ascii="Times New Roman" w:hAnsi="Times New Roman"/>
          <w:sz w:val="24"/>
          <w:szCs w:val="24"/>
        </w:rPr>
        <w:t xml:space="preserve"> соединители для </w:t>
      </w:r>
      <w:proofErr w:type="spellStart"/>
      <w:r w:rsidRPr="00E13DBE">
        <w:rPr>
          <w:rFonts w:ascii="Times New Roman" w:hAnsi="Times New Roman"/>
          <w:sz w:val="24"/>
          <w:szCs w:val="24"/>
        </w:rPr>
        <w:t>энтерального</w:t>
      </w:r>
      <w:proofErr w:type="spellEnd"/>
      <w:r w:rsidRPr="00E13DBE">
        <w:rPr>
          <w:rFonts w:ascii="Times New Roman" w:hAnsi="Times New Roman"/>
          <w:sz w:val="24"/>
          <w:szCs w:val="24"/>
        </w:rPr>
        <w:t xml:space="preserve"> введения;</w:t>
      </w:r>
    </w:p>
    <w:p w14:paraId="393B8FE0" w14:textId="40197B76" w:rsidR="00182372" w:rsidRPr="00E1398F" w:rsidRDefault="00182372" w:rsidP="00957F31">
      <w:pPr>
        <w:ind w:firstLine="567"/>
        <w:jc w:val="both"/>
      </w:pPr>
      <w:r w:rsidRPr="00957F31">
        <w:lastRenderedPageBreak/>
        <w:t xml:space="preserve">Осуществляет </w:t>
      </w:r>
      <w:proofErr w:type="spellStart"/>
      <w:r w:rsidRPr="00957F31">
        <w:t>надёжное</w:t>
      </w:r>
      <w:proofErr w:type="spellEnd"/>
      <w:r w:rsidRPr="00957F31">
        <w:t xml:space="preserve"> соединение, полностью завинчивая </w:t>
      </w:r>
      <w:proofErr w:type="spellStart"/>
      <w:r w:rsidRPr="00957F31">
        <w:t>сопряжённые</w:t>
      </w:r>
      <w:proofErr w:type="spellEnd"/>
      <w:r w:rsidRPr="00957F31">
        <w:t xml:space="preserve"> части </w:t>
      </w:r>
      <w:proofErr w:type="spellStart"/>
      <w:r w:rsidRPr="00957F31">
        <w:t>соединителеи</w:t>
      </w:r>
      <w:proofErr w:type="spellEnd"/>
      <w:r w:rsidRPr="00957F31">
        <w:t>̆, чтобы заблокировать соединение.</w:t>
      </w:r>
    </w:p>
    <w:p w14:paraId="3D0B4411" w14:textId="77777777" w:rsidR="00182372" w:rsidRPr="00E1398F" w:rsidRDefault="00182372" w:rsidP="00957F31">
      <w:pPr>
        <w:ind w:firstLine="567"/>
        <w:jc w:val="both"/>
      </w:pPr>
      <w:r w:rsidRPr="00957F31">
        <w:t>Домашние условия, 95%-</w:t>
      </w:r>
      <w:proofErr w:type="spellStart"/>
      <w:r w:rsidRPr="00957F31">
        <w:t>ныи</w:t>
      </w:r>
      <w:proofErr w:type="spellEnd"/>
      <w:r w:rsidRPr="00957F31">
        <w:t>̆ уровень успеха:</w:t>
      </w:r>
    </w:p>
    <w:p w14:paraId="743F02C9" w14:textId="77777777" w:rsidR="00182372" w:rsidRPr="00E13DBE" w:rsidRDefault="00182372" w:rsidP="00E13DBE">
      <w:pPr>
        <w:pStyle w:val="af0"/>
        <w:numPr>
          <w:ilvl w:val="0"/>
          <w:numId w:val="4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13DBE">
        <w:rPr>
          <w:rFonts w:ascii="Times New Roman" w:hAnsi="Times New Roman"/>
          <w:sz w:val="24"/>
          <w:szCs w:val="24"/>
        </w:rPr>
        <w:t xml:space="preserve">Вводит </w:t>
      </w:r>
      <w:proofErr w:type="spellStart"/>
      <w:r w:rsidRPr="00E13DBE">
        <w:rPr>
          <w:rFonts w:ascii="Times New Roman" w:hAnsi="Times New Roman"/>
          <w:sz w:val="24"/>
          <w:szCs w:val="24"/>
        </w:rPr>
        <w:t>энтеральное</w:t>
      </w:r>
      <w:proofErr w:type="spellEnd"/>
      <w:r w:rsidRPr="00E13DBE">
        <w:rPr>
          <w:rFonts w:ascii="Times New Roman" w:hAnsi="Times New Roman"/>
          <w:sz w:val="24"/>
          <w:szCs w:val="24"/>
        </w:rPr>
        <w:t xml:space="preserve"> питание/лекарство.</w:t>
      </w:r>
    </w:p>
    <w:p w14:paraId="305AC538" w14:textId="6DC292B3" w:rsidR="00182372" w:rsidRPr="00E1398F" w:rsidRDefault="00182372" w:rsidP="00957F31">
      <w:pPr>
        <w:ind w:firstLine="567"/>
        <w:jc w:val="both"/>
      </w:pPr>
      <w:proofErr w:type="spellStart"/>
      <w:r w:rsidRPr="00957F31">
        <w:t>Энтеральное</w:t>
      </w:r>
      <w:proofErr w:type="spellEnd"/>
      <w:r w:rsidRPr="00957F31">
        <w:t xml:space="preserve"> введение в домашних условиях было успешно завершено для соединителя E1 19 из 20 (95</w:t>
      </w:r>
      <w:r w:rsidR="00E13DBE">
        <w:t xml:space="preserve"> </w:t>
      </w:r>
      <w:r w:rsidRPr="00957F31">
        <w:t>%) участников. Один участник не смог полностью ввести дозу из-за утечек, потому что Г-трубка не была отжата, чтобы жидкость могла течь в желудок.</w:t>
      </w:r>
    </w:p>
    <w:p w14:paraId="4F9BE9C2" w14:textId="322C5690" w:rsidR="00182372" w:rsidRDefault="00182372" w:rsidP="00957F31">
      <w:pPr>
        <w:ind w:firstLine="567"/>
        <w:jc w:val="both"/>
      </w:pPr>
      <w:r w:rsidRPr="00957F31">
        <w:t xml:space="preserve">Неудачная попытка введения для соединителя E1 в </w:t>
      </w:r>
      <w:proofErr w:type="spellStart"/>
      <w:r w:rsidRPr="00957F31">
        <w:t>домашнеи</w:t>
      </w:r>
      <w:proofErr w:type="spellEnd"/>
      <w:r w:rsidRPr="00957F31">
        <w:t xml:space="preserve">̆ обстановке. </w:t>
      </w:r>
      <w:r w:rsidR="00E13DBE">
        <w:t xml:space="preserve">               </w:t>
      </w:r>
      <w:r w:rsidRPr="00957F31">
        <w:t>Таблица G.1 суммирует результаты для неудавшегося участника.</w:t>
      </w:r>
    </w:p>
    <w:p w14:paraId="1075BF2B" w14:textId="77777777" w:rsidR="00E13DBE" w:rsidRPr="00957F31" w:rsidRDefault="00E13DBE" w:rsidP="00957F31">
      <w:pPr>
        <w:ind w:firstLine="567"/>
        <w:jc w:val="both"/>
      </w:pPr>
    </w:p>
    <w:p w14:paraId="7698AC78" w14:textId="5AAD3EE0" w:rsidR="00182372" w:rsidRDefault="00E13DBE" w:rsidP="00182372">
      <w:pPr>
        <w:pStyle w:val="5"/>
        <w:ind w:left="1208" w:right="907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E13DBE">
        <w:rPr>
          <w:rFonts w:ascii="Times New Roman" w:eastAsia="Times New Roman" w:hAnsi="Times New Roman" w:cs="Times New Roman"/>
          <w:b/>
          <w:bCs/>
          <w:color w:val="auto"/>
        </w:rPr>
        <w:t xml:space="preserve">Таблица G.2 – </w:t>
      </w:r>
      <w:r w:rsidR="00182372" w:rsidRPr="00E13DBE">
        <w:rPr>
          <w:rFonts w:ascii="Times New Roman" w:eastAsia="Times New Roman" w:hAnsi="Times New Roman" w:cs="Times New Roman"/>
          <w:b/>
          <w:bCs/>
          <w:color w:val="auto"/>
        </w:rPr>
        <w:t>Обзор данных провалившегося участника</w:t>
      </w:r>
    </w:p>
    <w:p w14:paraId="4352109C" w14:textId="77777777" w:rsidR="00B33B95" w:rsidRPr="00B33B95" w:rsidRDefault="00B33B95" w:rsidP="00B33B95"/>
    <w:tbl>
      <w:tblPr>
        <w:tblStyle w:val="TableNormal"/>
        <w:tblW w:w="5000" w:type="pct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ook w:val="01E0" w:firstRow="1" w:lastRow="1" w:firstColumn="1" w:lastColumn="1" w:noHBand="0" w:noVBand="0"/>
      </w:tblPr>
      <w:tblGrid>
        <w:gridCol w:w="1873"/>
        <w:gridCol w:w="1870"/>
        <w:gridCol w:w="1872"/>
        <w:gridCol w:w="1877"/>
        <w:gridCol w:w="1872"/>
      </w:tblGrid>
      <w:tr w:rsidR="00182372" w:rsidRPr="00E13DBE" w14:paraId="07849FB6" w14:textId="77777777" w:rsidTr="00E13DBE">
        <w:trPr>
          <w:trHeight w:val="513"/>
          <w:jc w:val="center"/>
        </w:trPr>
        <w:tc>
          <w:tcPr>
            <w:tcW w:w="1001" w:type="pct"/>
            <w:tcBorders>
              <w:bottom w:val="double" w:sz="4" w:space="0" w:color="auto"/>
            </w:tcBorders>
            <w:vAlign w:val="center"/>
          </w:tcPr>
          <w:p w14:paraId="4B562281" w14:textId="084C9152" w:rsidR="00182372" w:rsidRPr="00E13DBE" w:rsidRDefault="00182372" w:rsidP="00E13DBE">
            <w:pPr>
              <w:pStyle w:val="TableParagraph"/>
              <w:spacing w:before="0"/>
              <w:ind w:left="142" w:right="2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13DBE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Номер</w:t>
            </w:r>
            <w:proofErr w:type="spellEnd"/>
            <w:r w:rsidRPr="00E13DBE">
              <w:rPr>
                <w:rFonts w:ascii="Times New Roman" w:hAnsi="Times New Roman" w:cs="Times New Roman"/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13DBE">
              <w:rPr>
                <w:rFonts w:ascii="Times New Roman" w:hAnsi="Times New Roman" w:cs="Times New Roman"/>
                <w:bCs/>
                <w:color w:val="231F20"/>
                <w:spacing w:val="-1"/>
                <w:sz w:val="24"/>
                <w:szCs w:val="24"/>
              </w:rPr>
              <w:t>уча</w:t>
            </w:r>
            <w:proofErr w:type="spellEnd"/>
            <w:r w:rsidR="00E13DBE">
              <w:rPr>
                <w:rFonts w:ascii="Times New Roman" w:hAnsi="Times New Roman" w:cs="Times New Roman"/>
                <w:bCs/>
                <w:color w:val="231F20"/>
                <w:spacing w:val="-1"/>
                <w:sz w:val="24"/>
                <w:szCs w:val="24"/>
                <w:lang w:val="kk-KZ"/>
              </w:rPr>
              <w:t>ст</w:t>
            </w:r>
            <w:proofErr w:type="spellStart"/>
            <w:r w:rsidRPr="00E13DBE">
              <w:rPr>
                <w:rFonts w:ascii="Times New Roman" w:hAnsi="Times New Roman" w:cs="Times New Roman"/>
                <w:bCs/>
                <w:color w:val="231F20"/>
                <w:spacing w:val="-1"/>
                <w:sz w:val="24"/>
                <w:szCs w:val="24"/>
              </w:rPr>
              <w:t>ника</w:t>
            </w:r>
            <w:proofErr w:type="spellEnd"/>
            <w:r w:rsidRPr="00E13DBE">
              <w:rPr>
                <w:rFonts w:ascii="Times New Roman" w:hAnsi="Times New Roman" w:cs="Times New Roman"/>
                <w:bCs/>
                <w:color w:val="231F20"/>
                <w:spacing w:val="-5"/>
                <w:sz w:val="24"/>
                <w:szCs w:val="24"/>
              </w:rPr>
              <w:t xml:space="preserve"> </w:t>
            </w:r>
            <w:r w:rsidRPr="00E13DBE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(P#)</w:t>
            </w:r>
          </w:p>
        </w:tc>
        <w:tc>
          <w:tcPr>
            <w:tcW w:w="999" w:type="pct"/>
            <w:tcBorders>
              <w:bottom w:val="double" w:sz="4" w:space="0" w:color="auto"/>
            </w:tcBorders>
            <w:vAlign w:val="center"/>
          </w:tcPr>
          <w:p w14:paraId="42767CA4" w14:textId="77777777" w:rsidR="00182372" w:rsidRPr="00E13DBE" w:rsidRDefault="00182372" w:rsidP="00E13DBE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13DBE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Тип</w:t>
            </w:r>
            <w:proofErr w:type="spellEnd"/>
            <w:r w:rsidRPr="00E13DBE">
              <w:rPr>
                <w:rFonts w:ascii="Times New Roman" w:hAnsi="Times New Roman" w:cs="Times New Roman"/>
                <w:bCs/>
                <w:color w:val="231F20"/>
                <w:spacing w:val="7"/>
                <w:sz w:val="24"/>
                <w:szCs w:val="24"/>
              </w:rPr>
              <w:t xml:space="preserve"> </w:t>
            </w:r>
            <w:proofErr w:type="spellStart"/>
            <w:r w:rsidRPr="00E13DBE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введения</w:t>
            </w:r>
            <w:proofErr w:type="spellEnd"/>
          </w:p>
        </w:tc>
        <w:tc>
          <w:tcPr>
            <w:tcW w:w="1000" w:type="pct"/>
            <w:tcBorders>
              <w:bottom w:val="double" w:sz="4" w:space="0" w:color="auto"/>
            </w:tcBorders>
            <w:vAlign w:val="center"/>
          </w:tcPr>
          <w:p w14:paraId="569867E2" w14:textId="77777777" w:rsidR="00182372" w:rsidRPr="00E13DBE" w:rsidRDefault="00182372" w:rsidP="00E13DBE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13DBE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Причина</w:t>
            </w:r>
            <w:proofErr w:type="spellEnd"/>
          </w:p>
          <w:p w14:paraId="2FD62DCE" w14:textId="08571594" w:rsidR="00182372" w:rsidRPr="00E13DBE" w:rsidRDefault="00182372" w:rsidP="00E13DBE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13DBE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неу</w:t>
            </w:r>
            <w:proofErr w:type="spellEnd"/>
            <w:r w:rsidR="00E13DBE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kk-KZ"/>
              </w:rPr>
              <w:t>дачи</w:t>
            </w:r>
          </w:p>
        </w:tc>
        <w:tc>
          <w:tcPr>
            <w:tcW w:w="1000" w:type="pct"/>
            <w:tcBorders>
              <w:bottom w:val="double" w:sz="4" w:space="0" w:color="auto"/>
            </w:tcBorders>
            <w:vAlign w:val="center"/>
          </w:tcPr>
          <w:p w14:paraId="46A81678" w14:textId="77777777" w:rsidR="00182372" w:rsidRPr="00E13DBE" w:rsidRDefault="00182372" w:rsidP="00E13DBE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13DBE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Главная</w:t>
            </w:r>
            <w:proofErr w:type="spellEnd"/>
            <w:r w:rsidRPr="00E13DBE">
              <w:rPr>
                <w:rFonts w:ascii="Times New Roman" w:hAnsi="Times New Roman" w:cs="Times New Roman"/>
                <w:bCs/>
                <w:color w:val="231F20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E13DBE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причина</w:t>
            </w:r>
            <w:proofErr w:type="spellEnd"/>
          </w:p>
        </w:tc>
        <w:tc>
          <w:tcPr>
            <w:tcW w:w="1000" w:type="pct"/>
            <w:tcBorders>
              <w:bottom w:val="double" w:sz="4" w:space="0" w:color="auto"/>
            </w:tcBorders>
            <w:vAlign w:val="center"/>
          </w:tcPr>
          <w:p w14:paraId="3972E33E" w14:textId="77777777" w:rsidR="00182372" w:rsidRPr="00E13DBE" w:rsidRDefault="00182372" w:rsidP="00E13DBE">
            <w:pPr>
              <w:pStyle w:val="TableParagraph"/>
              <w:spacing w:before="0"/>
              <w:ind w:left="142" w:right="37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13DBE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Детальное</w:t>
            </w:r>
            <w:proofErr w:type="spellEnd"/>
            <w:r w:rsidRPr="00E13DBE">
              <w:rPr>
                <w:rFonts w:ascii="Times New Roman" w:hAnsi="Times New Roman" w:cs="Times New Roman"/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13DBE">
              <w:rPr>
                <w:rFonts w:ascii="Times New Roman" w:hAnsi="Times New Roman" w:cs="Times New Roman"/>
                <w:bCs/>
                <w:color w:val="231F20"/>
                <w:spacing w:val="-1"/>
                <w:sz w:val="24"/>
                <w:szCs w:val="24"/>
              </w:rPr>
              <w:t>объяснение</w:t>
            </w:r>
            <w:proofErr w:type="spellEnd"/>
          </w:p>
        </w:tc>
      </w:tr>
      <w:tr w:rsidR="00182372" w:rsidRPr="00E13DBE" w14:paraId="5C064D49" w14:textId="77777777" w:rsidTr="00E13DBE">
        <w:trPr>
          <w:trHeight w:val="2933"/>
          <w:jc w:val="center"/>
        </w:trPr>
        <w:tc>
          <w:tcPr>
            <w:tcW w:w="1001" w:type="pct"/>
            <w:tcBorders>
              <w:top w:val="double" w:sz="4" w:space="0" w:color="auto"/>
            </w:tcBorders>
          </w:tcPr>
          <w:p w14:paraId="05EFC8F6" w14:textId="77777777" w:rsidR="00182372" w:rsidRPr="00E13DBE" w:rsidRDefault="00182372" w:rsidP="00E13DBE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E13DB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56</w:t>
            </w:r>
          </w:p>
        </w:tc>
        <w:tc>
          <w:tcPr>
            <w:tcW w:w="999" w:type="pct"/>
            <w:tcBorders>
              <w:top w:val="double" w:sz="4" w:space="0" w:color="auto"/>
            </w:tcBorders>
          </w:tcPr>
          <w:p w14:paraId="5AFD2F8D" w14:textId="77777777" w:rsidR="00182372" w:rsidRPr="00E13DBE" w:rsidRDefault="00182372" w:rsidP="00E13DBE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3DB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Лекарство</w:t>
            </w:r>
            <w:proofErr w:type="spellEnd"/>
          </w:p>
        </w:tc>
        <w:tc>
          <w:tcPr>
            <w:tcW w:w="1000" w:type="pct"/>
            <w:tcBorders>
              <w:top w:val="double" w:sz="4" w:space="0" w:color="auto"/>
            </w:tcBorders>
          </w:tcPr>
          <w:p w14:paraId="3E16182D" w14:textId="7122E81B" w:rsidR="00182372" w:rsidRPr="00E13DBE" w:rsidRDefault="00182372" w:rsidP="00E13DBE">
            <w:pPr>
              <w:pStyle w:val="TableParagraph"/>
              <w:tabs>
                <w:tab w:val="left" w:pos="1511"/>
              </w:tabs>
              <w:spacing w:before="0"/>
              <w:ind w:left="45" w:right="2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DB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Участник</w:t>
            </w:r>
            <w:r w:rsidR="00E13DB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 </w:t>
            </w:r>
            <w:r w:rsidRPr="00E13DBE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  <w:lang w:val="ru-RU"/>
              </w:rPr>
              <w:t>не</w:t>
            </w:r>
            <w:r w:rsidRPr="00E13DBE">
              <w:rPr>
                <w:rFonts w:ascii="Times New Roman" w:hAnsi="Times New Roman" w:cs="Times New Roman"/>
                <w:color w:val="231F20"/>
                <w:spacing w:val="-42"/>
                <w:sz w:val="24"/>
                <w:szCs w:val="24"/>
                <w:lang w:val="ru-RU"/>
              </w:rPr>
              <w:t xml:space="preserve"> </w:t>
            </w:r>
            <w:r w:rsidRPr="00E13DB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отпустил</w:t>
            </w:r>
            <w:r w:rsidRPr="00E13DBE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  <w:lang w:val="ru-RU"/>
              </w:rPr>
              <w:t xml:space="preserve"> </w:t>
            </w:r>
            <w:r w:rsidRPr="00E13DB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зажим</w:t>
            </w:r>
            <w:r w:rsidRPr="00E13DBE">
              <w:rPr>
                <w:rFonts w:ascii="Times New Roman" w:hAnsi="Times New Roman" w:cs="Times New Roman"/>
                <w:color w:val="231F20"/>
                <w:spacing w:val="-42"/>
                <w:sz w:val="24"/>
                <w:szCs w:val="24"/>
                <w:lang w:val="ru-RU"/>
              </w:rPr>
              <w:t xml:space="preserve"> </w:t>
            </w:r>
            <w:r w:rsidRPr="00E13DB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на</w:t>
            </w:r>
            <w:r w:rsidRPr="00E13DBE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13DB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гастростоме</w:t>
            </w:r>
            <w:proofErr w:type="spellEnd"/>
            <w:r w:rsidRPr="00E13DBE">
              <w:rPr>
                <w:rFonts w:ascii="Times New Roman" w:hAnsi="Times New Roman" w:cs="Times New Roman"/>
                <w:color w:val="231F20"/>
                <w:spacing w:val="-42"/>
                <w:sz w:val="24"/>
                <w:szCs w:val="24"/>
                <w:lang w:val="ru-RU"/>
              </w:rPr>
              <w:t xml:space="preserve"> </w:t>
            </w:r>
            <w:r w:rsidRPr="00E13DB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перед</w:t>
            </w:r>
            <w:r w:rsidRPr="00E13DBE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  <w:lang w:val="ru-RU"/>
              </w:rPr>
              <w:t xml:space="preserve"> </w:t>
            </w:r>
            <w:r w:rsidRPr="00E13DB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началом</w:t>
            </w:r>
            <w:r w:rsidRPr="00E13DBE">
              <w:rPr>
                <w:rFonts w:ascii="Times New Roman" w:hAnsi="Times New Roman" w:cs="Times New Roman"/>
                <w:color w:val="231F20"/>
                <w:spacing w:val="-42"/>
                <w:sz w:val="24"/>
                <w:szCs w:val="24"/>
                <w:lang w:val="ru-RU"/>
              </w:rPr>
              <w:t xml:space="preserve"> </w:t>
            </w:r>
            <w:r w:rsidRPr="00E13DB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введения</w:t>
            </w:r>
          </w:p>
        </w:tc>
        <w:tc>
          <w:tcPr>
            <w:tcW w:w="1000" w:type="pct"/>
            <w:tcBorders>
              <w:top w:val="double" w:sz="4" w:space="0" w:color="auto"/>
            </w:tcBorders>
          </w:tcPr>
          <w:p w14:paraId="70AA5C06" w14:textId="77777777" w:rsidR="00182372" w:rsidRPr="00E13DBE" w:rsidRDefault="00182372" w:rsidP="00E13DBE">
            <w:pPr>
              <w:pStyle w:val="TableParagraph"/>
              <w:spacing w:before="0"/>
              <w:ind w:left="4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DB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Сбой</w:t>
            </w:r>
            <w:r w:rsidRPr="00E13DBE">
              <w:rPr>
                <w:rFonts w:ascii="Times New Roman" w:hAnsi="Times New Roman" w:cs="Times New Roman"/>
                <w:color w:val="231F20"/>
                <w:spacing w:val="23"/>
                <w:sz w:val="24"/>
                <w:szCs w:val="24"/>
                <w:lang w:val="ru-RU"/>
              </w:rPr>
              <w:t xml:space="preserve"> </w:t>
            </w:r>
            <w:r w:rsidRPr="00E13DB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был</w:t>
            </w:r>
            <w:r w:rsidRPr="00E13DBE">
              <w:rPr>
                <w:rFonts w:ascii="Times New Roman" w:hAnsi="Times New Roman" w:cs="Times New Roman"/>
                <w:color w:val="231F20"/>
                <w:spacing w:val="27"/>
                <w:sz w:val="24"/>
                <w:szCs w:val="24"/>
                <w:lang w:val="ru-RU"/>
              </w:rPr>
              <w:t xml:space="preserve"> </w:t>
            </w:r>
            <w:r w:rsidRPr="00E13DB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признан</w:t>
            </w:r>
            <w:r w:rsidRPr="00E13DBE">
              <w:rPr>
                <w:rFonts w:ascii="Times New Roman" w:hAnsi="Times New Roman" w:cs="Times New Roman"/>
                <w:color w:val="231F20"/>
                <w:spacing w:val="-42"/>
                <w:sz w:val="24"/>
                <w:szCs w:val="24"/>
                <w:lang w:val="ru-RU"/>
              </w:rPr>
              <w:t xml:space="preserve"> </w:t>
            </w:r>
            <w:r w:rsidRPr="00E13DB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артефактом</w:t>
            </w:r>
            <w:r w:rsidRPr="00E13DBE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13DB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смоделированнои</w:t>
            </w:r>
            <w:proofErr w:type="spellEnd"/>
            <w:r w:rsidRPr="00E13DB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̆</w:t>
            </w:r>
            <w:r w:rsidRPr="00E13DBE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  <w:lang w:val="ru-RU"/>
              </w:rPr>
              <w:t xml:space="preserve"> </w:t>
            </w:r>
            <w:r w:rsidRPr="00E13DB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среды</w:t>
            </w:r>
            <w:r w:rsidRPr="00E13DBE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  <w:lang w:val="ru-RU"/>
              </w:rPr>
              <w:t xml:space="preserve"> </w:t>
            </w:r>
            <w:r w:rsidRPr="00E13DB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использования</w:t>
            </w:r>
            <w:r w:rsidRPr="00E13DBE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  <w:lang w:val="ru-RU"/>
              </w:rPr>
              <w:t xml:space="preserve"> </w:t>
            </w:r>
            <w:r w:rsidRPr="00E13DB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и</w:t>
            </w:r>
            <w:r w:rsidRPr="00E13DBE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  <w:lang w:val="ru-RU"/>
              </w:rPr>
              <w:t xml:space="preserve"> </w:t>
            </w:r>
            <w:r w:rsidRPr="00E13DB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неопытностью</w:t>
            </w:r>
            <w:r w:rsidRPr="00E13DBE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  <w:lang w:val="ru-RU"/>
              </w:rPr>
              <w:t xml:space="preserve"> </w:t>
            </w:r>
            <w:r w:rsidRPr="00E13DB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в</w:t>
            </w:r>
            <w:r w:rsidRPr="00E13DBE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  <w:lang w:val="ru-RU"/>
              </w:rPr>
              <w:t xml:space="preserve"> </w:t>
            </w:r>
            <w:r w:rsidRPr="00E13DB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введении</w:t>
            </w:r>
            <w:r w:rsidRPr="00E13DBE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13DB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энтеральных</w:t>
            </w:r>
            <w:proofErr w:type="spellEnd"/>
            <w:r w:rsidRPr="00E13DBE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  <w:lang w:val="ru-RU"/>
              </w:rPr>
              <w:t xml:space="preserve"> </w:t>
            </w:r>
            <w:r w:rsidRPr="00E13DB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лекарств</w:t>
            </w:r>
          </w:p>
        </w:tc>
        <w:tc>
          <w:tcPr>
            <w:tcW w:w="1000" w:type="pct"/>
            <w:tcBorders>
              <w:top w:val="double" w:sz="4" w:space="0" w:color="auto"/>
            </w:tcBorders>
          </w:tcPr>
          <w:p w14:paraId="52993EAD" w14:textId="77777777" w:rsidR="00182372" w:rsidRPr="00E13DBE" w:rsidRDefault="00182372" w:rsidP="00E13DBE">
            <w:pPr>
              <w:pStyle w:val="TableParagraph"/>
              <w:spacing w:before="0"/>
              <w:ind w:left="45" w:right="15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DB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Участник заявил,</w:t>
            </w:r>
            <w:r w:rsidRPr="00E13DBE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  <w:lang w:val="ru-RU"/>
              </w:rPr>
              <w:t xml:space="preserve"> </w:t>
            </w:r>
            <w:r w:rsidRPr="00E13DB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что обычно не</w:t>
            </w:r>
            <w:r w:rsidRPr="00E13DBE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  <w:lang w:val="ru-RU"/>
              </w:rPr>
              <w:t xml:space="preserve"> </w:t>
            </w:r>
            <w:r w:rsidRPr="00E13DB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занимается</w:t>
            </w:r>
            <w:r w:rsidRPr="00E13DBE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  <w:lang w:val="ru-RU"/>
              </w:rPr>
              <w:t xml:space="preserve"> </w:t>
            </w:r>
            <w:r w:rsidRPr="00E13DB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введением</w:t>
            </w:r>
            <w:r w:rsidRPr="00E13DBE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13DB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энтеральных</w:t>
            </w:r>
            <w:proofErr w:type="spellEnd"/>
            <w:r w:rsidRPr="00E13DBE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  <w:lang w:val="ru-RU"/>
              </w:rPr>
              <w:t xml:space="preserve"> </w:t>
            </w:r>
            <w:r w:rsidRPr="00E13DB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лекарств в</w:t>
            </w:r>
            <w:r w:rsidRPr="00E13DBE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  <w:lang w:val="ru-RU"/>
              </w:rPr>
              <w:t xml:space="preserve"> </w:t>
            </w:r>
            <w:r w:rsidRPr="00E13DB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качестве опекуна.</w:t>
            </w:r>
            <w:r w:rsidRPr="00E13DBE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  <w:lang w:val="ru-RU"/>
              </w:rPr>
              <w:t xml:space="preserve"> </w:t>
            </w:r>
            <w:r w:rsidRPr="00E13DB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Участник также</w:t>
            </w:r>
            <w:r w:rsidRPr="00E13DBE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  <w:lang w:val="ru-RU"/>
              </w:rPr>
              <w:t xml:space="preserve"> </w:t>
            </w:r>
            <w:r w:rsidRPr="00E13DB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был обеспокоен</w:t>
            </w:r>
            <w:r w:rsidRPr="00E13DBE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  <w:lang w:val="ru-RU"/>
              </w:rPr>
              <w:t xml:space="preserve"> </w:t>
            </w:r>
            <w:r w:rsidRPr="00E13DB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тем, что будет</w:t>
            </w:r>
            <w:r w:rsidRPr="00E13DBE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  <w:lang w:val="ru-RU"/>
              </w:rPr>
              <w:t xml:space="preserve"> </w:t>
            </w:r>
            <w:r w:rsidRPr="00E13DB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беспорядок, если</w:t>
            </w:r>
            <w:r w:rsidRPr="00E13DBE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  <w:lang w:val="ru-RU"/>
              </w:rPr>
              <w:t xml:space="preserve"> </w:t>
            </w:r>
            <w:r w:rsidRPr="00E13DB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жидкость будет</w:t>
            </w:r>
            <w:r w:rsidRPr="00E13DBE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  <w:lang w:val="ru-RU"/>
              </w:rPr>
              <w:t xml:space="preserve"> </w:t>
            </w:r>
            <w:r w:rsidRPr="00E13DB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фактически</w:t>
            </w:r>
            <w:r w:rsidRPr="00E13DBE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  <w:lang w:val="ru-RU"/>
              </w:rPr>
              <w:t xml:space="preserve"> </w:t>
            </w:r>
            <w:r w:rsidRPr="00E13DB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введена</w:t>
            </w:r>
            <w:r w:rsidRPr="00E13DBE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  <w:lang w:val="ru-RU"/>
              </w:rPr>
              <w:t xml:space="preserve"> </w:t>
            </w:r>
            <w:r w:rsidRPr="00E13DB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в</w:t>
            </w:r>
            <w:r w:rsidRPr="00E13DBE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  <w:lang w:val="ru-RU"/>
              </w:rPr>
              <w:t xml:space="preserve"> </w:t>
            </w:r>
            <w:r w:rsidRPr="00E13DB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манекен.</w:t>
            </w:r>
          </w:p>
        </w:tc>
      </w:tr>
    </w:tbl>
    <w:p w14:paraId="0D184195" w14:textId="77777777" w:rsidR="00182372" w:rsidRDefault="00182372" w:rsidP="00182372">
      <w:pPr>
        <w:ind w:firstLine="567"/>
        <w:rPr>
          <w:color w:val="231F20"/>
          <w:sz w:val="22"/>
        </w:rPr>
      </w:pPr>
    </w:p>
    <w:p w14:paraId="2A034D89" w14:textId="6487F472" w:rsidR="00182372" w:rsidRPr="00E13DBE" w:rsidRDefault="00E13DBE" w:rsidP="00E13DBE">
      <w:pPr>
        <w:ind w:firstLine="567"/>
        <w:jc w:val="both"/>
        <w:rPr>
          <w:b/>
          <w:bCs/>
        </w:rPr>
      </w:pPr>
      <w:r w:rsidRPr="00BB132E">
        <w:rPr>
          <w:b/>
          <w:bCs/>
          <w:lang w:val="en-US"/>
        </w:rPr>
        <w:t>G</w:t>
      </w:r>
      <w:r w:rsidRPr="00BB132E">
        <w:rPr>
          <w:b/>
          <w:bCs/>
        </w:rPr>
        <w:t>.</w:t>
      </w:r>
      <w:r>
        <w:rPr>
          <w:b/>
          <w:bCs/>
        </w:rPr>
        <w:t xml:space="preserve">4.5 </w:t>
      </w:r>
      <w:r w:rsidR="00182372" w:rsidRPr="00E13DBE">
        <w:rPr>
          <w:b/>
          <w:bCs/>
        </w:rPr>
        <w:t>Заключение итогового подтверждающего исследования</w:t>
      </w:r>
    </w:p>
    <w:p w14:paraId="5BC23B23" w14:textId="77777777" w:rsidR="00182372" w:rsidRPr="00E13DBE" w:rsidRDefault="00182372" w:rsidP="00E13DBE">
      <w:pPr>
        <w:ind w:firstLine="567"/>
        <w:jc w:val="both"/>
      </w:pPr>
    </w:p>
    <w:p w14:paraId="45639AA9" w14:textId="424CDF86" w:rsidR="00182372" w:rsidRPr="00E1398F" w:rsidRDefault="00182372" w:rsidP="00E13DBE">
      <w:pPr>
        <w:ind w:firstLine="567"/>
        <w:jc w:val="both"/>
      </w:pPr>
      <w:r w:rsidRPr="00E13DBE">
        <w:t xml:space="preserve">Все участники успешно смогли </w:t>
      </w:r>
      <w:proofErr w:type="spellStart"/>
      <w:r w:rsidRPr="00E13DBE">
        <w:t>найти</w:t>
      </w:r>
      <w:proofErr w:type="spellEnd"/>
      <w:r w:rsidRPr="00E13DBE">
        <w:t xml:space="preserve"> парные </w:t>
      </w:r>
      <w:proofErr w:type="spellStart"/>
      <w:r w:rsidRPr="00E13DBE">
        <w:t>энтеральные</w:t>
      </w:r>
      <w:proofErr w:type="spellEnd"/>
      <w:r w:rsidRPr="00E13DBE">
        <w:t xml:space="preserve"> соединители для </w:t>
      </w:r>
      <w:proofErr w:type="spellStart"/>
      <w:r w:rsidRPr="00E13DBE">
        <w:t>энтерального</w:t>
      </w:r>
      <w:proofErr w:type="spellEnd"/>
      <w:r w:rsidRPr="00E13DBE">
        <w:t xml:space="preserve"> введения. Неудачная попытка введения была вызвана </w:t>
      </w:r>
      <w:proofErr w:type="spellStart"/>
      <w:r w:rsidRPr="00E13DBE">
        <w:t>ошибкои</w:t>
      </w:r>
      <w:proofErr w:type="spellEnd"/>
      <w:r w:rsidRPr="00E13DBE">
        <w:t xml:space="preserve">̆ использования, но не была </w:t>
      </w:r>
      <w:proofErr w:type="spellStart"/>
      <w:r w:rsidRPr="00E13DBE">
        <w:t>критичнои</w:t>
      </w:r>
      <w:proofErr w:type="spellEnd"/>
      <w:r w:rsidRPr="00E13DBE">
        <w:t>̆.</w:t>
      </w:r>
    </w:p>
    <w:p w14:paraId="19312348" w14:textId="77777777" w:rsidR="00182372" w:rsidRPr="00E13DBE" w:rsidRDefault="00182372" w:rsidP="00E13DBE">
      <w:pPr>
        <w:ind w:firstLine="567"/>
        <w:jc w:val="both"/>
      </w:pPr>
    </w:p>
    <w:p w14:paraId="0D234B7D" w14:textId="69AB33A5" w:rsidR="00182372" w:rsidRPr="00F529C5" w:rsidRDefault="00182372" w:rsidP="00E13DBE">
      <w:pPr>
        <w:ind w:firstLine="567"/>
        <w:jc w:val="both"/>
        <w:rPr>
          <w:b/>
          <w:bCs/>
        </w:rPr>
      </w:pPr>
      <w:r w:rsidRPr="00E13DBE">
        <w:rPr>
          <w:b/>
          <w:bCs/>
          <w:lang w:val="en-US"/>
        </w:rPr>
        <w:t>G</w:t>
      </w:r>
      <w:r w:rsidRPr="00F529C5">
        <w:rPr>
          <w:b/>
          <w:bCs/>
        </w:rPr>
        <w:t xml:space="preserve">.5 Обзор </w:t>
      </w:r>
      <w:r w:rsidR="00E13DBE">
        <w:rPr>
          <w:b/>
          <w:bCs/>
          <w:lang w:val="kk-KZ"/>
        </w:rPr>
        <w:t>оценки</w:t>
      </w:r>
      <w:r w:rsidRPr="00F529C5">
        <w:rPr>
          <w:b/>
          <w:bCs/>
        </w:rPr>
        <w:t xml:space="preserve"> дизайна</w:t>
      </w:r>
    </w:p>
    <w:p w14:paraId="1E13B515" w14:textId="77777777" w:rsidR="00182372" w:rsidRPr="00E13DBE" w:rsidRDefault="00182372" w:rsidP="00E13DBE">
      <w:pPr>
        <w:ind w:firstLine="567"/>
        <w:jc w:val="both"/>
      </w:pPr>
    </w:p>
    <w:p w14:paraId="006D609D" w14:textId="2E8448C5" w:rsidR="00182372" w:rsidRPr="00E1398F" w:rsidRDefault="00182372" w:rsidP="00E13DBE">
      <w:pPr>
        <w:ind w:firstLine="567"/>
        <w:jc w:val="both"/>
      </w:pPr>
      <w:r w:rsidRPr="00E13DBE">
        <w:t xml:space="preserve">Комитет рассмотрел оценку </w:t>
      </w:r>
      <w:proofErr w:type="spellStart"/>
      <w:r w:rsidRPr="00E13DBE">
        <w:t>дизайна</w:t>
      </w:r>
      <w:proofErr w:type="spellEnd"/>
      <w:r w:rsidRPr="00E13DBE">
        <w:t xml:space="preserve"> </w:t>
      </w:r>
      <w:proofErr w:type="spellStart"/>
      <w:r w:rsidRPr="00E13DBE">
        <w:t>соединителеи</w:t>
      </w:r>
      <w:proofErr w:type="spellEnd"/>
      <w:r w:rsidRPr="00E13DBE">
        <w:t xml:space="preserve">̆ E1 на основе результатов, представленных в </w:t>
      </w:r>
      <w:r w:rsidR="00F529C5">
        <w:t>настоящем</w:t>
      </w:r>
      <w:r w:rsidRPr="00E13DBE">
        <w:t xml:space="preserve"> </w:t>
      </w:r>
      <w:r w:rsidR="00F529C5" w:rsidRPr="00E13DBE">
        <w:t>приложении</w:t>
      </w:r>
      <w:r w:rsidRPr="00E13DBE">
        <w:t xml:space="preserve">. ISO 80369-1:2010, </w:t>
      </w:r>
      <w:r w:rsidR="00F529C5">
        <w:t>раздел</w:t>
      </w:r>
      <w:r w:rsidRPr="00E13DBE">
        <w:t xml:space="preserve"> 7 содержит требования к соединителю, </w:t>
      </w:r>
      <w:proofErr w:type="spellStart"/>
      <w:r w:rsidRPr="00E13DBE">
        <w:t>которыи</w:t>
      </w:r>
      <w:proofErr w:type="spellEnd"/>
      <w:r w:rsidRPr="00E13DBE">
        <w:t xml:space="preserve">̆ должен быть включен в качестве одного из </w:t>
      </w:r>
      <w:proofErr w:type="spellStart"/>
      <w:r w:rsidRPr="00E13DBE">
        <w:t>соединителеи</w:t>
      </w:r>
      <w:proofErr w:type="spellEnd"/>
      <w:r w:rsidRPr="00E13DBE">
        <w:t xml:space="preserve">̆, указанных в ISO 80369-1:2010, </w:t>
      </w:r>
      <w:r w:rsidR="00F529C5">
        <w:t xml:space="preserve">раздел </w:t>
      </w:r>
      <w:r w:rsidRPr="00E13DBE">
        <w:t xml:space="preserve">5. Успешное выполнение требований требует комбинации материала, </w:t>
      </w:r>
      <w:proofErr w:type="spellStart"/>
      <w:r w:rsidRPr="00E13DBE">
        <w:t>которыи</w:t>
      </w:r>
      <w:proofErr w:type="spellEnd"/>
      <w:r w:rsidRPr="00E13DBE">
        <w:t xml:space="preserve">̆ является приемлемо жестким, с </w:t>
      </w:r>
      <w:proofErr w:type="spellStart"/>
      <w:r w:rsidRPr="00E13DBE">
        <w:t>дизайном</w:t>
      </w:r>
      <w:proofErr w:type="spellEnd"/>
      <w:r w:rsidRPr="00E13DBE">
        <w:t xml:space="preserve">, указанным в </w:t>
      </w:r>
      <w:r w:rsidR="00F529C5" w:rsidRPr="00E13DBE">
        <w:t xml:space="preserve">приложении </w:t>
      </w:r>
      <w:r w:rsidRPr="00E13DBE">
        <w:t>B.</w:t>
      </w:r>
    </w:p>
    <w:p w14:paraId="1073F21A" w14:textId="44F96429" w:rsidR="00182372" w:rsidRPr="00182372" w:rsidRDefault="00182372" w:rsidP="00E13DBE">
      <w:pPr>
        <w:ind w:firstLine="567"/>
        <w:jc w:val="both"/>
      </w:pPr>
      <w:r w:rsidRPr="00E13DBE">
        <w:lastRenderedPageBreak/>
        <w:t xml:space="preserve">Вкратце, обзор </w:t>
      </w:r>
      <w:proofErr w:type="spellStart"/>
      <w:r w:rsidRPr="00E13DBE">
        <w:t>дизайна</w:t>
      </w:r>
      <w:proofErr w:type="spellEnd"/>
      <w:r w:rsidRPr="00E13DBE">
        <w:t xml:space="preserve"> заключает, что существует </w:t>
      </w:r>
      <w:proofErr w:type="spellStart"/>
      <w:r w:rsidRPr="00E13DBE">
        <w:t>значительныи</w:t>
      </w:r>
      <w:proofErr w:type="spellEnd"/>
      <w:r w:rsidRPr="00E13DBE">
        <w:t xml:space="preserve">̆ </w:t>
      </w:r>
      <w:proofErr w:type="spellStart"/>
      <w:r w:rsidRPr="00E13DBE">
        <w:t>объективныи</w:t>
      </w:r>
      <w:proofErr w:type="spellEnd"/>
      <w:r w:rsidRPr="00E13DBE">
        <w:t xml:space="preserve">̆ </w:t>
      </w:r>
      <w:proofErr w:type="spellStart"/>
      <w:r w:rsidRPr="00E13DBE">
        <w:t>инженерныи</w:t>
      </w:r>
      <w:proofErr w:type="spellEnd"/>
      <w:r w:rsidRPr="00E13DBE">
        <w:t xml:space="preserve">̆, </w:t>
      </w:r>
      <w:proofErr w:type="spellStart"/>
      <w:r w:rsidRPr="00E13DBE">
        <w:t>техническии</w:t>
      </w:r>
      <w:proofErr w:type="spellEnd"/>
      <w:r w:rsidRPr="00E13DBE">
        <w:t xml:space="preserve">̆ и </w:t>
      </w:r>
      <w:proofErr w:type="spellStart"/>
      <w:r w:rsidRPr="00E13DBE">
        <w:t>симулированныи</w:t>
      </w:r>
      <w:proofErr w:type="spellEnd"/>
      <w:r w:rsidRPr="00E13DBE">
        <w:t xml:space="preserve">̆ </w:t>
      </w:r>
      <w:proofErr w:type="spellStart"/>
      <w:r w:rsidRPr="00E13DBE">
        <w:t>клиническии</w:t>
      </w:r>
      <w:proofErr w:type="spellEnd"/>
      <w:r w:rsidRPr="00E13DBE">
        <w:t xml:space="preserve">̆ опыт, </w:t>
      </w:r>
      <w:proofErr w:type="spellStart"/>
      <w:r w:rsidRPr="00E13DBE">
        <w:t>поддерживающии</w:t>
      </w:r>
      <w:proofErr w:type="spellEnd"/>
      <w:r w:rsidRPr="00E13DBE">
        <w:t xml:space="preserve">̆ использование соединителя E1 для предназначенного </w:t>
      </w:r>
      <w:proofErr w:type="spellStart"/>
      <w:r w:rsidRPr="00E13DBE">
        <w:t>энтерального</w:t>
      </w:r>
      <w:proofErr w:type="spellEnd"/>
      <w:r w:rsidRPr="00E13DBE">
        <w:t xml:space="preserve"> применения.</w:t>
      </w:r>
    </w:p>
    <w:p w14:paraId="26C8F096" w14:textId="77777777" w:rsidR="00816BEA" w:rsidRDefault="00816BEA" w:rsidP="0060704C">
      <w:pPr>
        <w:ind w:firstLine="567"/>
      </w:pPr>
    </w:p>
    <w:p w14:paraId="0F78C3CA" w14:textId="77777777" w:rsidR="00816BEA" w:rsidRDefault="00816BEA" w:rsidP="0060704C">
      <w:pPr>
        <w:ind w:firstLine="567"/>
      </w:pPr>
    </w:p>
    <w:p w14:paraId="28CEB527" w14:textId="77777777" w:rsidR="00816BEA" w:rsidRDefault="00816BEA" w:rsidP="0060704C">
      <w:pPr>
        <w:ind w:firstLine="567"/>
      </w:pPr>
    </w:p>
    <w:p w14:paraId="63BBB8BD" w14:textId="77777777" w:rsidR="00816BEA" w:rsidRDefault="00816BEA" w:rsidP="0060704C">
      <w:pPr>
        <w:ind w:firstLine="567"/>
      </w:pPr>
    </w:p>
    <w:p w14:paraId="467EAA24" w14:textId="77777777" w:rsidR="00816BEA" w:rsidRDefault="00816BEA" w:rsidP="0060704C">
      <w:pPr>
        <w:ind w:firstLine="567"/>
      </w:pPr>
    </w:p>
    <w:p w14:paraId="596A23FF" w14:textId="77777777" w:rsidR="00816BEA" w:rsidRDefault="00816BEA" w:rsidP="0060704C">
      <w:pPr>
        <w:ind w:firstLine="567"/>
      </w:pPr>
    </w:p>
    <w:p w14:paraId="42D01019" w14:textId="77777777" w:rsidR="00816BEA" w:rsidRDefault="00816BEA" w:rsidP="0060704C">
      <w:pPr>
        <w:ind w:firstLine="567"/>
      </w:pPr>
    </w:p>
    <w:p w14:paraId="684193EA" w14:textId="77777777" w:rsidR="00816BEA" w:rsidRDefault="00816BEA" w:rsidP="0060704C">
      <w:pPr>
        <w:ind w:firstLine="567"/>
      </w:pPr>
    </w:p>
    <w:p w14:paraId="0AD61DB0" w14:textId="77777777" w:rsidR="00816BEA" w:rsidRDefault="00816BEA" w:rsidP="0060704C">
      <w:pPr>
        <w:ind w:firstLine="567"/>
      </w:pPr>
    </w:p>
    <w:p w14:paraId="7E8975F6" w14:textId="77777777" w:rsidR="00816BEA" w:rsidRDefault="00816BEA" w:rsidP="0060704C">
      <w:pPr>
        <w:ind w:firstLine="567"/>
      </w:pPr>
    </w:p>
    <w:p w14:paraId="007ED9B1" w14:textId="77777777" w:rsidR="00816BEA" w:rsidRDefault="00816BEA" w:rsidP="0060704C">
      <w:pPr>
        <w:ind w:firstLine="567"/>
      </w:pPr>
    </w:p>
    <w:p w14:paraId="3DE1209E" w14:textId="77777777" w:rsidR="00816BEA" w:rsidRDefault="00816BEA" w:rsidP="0060704C">
      <w:pPr>
        <w:ind w:firstLine="567"/>
      </w:pPr>
    </w:p>
    <w:p w14:paraId="0F1EA16B" w14:textId="77777777" w:rsidR="00816BEA" w:rsidRDefault="00816BEA" w:rsidP="0060704C">
      <w:pPr>
        <w:ind w:firstLine="567"/>
      </w:pPr>
    </w:p>
    <w:p w14:paraId="54C05878" w14:textId="77777777" w:rsidR="00816BEA" w:rsidRDefault="00816BEA" w:rsidP="0060704C">
      <w:pPr>
        <w:ind w:firstLine="567"/>
      </w:pPr>
    </w:p>
    <w:p w14:paraId="3D3539BC" w14:textId="77777777" w:rsidR="00816BEA" w:rsidRDefault="00816BEA" w:rsidP="0060704C">
      <w:pPr>
        <w:ind w:firstLine="567"/>
      </w:pPr>
    </w:p>
    <w:p w14:paraId="72B5E89F" w14:textId="77777777" w:rsidR="00816BEA" w:rsidRDefault="00816BEA" w:rsidP="0060704C">
      <w:pPr>
        <w:ind w:firstLine="567"/>
      </w:pPr>
    </w:p>
    <w:p w14:paraId="64785F0B" w14:textId="77777777" w:rsidR="00816BEA" w:rsidRDefault="00816BEA" w:rsidP="0060704C">
      <w:pPr>
        <w:ind w:firstLine="567"/>
      </w:pPr>
    </w:p>
    <w:p w14:paraId="3BB951D5" w14:textId="77777777" w:rsidR="00816BEA" w:rsidRDefault="00816BEA" w:rsidP="0060704C">
      <w:pPr>
        <w:ind w:firstLine="567"/>
      </w:pPr>
    </w:p>
    <w:p w14:paraId="42ADEDFC" w14:textId="77777777" w:rsidR="00816BEA" w:rsidRDefault="00816BEA" w:rsidP="0060704C">
      <w:pPr>
        <w:ind w:firstLine="567"/>
      </w:pPr>
    </w:p>
    <w:p w14:paraId="3E9FB7A0" w14:textId="77777777" w:rsidR="00356CD1" w:rsidRDefault="00356CD1" w:rsidP="00356CD1">
      <w:pPr>
        <w:ind w:firstLine="567"/>
        <w:jc w:val="both"/>
      </w:pPr>
    </w:p>
    <w:p w14:paraId="0D800A3E" w14:textId="77777777" w:rsidR="00356CD1" w:rsidRDefault="00356CD1" w:rsidP="00356CD1">
      <w:pPr>
        <w:ind w:firstLine="567"/>
        <w:jc w:val="both"/>
      </w:pPr>
    </w:p>
    <w:p w14:paraId="4CC79040" w14:textId="77777777" w:rsidR="00356CD1" w:rsidRDefault="00356CD1" w:rsidP="00356CD1">
      <w:pPr>
        <w:ind w:firstLine="567"/>
        <w:jc w:val="both"/>
      </w:pPr>
    </w:p>
    <w:p w14:paraId="124216BB" w14:textId="7306BFD4" w:rsidR="00B33B95" w:rsidRPr="00B33B95" w:rsidRDefault="00B33B95" w:rsidP="00B33B95">
      <w:pPr>
        <w:pStyle w:val="10"/>
        <w:pageBreakBefore/>
        <w:spacing w:before="0" w:after="0"/>
        <w:ind w:firstLine="0"/>
        <w:jc w:val="center"/>
        <w:rPr>
          <w:sz w:val="24"/>
          <w:szCs w:val="24"/>
          <w:lang w:val="kk-KZ"/>
        </w:rPr>
      </w:pPr>
      <w:bookmarkStart w:id="40" w:name="_Toc145444940"/>
      <w:r w:rsidRPr="00ED2C17">
        <w:rPr>
          <w:sz w:val="24"/>
          <w:szCs w:val="24"/>
        </w:rPr>
        <w:lastRenderedPageBreak/>
        <w:t>Приложение</w:t>
      </w:r>
      <w:r w:rsidRPr="00366D34">
        <w:rPr>
          <w:sz w:val="24"/>
          <w:szCs w:val="24"/>
        </w:rPr>
        <w:t xml:space="preserve"> </w:t>
      </w:r>
      <w:r>
        <w:rPr>
          <w:sz w:val="24"/>
          <w:szCs w:val="24"/>
          <w:lang w:val="kk-KZ"/>
        </w:rPr>
        <w:t>Н</w:t>
      </w:r>
      <w:bookmarkEnd w:id="40"/>
    </w:p>
    <w:p w14:paraId="0C6EAF2C" w14:textId="77777777" w:rsidR="00B33B95" w:rsidRPr="00ED2C17" w:rsidRDefault="00B33B95" w:rsidP="00B33B95">
      <w:pPr>
        <w:keepNext/>
        <w:jc w:val="center"/>
        <w:rPr>
          <w:i/>
        </w:rPr>
      </w:pPr>
      <w:r w:rsidRPr="00ED2C17">
        <w:rPr>
          <w:i/>
        </w:rPr>
        <w:t>(</w:t>
      </w:r>
      <w:r>
        <w:rPr>
          <w:i/>
        </w:rPr>
        <w:t>информационное</w:t>
      </w:r>
      <w:r w:rsidRPr="00ED2C17">
        <w:rPr>
          <w:i/>
        </w:rPr>
        <w:t>)</w:t>
      </w:r>
    </w:p>
    <w:p w14:paraId="0D42D70C" w14:textId="77777777" w:rsidR="00B33B95" w:rsidRDefault="00B33B95" w:rsidP="00B33B95">
      <w:pPr>
        <w:ind w:firstLine="567"/>
        <w:jc w:val="center"/>
        <w:rPr>
          <w:b/>
          <w:bCs/>
        </w:rPr>
      </w:pPr>
    </w:p>
    <w:p w14:paraId="0D6F1FA1" w14:textId="77777777" w:rsidR="00B33B95" w:rsidRPr="00AA2AD0" w:rsidRDefault="00B33B95" w:rsidP="00B33B95">
      <w:pPr>
        <w:ind w:firstLine="567"/>
        <w:jc w:val="center"/>
        <w:rPr>
          <w:b/>
          <w:bCs/>
        </w:rPr>
      </w:pPr>
      <w:r w:rsidRPr="00AA2AD0">
        <w:rPr>
          <w:b/>
          <w:bCs/>
        </w:rPr>
        <w:t>Примечание к основным принципам</w:t>
      </w:r>
    </w:p>
    <w:p w14:paraId="7B1D29FE" w14:textId="77777777" w:rsidR="00B33B95" w:rsidRPr="00B33B95" w:rsidRDefault="00B33B95" w:rsidP="00B33B95">
      <w:pPr>
        <w:ind w:firstLine="567"/>
        <w:jc w:val="both"/>
      </w:pPr>
    </w:p>
    <w:p w14:paraId="28E0F28E" w14:textId="5335B50B" w:rsidR="00B33B95" w:rsidRPr="00E1398F" w:rsidRDefault="00B33B95" w:rsidP="00B33B95">
      <w:pPr>
        <w:ind w:firstLine="567"/>
        <w:jc w:val="both"/>
      </w:pPr>
      <w:r>
        <w:t>Настоящий стандарт</w:t>
      </w:r>
      <w:r w:rsidRPr="00B33B95">
        <w:t xml:space="preserve"> был подготовлен для поддержки основных принципов безопасности и производительности </w:t>
      </w:r>
      <w:proofErr w:type="spellStart"/>
      <w:r w:rsidRPr="00B33B95">
        <w:t>соединителеи</w:t>
      </w:r>
      <w:proofErr w:type="spellEnd"/>
      <w:r w:rsidRPr="00B33B95">
        <w:t xml:space="preserve">̆ малого диаметра, предназначенных для использования в </w:t>
      </w:r>
      <w:proofErr w:type="spellStart"/>
      <w:r w:rsidRPr="00B33B95">
        <w:t>энтеральных</w:t>
      </w:r>
      <w:proofErr w:type="spellEnd"/>
      <w:r w:rsidRPr="00B33B95">
        <w:t xml:space="preserve"> соединителях для медицинских </w:t>
      </w:r>
      <w:proofErr w:type="spellStart"/>
      <w:r w:rsidRPr="00B33B95">
        <w:t>устрои</w:t>
      </w:r>
      <w:proofErr w:type="spellEnd"/>
      <w:r w:rsidRPr="00B33B95">
        <w:t xml:space="preserve">̆ </w:t>
      </w:r>
      <w:proofErr w:type="spellStart"/>
      <w:r w:rsidRPr="00B33B95">
        <w:t>ств</w:t>
      </w:r>
      <w:proofErr w:type="spellEnd"/>
      <w:r w:rsidRPr="00B33B95">
        <w:t xml:space="preserve"> и аксессуаров в соответствии с ISO/TR 16142. </w:t>
      </w:r>
      <w:r>
        <w:t>Настоящий стандарт</w:t>
      </w:r>
      <w:r w:rsidRPr="00B33B95">
        <w:t xml:space="preserve"> предназначен для использования в целях оценки соответствия.</w:t>
      </w:r>
    </w:p>
    <w:p w14:paraId="58C60009" w14:textId="14F1644D" w:rsidR="00B33B95" w:rsidRPr="00E1398F" w:rsidRDefault="00B33B95" w:rsidP="00B33B95">
      <w:pPr>
        <w:ind w:firstLine="567"/>
        <w:jc w:val="both"/>
      </w:pPr>
      <w:r w:rsidRPr="00B33B95">
        <w:t xml:space="preserve">Соответствие </w:t>
      </w:r>
      <w:r>
        <w:t>настоящего стандарта</w:t>
      </w:r>
      <w:r w:rsidRPr="00B33B95">
        <w:t xml:space="preserve"> является одним из способов демонстрации соответствия конкретным основным принципам ISO/TR 16142. Возможны и другие способы. Таблица H.1 сопоставляет статьи и подстатьи </w:t>
      </w:r>
      <w:r w:rsidR="002A0318">
        <w:t>настоящего стандарта</w:t>
      </w:r>
      <w:r w:rsidRPr="00B33B95">
        <w:t xml:space="preserve"> с основными принципами ISO/TR 16142.</w:t>
      </w:r>
    </w:p>
    <w:p w14:paraId="3EFC39ED" w14:textId="77777777" w:rsidR="00B33B95" w:rsidRPr="00E1398F" w:rsidRDefault="00B33B95" w:rsidP="00B33B95">
      <w:pPr>
        <w:ind w:firstLine="567"/>
        <w:jc w:val="both"/>
      </w:pPr>
    </w:p>
    <w:p w14:paraId="0E0AFAE9" w14:textId="77777777" w:rsidR="002A0318" w:rsidRPr="002A0318" w:rsidRDefault="002A0318" w:rsidP="002A0318">
      <w:pPr>
        <w:ind w:firstLine="567"/>
        <w:jc w:val="center"/>
        <w:rPr>
          <w:b/>
          <w:bCs/>
        </w:rPr>
      </w:pPr>
      <w:r w:rsidRPr="002A0318">
        <w:rPr>
          <w:b/>
          <w:bCs/>
        </w:rPr>
        <w:t>Таблица H.1 – Соответствие между этой частью ISO 80369 и основными принципами</w:t>
      </w:r>
    </w:p>
    <w:p w14:paraId="56487344" w14:textId="77777777" w:rsidR="002A0318" w:rsidRDefault="002A0318" w:rsidP="002A0318"/>
    <w:tbl>
      <w:tblPr>
        <w:tblStyle w:val="TableNormal"/>
        <w:tblW w:w="5000" w:type="pct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ook w:val="01E0" w:firstRow="1" w:lastRow="1" w:firstColumn="1" w:lastColumn="1" w:noHBand="0" w:noVBand="0"/>
      </w:tblPr>
      <w:tblGrid>
        <w:gridCol w:w="3061"/>
        <w:gridCol w:w="3411"/>
        <w:gridCol w:w="2892"/>
      </w:tblGrid>
      <w:tr w:rsidR="002A0318" w:rsidRPr="002A0318" w14:paraId="659B7FC6" w14:textId="77777777" w:rsidTr="00851EF2">
        <w:trPr>
          <w:trHeight w:val="513"/>
          <w:jc w:val="center"/>
        </w:trPr>
        <w:tc>
          <w:tcPr>
            <w:tcW w:w="1634" w:type="pct"/>
            <w:tcBorders>
              <w:bottom w:val="double" w:sz="4" w:space="0" w:color="auto"/>
            </w:tcBorders>
            <w:vAlign w:val="center"/>
          </w:tcPr>
          <w:p w14:paraId="347AE181" w14:textId="77777777" w:rsidR="002A0318" w:rsidRPr="002A0318" w:rsidRDefault="002A0318" w:rsidP="00851EF2">
            <w:pPr>
              <w:pStyle w:val="TableParagraph"/>
              <w:spacing w:before="0"/>
              <w:ind w:left="701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Основные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31F20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принципы</w:t>
            </w:r>
            <w:proofErr w:type="spellEnd"/>
          </w:p>
          <w:p w14:paraId="6929D79F" w14:textId="77777777" w:rsidR="002A0318" w:rsidRPr="002A0318" w:rsidRDefault="002A0318" w:rsidP="00851EF2">
            <w:pPr>
              <w:pStyle w:val="TableParagraph"/>
              <w:spacing w:before="0"/>
              <w:ind w:left="690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pacing w:val="-8"/>
                <w:sz w:val="24"/>
                <w:szCs w:val="24"/>
              </w:rPr>
              <w:t>ISO/TR</w:t>
            </w:r>
            <w:r w:rsidRPr="002A0318">
              <w:rPr>
                <w:rFonts w:ascii="Times New Roman" w:hAnsi="Times New Roman" w:cs="Times New Roman"/>
                <w:bCs/>
                <w:color w:val="231F20"/>
                <w:spacing w:val="-24"/>
                <w:sz w:val="24"/>
                <w:szCs w:val="24"/>
              </w:rPr>
              <w:t xml:space="preserve"> </w:t>
            </w:r>
            <w:r w:rsidRPr="002A0318">
              <w:rPr>
                <w:rFonts w:ascii="Times New Roman" w:hAnsi="Times New Roman" w:cs="Times New Roman"/>
                <w:bCs/>
                <w:color w:val="231F20"/>
                <w:spacing w:val="-7"/>
                <w:sz w:val="24"/>
                <w:szCs w:val="24"/>
              </w:rPr>
              <w:t>16142:2006</w:t>
            </w:r>
          </w:p>
        </w:tc>
        <w:tc>
          <w:tcPr>
            <w:tcW w:w="1821" w:type="pct"/>
            <w:tcBorders>
              <w:bottom w:val="double" w:sz="4" w:space="0" w:color="auto"/>
            </w:tcBorders>
            <w:vAlign w:val="center"/>
          </w:tcPr>
          <w:p w14:paraId="0541CCBA" w14:textId="77777777" w:rsidR="002A0318" w:rsidRPr="002A0318" w:rsidRDefault="002A0318" w:rsidP="00851EF2">
            <w:pPr>
              <w:pStyle w:val="TableParagraph"/>
              <w:spacing w:before="0"/>
              <w:ind w:left="141" w:firstLine="31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ru-RU"/>
              </w:rPr>
              <w:t>Соответствующие пункты/</w:t>
            </w:r>
            <w:r w:rsidRPr="002A0318">
              <w:rPr>
                <w:rFonts w:ascii="Times New Roman" w:hAnsi="Times New Roman" w:cs="Times New Roman"/>
                <w:bCs/>
                <w:color w:val="231F20"/>
                <w:spacing w:val="1"/>
                <w:sz w:val="24"/>
                <w:szCs w:val="24"/>
                <w:lang w:val="ru-RU"/>
              </w:rPr>
              <w:t xml:space="preserve"> </w:t>
            </w: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ru-RU"/>
              </w:rPr>
              <w:t>подпункты</w:t>
            </w:r>
            <w:r w:rsidRPr="002A0318">
              <w:rPr>
                <w:rFonts w:ascii="Times New Roman" w:hAnsi="Times New Roman" w:cs="Times New Roman"/>
                <w:bCs/>
                <w:color w:val="231F20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ru-RU"/>
              </w:rPr>
              <w:t>настоящего стандарта</w:t>
            </w:r>
          </w:p>
        </w:tc>
        <w:tc>
          <w:tcPr>
            <w:tcW w:w="1544" w:type="pct"/>
            <w:tcBorders>
              <w:bottom w:val="double" w:sz="4" w:space="0" w:color="auto"/>
            </w:tcBorders>
            <w:vAlign w:val="center"/>
          </w:tcPr>
          <w:p w14:paraId="4857A681" w14:textId="77777777" w:rsidR="002A0318" w:rsidRPr="002A0318" w:rsidRDefault="002A0318" w:rsidP="00851EF2">
            <w:pPr>
              <w:pStyle w:val="TableParagraph"/>
              <w:spacing w:before="0"/>
              <w:ind w:left="4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Уточняющие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31F20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примечания</w:t>
            </w:r>
            <w:proofErr w:type="spellEnd"/>
          </w:p>
        </w:tc>
      </w:tr>
      <w:tr w:rsidR="002A0318" w:rsidRPr="002A0318" w14:paraId="03B407C9" w14:textId="77777777" w:rsidTr="00851EF2">
        <w:trPr>
          <w:trHeight w:val="293"/>
          <w:jc w:val="center"/>
        </w:trPr>
        <w:tc>
          <w:tcPr>
            <w:tcW w:w="1634" w:type="pct"/>
            <w:tcBorders>
              <w:top w:val="double" w:sz="4" w:space="0" w:color="auto"/>
            </w:tcBorders>
            <w:vAlign w:val="center"/>
          </w:tcPr>
          <w:p w14:paraId="1981B1C3" w14:textId="77777777" w:rsidR="002A0318" w:rsidRPr="002A0318" w:rsidRDefault="002A0318" w:rsidP="00851EF2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A.1</w:t>
            </w:r>
          </w:p>
        </w:tc>
        <w:tc>
          <w:tcPr>
            <w:tcW w:w="1821" w:type="pct"/>
            <w:tcBorders>
              <w:top w:val="double" w:sz="4" w:space="0" w:color="auto"/>
            </w:tcBorders>
            <w:vAlign w:val="center"/>
          </w:tcPr>
          <w:p w14:paraId="1F8D4FB9" w14:textId="77777777" w:rsidR="002A0318" w:rsidRPr="002A0318" w:rsidRDefault="002A0318" w:rsidP="00851EF2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– </w:t>
            </w:r>
          </w:p>
        </w:tc>
        <w:tc>
          <w:tcPr>
            <w:tcW w:w="1544" w:type="pct"/>
            <w:tcBorders>
              <w:top w:val="double" w:sz="4" w:space="0" w:color="auto"/>
            </w:tcBorders>
            <w:vAlign w:val="center"/>
          </w:tcPr>
          <w:p w14:paraId="0B38236F" w14:textId="77777777" w:rsidR="002A0318" w:rsidRPr="002A0318" w:rsidRDefault="002A0318" w:rsidP="00851EF2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Не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применимо</w:t>
            </w:r>
            <w:proofErr w:type="spellEnd"/>
          </w:p>
        </w:tc>
      </w:tr>
      <w:tr w:rsidR="002A0318" w:rsidRPr="002A0318" w14:paraId="1380DF57" w14:textId="77777777" w:rsidTr="00851EF2">
        <w:trPr>
          <w:trHeight w:val="293"/>
          <w:jc w:val="center"/>
        </w:trPr>
        <w:tc>
          <w:tcPr>
            <w:tcW w:w="1634" w:type="pct"/>
            <w:vAlign w:val="center"/>
          </w:tcPr>
          <w:p w14:paraId="2C9B4ED0" w14:textId="77777777" w:rsidR="002A0318" w:rsidRPr="002A0318" w:rsidRDefault="002A0318" w:rsidP="00851EF2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A.2</w:t>
            </w:r>
          </w:p>
        </w:tc>
        <w:tc>
          <w:tcPr>
            <w:tcW w:w="1821" w:type="pct"/>
          </w:tcPr>
          <w:p w14:paraId="5D2B3C28" w14:textId="77777777" w:rsidR="002A0318" w:rsidRPr="002A0318" w:rsidRDefault="002A0318" w:rsidP="00851EF2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777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– </w:t>
            </w:r>
          </w:p>
        </w:tc>
        <w:tc>
          <w:tcPr>
            <w:tcW w:w="1544" w:type="pct"/>
            <w:vAlign w:val="center"/>
          </w:tcPr>
          <w:p w14:paraId="5EAFA604" w14:textId="77777777" w:rsidR="002A0318" w:rsidRPr="002A0318" w:rsidRDefault="002A0318" w:rsidP="00851EF2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Не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применимо</w:t>
            </w:r>
            <w:proofErr w:type="spellEnd"/>
          </w:p>
        </w:tc>
      </w:tr>
      <w:tr w:rsidR="002A0318" w:rsidRPr="002A0318" w14:paraId="1308A4E6" w14:textId="77777777" w:rsidTr="00851EF2">
        <w:trPr>
          <w:trHeight w:val="293"/>
          <w:jc w:val="center"/>
        </w:trPr>
        <w:tc>
          <w:tcPr>
            <w:tcW w:w="1634" w:type="pct"/>
            <w:vAlign w:val="center"/>
          </w:tcPr>
          <w:p w14:paraId="5204D80F" w14:textId="77777777" w:rsidR="002A0318" w:rsidRPr="002A0318" w:rsidRDefault="002A0318" w:rsidP="00851EF2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A.3</w:t>
            </w:r>
          </w:p>
        </w:tc>
        <w:tc>
          <w:tcPr>
            <w:tcW w:w="1821" w:type="pct"/>
          </w:tcPr>
          <w:p w14:paraId="1EE18DEB" w14:textId="77777777" w:rsidR="002A0318" w:rsidRPr="002A0318" w:rsidRDefault="002A0318" w:rsidP="00851EF2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777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– </w:t>
            </w:r>
          </w:p>
        </w:tc>
        <w:tc>
          <w:tcPr>
            <w:tcW w:w="1544" w:type="pct"/>
            <w:vAlign w:val="center"/>
          </w:tcPr>
          <w:p w14:paraId="4E0E3B60" w14:textId="77777777" w:rsidR="002A0318" w:rsidRPr="002A0318" w:rsidRDefault="002A0318" w:rsidP="00851EF2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Не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применимо</w:t>
            </w:r>
            <w:proofErr w:type="spellEnd"/>
          </w:p>
        </w:tc>
      </w:tr>
      <w:tr w:rsidR="002A0318" w:rsidRPr="002A0318" w14:paraId="46B29185" w14:textId="77777777" w:rsidTr="00851EF2">
        <w:trPr>
          <w:trHeight w:val="293"/>
          <w:jc w:val="center"/>
        </w:trPr>
        <w:tc>
          <w:tcPr>
            <w:tcW w:w="1634" w:type="pct"/>
            <w:vAlign w:val="center"/>
          </w:tcPr>
          <w:p w14:paraId="4DAAC8EC" w14:textId="77777777" w:rsidR="002A0318" w:rsidRPr="002A0318" w:rsidRDefault="002A0318" w:rsidP="00851EF2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A.4</w:t>
            </w:r>
          </w:p>
        </w:tc>
        <w:tc>
          <w:tcPr>
            <w:tcW w:w="1821" w:type="pct"/>
          </w:tcPr>
          <w:p w14:paraId="2BEAD682" w14:textId="77777777" w:rsidR="002A0318" w:rsidRPr="002A0318" w:rsidRDefault="002A0318" w:rsidP="00851EF2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777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– </w:t>
            </w:r>
          </w:p>
        </w:tc>
        <w:tc>
          <w:tcPr>
            <w:tcW w:w="1544" w:type="pct"/>
            <w:vAlign w:val="center"/>
          </w:tcPr>
          <w:p w14:paraId="6B340BB8" w14:textId="77777777" w:rsidR="002A0318" w:rsidRPr="002A0318" w:rsidRDefault="002A0318" w:rsidP="00851EF2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Не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применимо</w:t>
            </w:r>
            <w:proofErr w:type="spellEnd"/>
          </w:p>
        </w:tc>
      </w:tr>
      <w:tr w:rsidR="002A0318" w:rsidRPr="002A0318" w14:paraId="69FA7AE9" w14:textId="77777777" w:rsidTr="00851EF2">
        <w:trPr>
          <w:trHeight w:val="293"/>
          <w:jc w:val="center"/>
        </w:trPr>
        <w:tc>
          <w:tcPr>
            <w:tcW w:w="1634" w:type="pct"/>
            <w:vAlign w:val="center"/>
          </w:tcPr>
          <w:p w14:paraId="4B8588F0" w14:textId="77777777" w:rsidR="002A0318" w:rsidRPr="002A0318" w:rsidRDefault="002A0318" w:rsidP="00851EF2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A.5</w:t>
            </w:r>
          </w:p>
        </w:tc>
        <w:tc>
          <w:tcPr>
            <w:tcW w:w="1821" w:type="pct"/>
          </w:tcPr>
          <w:p w14:paraId="5CE32F0F" w14:textId="77777777" w:rsidR="002A0318" w:rsidRPr="002A0318" w:rsidRDefault="002A0318" w:rsidP="00851EF2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777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– </w:t>
            </w:r>
          </w:p>
        </w:tc>
        <w:tc>
          <w:tcPr>
            <w:tcW w:w="1544" w:type="pct"/>
            <w:vAlign w:val="center"/>
          </w:tcPr>
          <w:p w14:paraId="1291446B" w14:textId="77777777" w:rsidR="002A0318" w:rsidRPr="002A0318" w:rsidRDefault="002A0318" w:rsidP="00851EF2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Не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применимо</w:t>
            </w:r>
            <w:proofErr w:type="spellEnd"/>
          </w:p>
        </w:tc>
      </w:tr>
      <w:tr w:rsidR="002A0318" w:rsidRPr="002A0318" w14:paraId="1F347564" w14:textId="77777777" w:rsidTr="00851EF2">
        <w:trPr>
          <w:trHeight w:val="293"/>
          <w:jc w:val="center"/>
        </w:trPr>
        <w:tc>
          <w:tcPr>
            <w:tcW w:w="1634" w:type="pct"/>
            <w:vAlign w:val="center"/>
          </w:tcPr>
          <w:p w14:paraId="494A25C5" w14:textId="77777777" w:rsidR="002A0318" w:rsidRPr="002A0318" w:rsidRDefault="002A0318" w:rsidP="00851EF2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A.6</w:t>
            </w:r>
          </w:p>
        </w:tc>
        <w:tc>
          <w:tcPr>
            <w:tcW w:w="1821" w:type="pct"/>
          </w:tcPr>
          <w:p w14:paraId="3C97CA56" w14:textId="77777777" w:rsidR="002A0318" w:rsidRPr="002A0318" w:rsidRDefault="002A0318" w:rsidP="00851EF2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777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– </w:t>
            </w:r>
          </w:p>
        </w:tc>
        <w:tc>
          <w:tcPr>
            <w:tcW w:w="1544" w:type="pct"/>
            <w:vAlign w:val="center"/>
          </w:tcPr>
          <w:p w14:paraId="263A21EE" w14:textId="77777777" w:rsidR="002A0318" w:rsidRPr="002A0318" w:rsidRDefault="002A0318" w:rsidP="00851EF2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Не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применимо</w:t>
            </w:r>
            <w:proofErr w:type="spellEnd"/>
          </w:p>
        </w:tc>
      </w:tr>
      <w:tr w:rsidR="002A0318" w:rsidRPr="002A0318" w14:paraId="247215E5" w14:textId="77777777" w:rsidTr="00851EF2">
        <w:trPr>
          <w:trHeight w:val="293"/>
          <w:jc w:val="center"/>
        </w:trPr>
        <w:tc>
          <w:tcPr>
            <w:tcW w:w="1634" w:type="pct"/>
            <w:vAlign w:val="center"/>
          </w:tcPr>
          <w:p w14:paraId="3A882D35" w14:textId="77777777" w:rsidR="002A0318" w:rsidRPr="002A0318" w:rsidRDefault="002A0318" w:rsidP="00851EF2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A.7.1</w:t>
            </w:r>
          </w:p>
        </w:tc>
        <w:tc>
          <w:tcPr>
            <w:tcW w:w="1821" w:type="pct"/>
          </w:tcPr>
          <w:p w14:paraId="153B26B8" w14:textId="77777777" w:rsidR="002A0318" w:rsidRPr="002A0318" w:rsidRDefault="002A0318" w:rsidP="00851EF2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777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– </w:t>
            </w:r>
          </w:p>
        </w:tc>
        <w:tc>
          <w:tcPr>
            <w:tcW w:w="1544" w:type="pct"/>
            <w:vAlign w:val="center"/>
          </w:tcPr>
          <w:p w14:paraId="194919DE" w14:textId="77777777" w:rsidR="002A0318" w:rsidRPr="002A0318" w:rsidRDefault="002A0318" w:rsidP="00851EF2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Не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применимо</w:t>
            </w:r>
            <w:proofErr w:type="spellEnd"/>
          </w:p>
        </w:tc>
      </w:tr>
      <w:tr w:rsidR="002A0318" w:rsidRPr="002A0318" w14:paraId="003B5413" w14:textId="77777777" w:rsidTr="00851EF2">
        <w:trPr>
          <w:trHeight w:val="293"/>
          <w:jc w:val="center"/>
        </w:trPr>
        <w:tc>
          <w:tcPr>
            <w:tcW w:w="1634" w:type="pct"/>
            <w:vAlign w:val="center"/>
          </w:tcPr>
          <w:p w14:paraId="47BEA72A" w14:textId="77777777" w:rsidR="002A0318" w:rsidRPr="002A0318" w:rsidRDefault="002A0318" w:rsidP="00851EF2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A.7.2</w:t>
            </w:r>
          </w:p>
        </w:tc>
        <w:tc>
          <w:tcPr>
            <w:tcW w:w="1821" w:type="pct"/>
          </w:tcPr>
          <w:p w14:paraId="781FE034" w14:textId="77777777" w:rsidR="002A0318" w:rsidRPr="002A0318" w:rsidRDefault="002A0318" w:rsidP="00851EF2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777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– </w:t>
            </w:r>
          </w:p>
        </w:tc>
        <w:tc>
          <w:tcPr>
            <w:tcW w:w="1544" w:type="pct"/>
            <w:vAlign w:val="center"/>
          </w:tcPr>
          <w:p w14:paraId="79E924F2" w14:textId="77777777" w:rsidR="002A0318" w:rsidRPr="002A0318" w:rsidRDefault="002A0318" w:rsidP="00851EF2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Не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применимо</w:t>
            </w:r>
            <w:proofErr w:type="spellEnd"/>
          </w:p>
        </w:tc>
      </w:tr>
      <w:tr w:rsidR="002A0318" w:rsidRPr="002A0318" w14:paraId="33821AA3" w14:textId="77777777" w:rsidTr="00851EF2">
        <w:trPr>
          <w:trHeight w:val="293"/>
          <w:jc w:val="center"/>
        </w:trPr>
        <w:tc>
          <w:tcPr>
            <w:tcW w:w="1634" w:type="pct"/>
            <w:vAlign w:val="center"/>
          </w:tcPr>
          <w:p w14:paraId="7F150FA0" w14:textId="77777777" w:rsidR="002A0318" w:rsidRPr="002A0318" w:rsidRDefault="002A0318" w:rsidP="00851EF2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A.7.3</w:t>
            </w:r>
          </w:p>
        </w:tc>
        <w:tc>
          <w:tcPr>
            <w:tcW w:w="1821" w:type="pct"/>
          </w:tcPr>
          <w:p w14:paraId="66056C34" w14:textId="77777777" w:rsidR="002A0318" w:rsidRPr="002A0318" w:rsidRDefault="002A0318" w:rsidP="00851EF2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777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– </w:t>
            </w:r>
          </w:p>
        </w:tc>
        <w:tc>
          <w:tcPr>
            <w:tcW w:w="1544" w:type="pct"/>
            <w:vAlign w:val="center"/>
          </w:tcPr>
          <w:p w14:paraId="7914F183" w14:textId="77777777" w:rsidR="002A0318" w:rsidRPr="002A0318" w:rsidRDefault="002A0318" w:rsidP="00851EF2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Не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применимо</w:t>
            </w:r>
            <w:proofErr w:type="spellEnd"/>
          </w:p>
        </w:tc>
      </w:tr>
      <w:tr w:rsidR="002A0318" w:rsidRPr="002A0318" w14:paraId="64E68192" w14:textId="77777777" w:rsidTr="00851EF2">
        <w:trPr>
          <w:trHeight w:val="293"/>
          <w:jc w:val="center"/>
        </w:trPr>
        <w:tc>
          <w:tcPr>
            <w:tcW w:w="1634" w:type="pct"/>
            <w:vAlign w:val="center"/>
          </w:tcPr>
          <w:p w14:paraId="2144B65C" w14:textId="77777777" w:rsidR="002A0318" w:rsidRPr="002A0318" w:rsidRDefault="002A0318" w:rsidP="00851EF2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A.7.4</w:t>
            </w:r>
          </w:p>
        </w:tc>
        <w:tc>
          <w:tcPr>
            <w:tcW w:w="1821" w:type="pct"/>
          </w:tcPr>
          <w:p w14:paraId="6414A469" w14:textId="77777777" w:rsidR="002A0318" w:rsidRPr="002A0318" w:rsidRDefault="002A0318" w:rsidP="00851EF2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777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– </w:t>
            </w:r>
          </w:p>
        </w:tc>
        <w:tc>
          <w:tcPr>
            <w:tcW w:w="1544" w:type="pct"/>
            <w:vAlign w:val="center"/>
          </w:tcPr>
          <w:p w14:paraId="06F44ACE" w14:textId="77777777" w:rsidR="002A0318" w:rsidRPr="002A0318" w:rsidRDefault="002A0318" w:rsidP="00851EF2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Не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применимо</w:t>
            </w:r>
            <w:proofErr w:type="spellEnd"/>
          </w:p>
        </w:tc>
      </w:tr>
      <w:tr w:rsidR="002A0318" w:rsidRPr="002A0318" w14:paraId="00801C11" w14:textId="77777777" w:rsidTr="00851EF2">
        <w:trPr>
          <w:trHeight w:val="293"/>
          <w:jc w:val="center"/>
        </w:trPr>
        <w:tc>
          <w:tcPr>
            <w:tcW w:w="1634" w:type="pct"/>
            <w:vAlign w:val="center"/>
          </w:tcPr>
          <w:p w14:paraId="7A05BBD7" w14:textId="77777777" w:rsidR="002A0318" w:rsidRPr="002A0318" w:rsidRDefault="002A0318" w:rsidP="00851EF2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A.7.5</w:t>
            </w:r>
          </w:p>
        </w:tc>
        <w:tc>
          <w:tcPr>
            <w:tcW w:w="1821" w:type="pct"/>
            <w:vAlign w:val="center"/>
          </w:tcPr>
          <w:p w14:paraId="49042655" w14:textId="77777777" w:rsidR="002A0318" w:rsidRPr="002A0318" w:rsidRDefault="002A0318" w:rsidP="00851EF2">
            <w:pPr>
              <w:pStyle w:val="TableParagraph"/>
              <w:spacing w:before="0"/>
              <w:ind w:left="142" w:right="-56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Раздел 4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Раздел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5, Раздел 6</w:t>
            </w:r>
          </w:p>
        </w:tc>
        <w:tc>
          <w:tcPr>
            <w:tcW w:w="1544" w:type="pct"/>
          </w:tcPr>
          <w:p w14:paraId="3F3F7534" w14:textId="77777777" w:rsidR="002A0318" w:rsidRPr="002A0318" w:rsidRDefault="002A0318" w:rsidP="00851EF2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6F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–</w:t>
            </w:r>
          </w:p>
        </w:tc>
      </w:tr>
      <w:tr w:rsidR="002A0318" w:rsidRPr="002A0318" w14:paraId="5FAC9EFA" w14:textId="77777777" w:rsidTr="00851EF2">
        <w:trPr>
          <w:trHeight w:val="293"/>
          <w:jc w:val="center"/>
        </w:trPr>
        <w:tc>
          <w:tcPr>
            <w:tcW w:w="1634" w:type="pct"/>
            <w:vAlign w:val="center"/>
          </w:tcPr>
          <w:p w14:paraId="4DC1794A" w14:textId="77777777" w:rsidR="002A0318" w:rsidRPr="002A0318" w:rsidRDefault="002A0318" w:rsidP="00851EF2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A.7.6</w:t>
            </w:r>
          </w:p>
        </w:tc>
        <w:tc>
          <w:tcPr>
            <w:tcW w:w="1821" w:type="pct"/>
            <w:vAlign w:val="center"/>
          </w:tcPr>
          <w:p w14:paraId="1256DFCF" w14:textId="77777777" w:rsidR="002A0318" w:rsidRPr="002A0318" w:rsidRDefault="002A0318" w:rsidP="00851EF2">
            <w:pPr>
              <w:pStyle w:val="TableParagraph"/>
              <w:spacing w:before="0"/>
              <w:ind w:left="142" w:right="-5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Раздел 4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Раздел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5, Раздел 6</w:t>
            </w:r>
          </w:p>
        </w:tc>
        <w:tc>
          <w:tcPr>
            <w:tcW w:w="1544" w:type="pct"/>
          </w:tcPr>
          <w:p w14:paraId="29D4B190" w14:textId="77777777" w:rsidR="002A0318" w:rsidRPr="002A0318" w:rsidRDefault="002A0318" w:rsidP="00851EF2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6F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–</w:t>
            </w:r>
          </w:p>
        </w:tc>
      </w:tr>
      <w:tr w:rsidR="002A0318" w:rsidRPr="002A0318" w14:paraId="1FCC57AB" w14:textId="77777777" w:rsidTr="00851EF2">
        <w:trPr>
          <w:trHeight w:val="293"/>
          <w:jc w:val="center"/>
        </w:trPr>
        <w:tc>
          <w:tcPr>
            <w:tcW w:w="1634" w:type="pct"/>
            <w:vAlign w:val="center"/>
          </w:tcPr>
          <w:p w14:paraId="7C5BC977" w14:textId="77777777" w:rsidR="002A0318" w:rsidRPr="002A0318" w:rsidRDefault="002A0318" w:rsidP="00851EF2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A.8.1</w:t>
            </w:r>
          </w:p>
        </w:tc>
        <w:tc>
          <w:tcPr>
            <w:tcW w:w="1821" w:type="pct"/>
          </w:tcPr>
          <w:p w14:paraId="684CC29A" w14:textId="77777777" w:rsidR="002A0318" w:rsidRPr="002A0318" w:rsidRDefault="002A0318" w:rsidP="00851EF2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3FE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– </w:t>
            </w:r>
          </w:p>
        </w:tc>
        <w:tc>
          <w:tcPr>
            <w:tcW w:w="1544" w:type="pct"/>
            <w:vAlign w:val="center"/>
          </w:tcPr>
          <w:p w14:paraId="63D28F32" w14:textId="77777777" w:rsidR="002A0318" w:rsidRPr="002A0318" w:rsidRDefault="002A0318" w:rsidP="00851EF2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Не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применимо</w:t>
            </w:r>
            <w:proofErr w:type="spellEnd"/>
          </w:p>
        </w:tc>
      </w:tr>
      <w:tr w:rsidR="002A0318" w:rsidRPr="002A0318" w14:paraId="211EDE9E" w14:textId="77777777" w:rsidTr="00851EF2">
        <w:trPr>
          <w:trHeight w:val="293"/>
          <w:jc w:val="center"/>
        </w:trPr>
        <w:tc>
          <w:tcPr>
            <w:tcW w:w="1634" w:type="pct"/>
            <w:vAlign w:val="center"/>
          </w:tcPr>
          <w:p w14:paraId="7D4C012D" w14:textId="77777777" w:rsidR="002A0318" w:rsidRPr="002A0318" w:rsidRDefault="002A0318" w:rsidP="00851EF2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A.8.1.1</w:t>
            </w:r>
          </w:p>
        </w:tc>
        <w:tc>
          <w:tcPr>
            <w:tcW w:w="1821" w:type="pct"/>
          </w:tcPr>
          <w:p w14:paraId="67D6152E" w14:textId="77777777" w:rsidR="002A0318" w:rsidRPr="002A0318" w:rsidRDefault="002A0318" w:rsidP="00851EF2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3FE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– </w:t>
            </w:r>
          </w:p>
        </w:tc>
        <w:tc>
          <w:tcPr>
            <w:tcW w:w="1544" w:type="pct"/>
            <w:vAlign w:val="center"/>
          </w:tcPr>
          <w:p w14:paraId="1AF76D0A" w14:textId="77777777" w:rsidR="002A0318" w:rsidRPr="002A0318" w:rsidRDefault="002A0318" w:rsidP="00851EF2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Не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применимо</w:t>
            </w:r>
            <w:proofErr w:type="spellEnd"/>
          </w:p>
        </w:tc>
      </w:tr>
      <w:tr w:rsidR="002A0318" w:rsidRPr="002A0318" w14:paraId="254801B3" w14:textId="77777777" w:rsidTr="00851EF2">
        <w:trPr>
          <w:trHeight w:val="293"/>
          <w:jc w:val="center"/>
        </w:trPr>
        <w:tc>
          <w:tcPr>
            <w:tcW w:w="1634" w:type="pct"/>
            <w:vAlign w:val="center"/>
          </w:tcPr>
          <w:p w14:paraId="384F1FE7" w14:textId="77777777" w:rsidR="002A0318" w:rsidRPr="002A0318" w:rsidRDefault="002A0318" w:rsidP="00851EF2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A.8.1.2</w:t>
            </w:r>
          </w:p>
        </w:tc>
        <w:tc>
          <w:tcPr>
            <w:tcW w:w="1821" w:type="pct"/>
          </w:tcPr>
          <w:p w14:paraId="4E87A5DA" w14:textId="77777777" w:rsidR="002A0318" w:rsidRPr="002A0318" w:rsidRDefault="002A0318" w:rsidP="00851EF2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3FE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– </w:t>
            </w:r>
          </w:p>
        </w:tc>
        <w:tc>
          <w:tcPr>
            <w:tcW w:w="1544" w:type="pct"/>
            <w:vAlign w:val="center"/>
          </w:tcPr>
          <w:p w14:paraId="44F27A3B" w14:textId="77777777" w:rsidR="002A0318" w:rsidRPr="002A0318" w:rsidRDefault="002A0318" w:rsidP="00851EF2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Не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применимо</w:t>
            </w:r>
            <w:proofErr w:type="spellEnd"/>
          </w:p>
        </w:tc>
      </w:tr>
      <w:tr w:rsidR="002A0318" w:rsidRPr="002A0318" w14:paraId="19FE7A1A" w14:textId="77777777" w:rsidTr="00851EF2">
        <w:trPr>
          <w:trHeight w:val="293"/>
          <w:jc w:val="center"/>
        </w:trPr>
        <w:tc>
          <w:tcPr>
            <w:tcW w:w="1634" w:type="pct"/>
            <w:vAlign w:val="center"/>
          </w:tcPr>
          <w:p w14:paraId="567608D1" w14:textId="77777777" w:rsidR="002A0318" w:rsidRPr="002A0318" w:rsidRDefault="002A0318" w:rsidP="00851EF2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A.8.2</w:t>
            </w:r>
          </w:p>
        </w:tc>
        <w:tc>
          <w:tcPr>
            <w:tcW w:w="1821" w:type="pct"/>
          </w:tcPr>
          <w:p w14:paraId="093D1D22" w14:textId="77777777" w:rsidR="002A0318" w:rsidRPr="002A0318" w:rsidRDefault="002A0318" w:rsidP="00851EF2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3FE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– </w:t>
            </w:r>
          </w:p>
        </w:tc>
        <w:tc>
          <w:tcPr>
            <w:tcW w:w="1544" w:type="pct"/>
            <w:vAlign w:val="center"/>
          </w:tcPr>
          <w:p w14:paraId="089367B7" w14:textId="77777777" w:rsidR="002A0318" w:rsidRPr="002A0318" w:rsidRDefault="002A0318" w:rsidP="00851EF2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Не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применимо</w:t>
            </w:r>
            <w:proofErr w:type="spellEnd"/>
          </w:p>
        </w:tc>
      </w:tr>
      <w:tr w:rsidR="002A0318" w:rsidRPr="002A0318" w14:paraId="40CF09B2" w14:textId="77777777" w:rsidTr="00851EF2">
        <w:trPr>
          <w:trHeight w:val="293"/>
          <w:jc w:val="center"/>
        </w:trPr>
        <w:tc>
          <w:tcPr>
            <w:tcW w:w="1634" w:type="pct"/>
            <w:vAlign w:val="center"/>
          </w:tcPr>
          <w:p w14:paraId="529EE7C6" w14:textId="77777777" w:rsidR="002A0318" w:rsidRPr="002A0318" w:rsidRDefault="002A0318" w:rsidP="00851EF2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A.8.3</w:t>
            </w:r>
          </w:p>
        </w:tc>
        <w:tc>
          <w:tcPr>
            <w:tcW w:w="1821" w:type="pct"/>
          </w:tcPr>
          <w:p w14:paraId="352E76D7" w14:textId="77777777" w:rsidR="002A0318" w:rsidRPr="002A0318" w:rsidRDefault="002A0318" w:rsidP="00851EF2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3FE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– </w:t>
            </w:r>
          </w:p>
        </w:tc>
        <w:tc>
          <w:tcPr>
            <w:tcW w:w="1544" w:type="pct"/>
            <w:vAlign w:val="center"/>
          </w:tcPr>
          <w:p w14:paraId="5291DCC3" w14:textId="77777777" w:rsidR="002A0318" w:rsidRPr="002A0318" w:rsidRDefault="002A0318" w:rsidP="00851EF2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Не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применимо</w:t>
            </w:r>
            <w:proofErr w:type="spellEnd"/>
          </w:p>
        </w:tc>
      </w:tr>
      <w:tr w:rsidR="002A0318" w:rsidRPr="002A0318" w14:paraId="1CE5E7FF" w14:textId="77777777" w:rsidTr="00851EF2">
        <w:trPr>
          <w:trHeight w:val="293"/>
          <w:jc w:val="center"/>
        </w:trPr>
        <w:tc>
          <w:tcPr>
            <w:tcW w:w="1634" w:type="pct"/>
            <w:vAlign w:val="center"/>
          </w:tcPr>
          <w:p w14:paraId="61B3B7DF" w14:textId="77777777" w:rsidR="002A0318" w:rsidRPr="002A0318" w:rsidRDefault="002A0318" w:rsidP="00851EF2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A.8.4</w:t>
            </w:r>
          </w:p>
        </w:tc>
        <w:tc>
          <w:tcPr>
            <w:tcW w:w="1821" w:type="pct"/>
          </w:tcPr>
          <w:p w14:paraId="46A1C76B" w14:textId="77777777" w:rsidR="002A0318" w:rsidRPr="002A0318" w:rsidRDefault="002A0318" w:rsidP="00851EF2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3FE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– </w:t>
            </w:r>
          </w:p>
        </w:tc>
        <w:tc>
          <w:tcPr>
            <w:tcW w:w="1544" w:type="pct"/>
            <w:vAlign w:val="center"/>
          </w:tcPr>
          <w:p w14:paraId="476C32CE" w14:textId="77777777" w:rsidR="002A0318" w:rsidRPr="002A0318" w:rsidRDefault="002A0318" w:rsidP="00851EF2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Не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применимо</w:t>
            </w:r>
            <w:proofErr w:type="spellEnd"/>
          </w:p>
        </w:tc>
      </w:tr>
      <w:tr w:rsidR="002A0318" w:rsidRPr="002A0318" w14:paraId="70F1B422" w14:textId="77777777" w:rsidTr="00851EF2">
        <w:trPr>
          <w:trHeight w:val="293"/>
          <w:jc w:val="center"/>
        </w:trPr>
        <w:tc>
          <w:tcPr>
            <w:tcW w:w="1634" w:type="pct"/>
            <w:vAlign w:val="center"/>
          </w:tcPr>
          <w:p w14:paraId="3B01EF57" w14:textId="77777777" w:rsidR="002A0318" w:rsidRPr="002A0318" w:rsidRDefault="002A0318" w:rsidP="00851EF2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A.8.5</w:t>
            </w:r>
          </w:p>
        </w:tc>
        <w:tc>
          <w:tcPr>
            <w:tcW w:w="1821" w:type="pct"/>
          </w:tcPr>
          <w:p w14:paraId="54479DF1" w14:textId="77777777" w:rsidR="002A0318" w:rsidRPr="002A0318" w:rsidRDefault="002A0318" w:rsidP="00851EF2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3FE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– </w:t>
            </w:r>
          </w:p>
        </w:tc>
        <w:tc>
          <w:tcPr>
            <w:tcW w:w="1544" w:type="pct"/>
            <w:vAlign w:val="center"/>
          </w:tcPr>
          <w:p w14:paraId="5A830F60" w14:textId="77777777" w:rsidR="002A0318" w:rsidRPr="002A0318" w:rsidRDefault="002A0318" w:rsidP="00851EF2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Не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применимо</w:t>
            </w:r>
            <w:proofErr w:type="spellEnd"/>
          </w:p>
        </w:tc>
      </w:tr>
      <w:tr w:rsidR="002A0318" w:rsidRPr="002A0318" w14:paraId="030F70C4" w14:textId="77777777" w:rsidTr="00851EF2">
        <w:trPr>
          <w:trHeight w:val="293"/>
          <w:jc w:val="center"/>
        </w:trPr>
        <w:tc>
          <w:tcPr>
            <w:tcW w:w="1634" w:type="pct"/>
            <w:vAlign w:val="center"/>
          </w:tcPr>
          <w:p w14:paraId="03986987" w14:textId="77777777" w:rsidR="002A0318" w:rsidRPr="002A0318" w:rsidRDefault="002A0318" w:rsidP="00851EF2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A.8.6</w:t>
            </w:r>
          </w:p>
        </w:tc>
        <w:tc>
          <w:tcPr>
            <w:tcW w:w="1821" w:type="pct"/>
          </w:tcPr>
          <w:p w14:paraId="0915062F" w14:textId="77777777" w:rsidR="002A0318" w:rsidRPr="002A0318" w:rsidRDefault="002A0318" w:rsidP="00851EF2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3FE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– </w:t>
            </w:r>
          </w:p>
        </w:tc>
        <w:tc>
          <w:tcPr>
            <w:tcW w:w="1544" w:type="pct"/>
            <w:vAlign w:val="center"/>
          </w:tcPr>
          <w:p w14:paraId="069AFE03" w14:textId="77777777" w:rsidR="002A0318" w:rsidRPr="002A0318" w:rsidRDefault="002A0318" w:rsidP="00851EF2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Не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применимо</w:t>
            </w:r>
            <w:proofErr w:type="spellEnd"/>
          </w:p>
        </w:tc>
      </w:tr>
      <w:tr w:rsidR="002A0318" w:rsidRPr="002A0318" w14:paraId="3DDBAF0D" w14:textId="77777777" w:rsidTr="00851EF2">
        <w:trPr>
          <w:trHeight w:val="293"/>
          <w:jc w:val="center"/>
        </w:trPr>
        <w:tc>
          <w:tcPr>
            <w:tcW w:w="1634" w:type="pct"/>
            <w:vAlign w:val="center"/>
          </w:tcPr>
          <w:p w14:paraId="0265C11C" w14:textId="77777777" w:rsidR="002A0318" w:rsidRPr="002A0318" w:rsidRDefault="002A0318" w:rsidP="00851EF2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A.9.1</w:t>
            </w:r>
          </w:p>
        </w:tc>
        <w:tc>
          <w:tcPr>
            <w:tcW w:w="1821" w:type="pct"/>
            <w:vAlign w:val="center"/>
          </w:tcPr>
          <w:p w14:paraId="14AE019B" w14:textId="77777777" w:rsidR="002A0318" w:rsidRPr="002A0318" w:rsidRDefault="002A0318" w:rsidP="00851EF2">
            <w:pPr>
              <w:pStyle w:val="TableParagraph"/>
              <w:spacing w:before="0"/>
              <w:ind w:left="142" w:right="8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Раздел 4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Раздел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5, Раздел 6</w:t>
            </w:r>
          </w:p>
        </w:tc>
        <w:tc>
          <w:tcPr>
            <w:tcW w:w="1544" w:type="pct"/>
            <w:vAlign w:val="center"/>
          </w:tcPr>
          <w:p w14:paraId="728044C8" w14:textId="77777777" w:rsidR="002A0318" w:rsidRPr="002A0318" w:rsidRDefault="002A0318" w:rsidP="00851EF2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66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–</w:t>
            </w:r>
          </w:p>
        </w:tc>
      </w:tr>
      <w:tr w:rsidR="00AA2AD0" w:rsidRPr="002A0318" w14:paraId="1112CA15" w14:textId="77777777" w:rsidTr="00E85B1D">
        <w:trPr>
          <w:trHeight w:val="293"/>
          <w:jc w:val="center"/>
        </w:trPr>
        <w:tc>
          <w:tcPr>
            <w:tcW w:w="1634" w:type="pct"/>
            <w:vAlign w:val="center"/>
          </w:tcPr>
          <w:p w14:paraId="2FD759DE" w14:textId="77777777" w:rsidR="00AA2AD0" w:rsidRPr="002A0318" w:rsidRDefault="00AA2AD0" w:rsidP="00AA2AD0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A.9.2</w:t>
            </w:r>
          </w:p>
        </w:tc>
        <w:tc>
          <w:tcPr>
            <w:tcW w:w="1821" w:type="pct"/>
          </w:tcPr>
          <w:p w14:paraId="739F72CF" w14:textId="311D3A18" w:rsidR="00AA2AD0" w:rsidRPr="002A0318" w:rsidRDefault="00AA2AD0" w:rsidP="00AA2AD0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737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– </w:t>
            </w:r>
          </w:p>
        </w:tc>
        <w:tc>
          <w:tcPr>
            <w:tcW w:w="1544" w:type="pct"/>
            <w:vAlign w:val="center"/>
          </w:tcPr>
          <w:p w14:paraId="4704753F" w14:textId="77777777" w:rsidR="00AA2AD0" w:rsidRPr="002A0318" w:rsidRDefault="00AA2AD0" w:rsidP="00AA2AD0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Не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применимо</w:t>
            </w:r>
            <w:proofErr w:type="spellEnd"/>
          </w:p>
        </w:tc>
      </w:tr>
      <w:tr w:rsidR="00AA2AD0" w:rsidRPr="002A0318" w14:paraId="5311F56E" w14:textId="77777777" w:rsidTr="00E85B1D">
        <w:trPr>
          <w:trHeight w:val="293"/>
          <w:jc w:val="center"/>
        </w:trPr>
        <w:tc>
          <w:tcPr>
            <w:tcW w:w="1634" w:type="pct"/>
            <w:vAlign w:val="center"/>
          </w:tcPr>
          <w:p w14:paraId="18DF3317" w14:textId="77777777" w:rsidR="00AA2AD0" w:rsidRPr="002A0318" w:rsidRDefault="00AA2AD0" w:rsidP="00AA2AD0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A.9.3</w:t>
            </w:r>
          </w:p>
        </w:tc>
        <w:tc>
          <w:tcPr>
            <w:tcW w:w="1821" w:type="pct"/>
          </w:tcPr>
          <w:p w14:paraId="45B7BA51" w14:textId="463D2821" w:rsidR="00AA2AD0" w:rsidRPr="002A0318" w:rsidRDefault="00AA2AD0" w:rsidP="00AA2AD0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737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– </w:t>
            </w:r>
          </w:p>
        </w:tc>
        <w:tc>
          <w:tcPr>
            <w:tcW w:w="1544" w:type="pct"/>
            <w:vAlign w:val="center"/>
          </w:tcPr>
          <w:p w14:paraId="3473A1C6" w14:textId="77777777" w:rsidR="00AA2AD0" w:rsidRPr="002A0318" w:rsidRDefault="00AA2AD0" w:rsidP="00AA2AD0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Не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применимо</w:t>
            </w:r>
            <w:proofErr w:type="spellEnd"/>
          </w:p>
        </w:tc>
      </w:tr>
      <w:tr w:rsidR="00AA2AD0" w:rsidRPr="002A0318" w14:paraId="4872F4B8" w14:textId="77777777" w:rsidTr="00E85B1D">
        <w:trPr>
          <w:trHeight w:val="293"/>
          <w:jc w:val="center"/>
        </w:trPr>
        <w:tc>
          <w:tcPr>
            <w:tcW w:w="1634" w:type="pct"/>
            <w:vAlign w:val="center"/>
          </w:tcPr>
          <w:p w14:paraId="73016841" w14:textId="77777777" w:rsidR="00AA2AD0" w:rsidRPr="002A0318" w:rsidRDefault="00AA2AD0" w:rsidP="00AA2AD0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A.10.1</w:t>
            </w:r>
          </w:p>
        </w:tc>
        <w:tc>
          <w:tcPr>
            <w:tcW w:w="1821" w:type="pct"/>
          </w:tcPr>
          <w:p w14:paraId="18098A04" w14:textId="37075812" w:rsidR="00AA2AD0" w:rsidRPr="002A0318" w:rsidRDefault="00AA2AD0" w:rsidP="00AA2AD0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737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– </w:t>
            </w:r>
          </w:p>
        </w:tc>
        <w:tc>
          <w:tcPr>
            <w:tcW w:w="1544" w:type="pct"/>
            <w:vAlign w:val="center"/>
          </w:tcPr>
          <w:p w14:paraId="41006D6E" w14:textId="77777777" w:rsidR="00AA2AD0" w:rsidRPr="002A0318" w:rsidRDefault="00AA2AD0" w:rsidP="00AA2AD0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Не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применимо</w:t>
            </w:r>
            <w:proofErr w:type="spellEnd"/>
          </w:p>
        </w:tc>
      </w:tr>
      <w:tr w:rsidR="00AA2AD0" w:rsidRPr="002A0318" w14:paraId="08003537" w14:textId="77777777" w:rsidTr="00AA2AD0">
        <w:trPr>
          <w:trHeight w:val="293"/>
          <w:jc w:val="center"/>
        </w:trPr>
        <w:tc>
          <w:tcPr>
            <w:tcW w:w="1634" w:type="pct"/>
            <w:tcBorders>
              <w:bottom w:val="nil"/>
            </w:tcBorders>
            <w:vAlign w:val="center"/>
          </w:tcPr>
          <w:p w14:paraId="7D2315ED" w14:textId="77777777" w:rsidR="00AA2AD0" w:rsidRPr="002A0318" w:rsidRDefault="00AA2AD0" w:rsidP="00AA2AD0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A.10.2</w:t>
            </w:r>
          </w:p>
        </w:tc>
        <w:tc>
          <w:tcPr>
            <w:tcW w:w="1821" w:type="pct"/>
            <w:tcBorders>
              <w:bottom w:val="nil"/>
            </w:tcBorders>
          </w:tcPr>
          <w:p w14:paraId="460D1231" w14:textId="06B59561" w:rsidR="00AA2AD0" w:rsidRPr="002A0318" w:rsidRDefault="00AA2AD0" w:rsidP="00AA2AD0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737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– </w:t>
            </w:r>
          </w:p>
        </w:tc>
        <w:tc>
          <w:tcPr>
            <w:tcW w:w="1544" w:type="pct"/>
            <w:tcBorders>
              <w:bottom w:val="nil"/>
            </w:tcBorders>
            <w:vAlign w:val="center"/>
          </w:tcPr>
          <w:p w14:paraId="7E7FCD9E" w14:textId="77777777" w:rsidR="00AA2AD0" w:rsidRPr="002A0318" w:rsidRDefault="00AA2AD0" w:rsidP="00AA2AD0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Не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применимо</w:t>
            </w:r>
            <w:proofErr w:type="spellEnd"/>
          </w:p>
        </w:tc>
      </w:tr>
    </w:tbl>
    <w:p w14:paraId="737AC884" w14:textId="77777777" w:rsidR="00AA2AD0" w:rsidRDefault="00AA2AD0" w:rsidP="002A0318">
      <w:pPr>
        <w:ind w:firstLine="567"/>
        <w:jc w:val="center"/>
        <w:rPr>
          <w:i/>
          <w:iCs/>
        </w:rPr>
      </w:pPr>
    </w:p>
    <w:p w14:paraId="6D471F13" w14:textId="2DFA3973" w:rsidR="00B33B95" w:rsidRPr="00AA2AD0" w:rsidRDefault="00AA2AD0" w:rsidP="002A0318">
      <w:pPr>
        <w:ind w:firstLine="567"/>
        <w:jc w:val="center"/>
        <w:rPr>
          <w:i/>
          <w:iCs/>
        </w:rPr>
      </w:pPr>
      <w:r w:rsidRPr="00AA2AD0">
        <w:rPr>
          <w:i/>
          <w:iCs/>
        </w:rPr>
        <w:lastRenderedPageBreak/>
        <w:t xml:space="preserve">Окончание таблицы </w:t>
      </w:r>
      <w:r w:rsidR="00B33B95" w:rsidRPr="00AA2AD0">
        <w:rPr>
          <w:i/>
          <w:iCs/>
        </w:rPr>
        <w:t>H.1</w:t>
      </w:r>
      <w:r w:rsidR="002A0318" w:rsidRPr="00AA2AD0">
        <w:rPr>
          <w:i/>
          <w:iCs/>
        </w:rPr>
        <w:t xml:space="preserve"> </w:t>
      </w:r>
    </w:p>
    <w:tbl>
      <w:tblPr>
        <w:tblStyle w:val="TableNormal"/>
        <w:tblW w:w="5000" w:type="pct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ook w:val="01E0" w:firstRow="1" w:lastRow="1" w:firstColumn="1" w:lastColumn="1" w:noHBand="0" w:noVBand="0"/>
      </w:tblPr>
      <w:tblGrid>
        <w:gridCol w:w="3061"/>
        <w:gridCol w:w="3411"/>
        <w:gridCol w:w="2892"/>
      </w:tblGrid>
      <w:tr w:rsidR="00B33B95" w:rsidRPr="002A0318" w14:paraId="41DE2CBA" w14:textId="77777777" w:rsidTr="002A0318">
        <w:trPr>
          <w:trHeight w:val="513"/>
          <w:jc w:val="center"/>
        </w:trPr>
        <w:tc>
          <w:tcPr>
            <w:tcW w:w="1634" w:type="pct"/>
            <w:tcBorders>
              <w:bottom w:val="double" w:sz="4" w:space="0" w:color="auto"/>
            </w:tcBorders>
            <w:vAlign w:val="center"/>
          </w:tcPr>
          <w:p w14:paraId="4C7639C0" w14:textId="77777777" w:rsidR="00B33B95" w:rsidRPr="002A0318" w:rsidRDefault="00B33B95" w:rsidP="002A0318">
            <w:pPr>
              <w:pStyle w:val="TableParagraph"/>
              <w:spacing w:before="0"/>
              <w:ind w:left="701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Основные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31F20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принципы</w:t>
            </w:r>
            <w:proofErr w:type="spellEnd"/>
          </w:p>
          <w:p w14:paraId="6E925569" w14:textId="77777777" w:rsidR="00B33B95" w:rsidRPr="002A0318" w:rsidRDefault="00B33B95" w:rsidP="002A0318">
            <w:pPr>
              <w:pStyle w:val="TableParagraph"/>
              <w:spacing w:before="0"/>
              <w:ind w:left="690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pacing w:val="-8"/>
                <w:sz w:val="24"/>
                <w:szCs w:val="24"/>
              </w:rPr>
              <w:t>ISO/TR</w:t>
            </w:r>
            <w:r w:rsidRPr="002A0318">
              <w:rPr>
                <w:rFonts w:ascii="Times New Roman" w:hAnsi="Times New Roman" w:cs="Times New Roman"/>
                <w:bCs/>
                <w:color w:val="231F20"/>
                <w:spacing w:val="-24"/>
                <w:sz w:val="24"/>
                <w:szCs w:val="24"/>
              </w:rPr>
              <w:t xml:space="preserve"> </w:t>
            </w:r>
            <w:r w:rsidRPr="002A0318">
              <w:rPr>
                <w:rFonts w:ascii="Times New Roman" w:hAnsi="Times New Roman" w:cs="Times New Roman"/>
                <w:bCs/>
                <w:color w:val="231F20"/>
                <w:spacing w:val="-7"/>
                <w:sz w:val="24"/>
                <w:szCs w:val="24"/>
              </w:rPr>
              <w:t>16142:2006</w:t>
            </w:r>
          </w:p>
        </w:tc>
        <w:tc>
          <w:tcPr>
            <w:tcW w:w="1821" w:type="pct"/>
            <w:tcBorders>
              <w:bottom w:val="double" w:sz="4" w:space="0" w:color="auto"/>
            </w:tcBorders>
            <w:vAlign w:val="center"/>
          </w:tcPr>
          <w:p w14:paraId="7EE3951A" w14:textId="4F927432" w:rsidR="00B33B95" w:rsidRPr="002A0318" w:rsidRDefault="002A0318" w:rsidP="002A0318">
            <w:pPr>
              <w:pStyle w:val="TableParagraph"/>
              <w:spacing w:before="0"/>
              <w:ind w:left="141" w:firstLine="31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ru-RU"/>
              </w:rPr>
              <w:t>Соответствующие</w:t>
            </w:r>
            <w:r w:rsidR="00B33B95"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ru-RU"/>
              </w:rPr>
              <w:t xml:space="preserve"> пункты/</w:t>
            </w:r>
            <w:r w:rsidR="00B33B95" w:rsidRPr="002A0318">
              <w:rPr>
                <w:rFonts w:ascii="Times New Roman" w:hAnsi="Times New Roman" w:cs="Times New Roman"/>
                <w:bCs/>
                <w:color w:val="231F20"/>
                <w:spacing w:val="1"/>
                <w:sz w:val="24"/>
                <w:szCs w:val="24"/>
                <w:lang w:val="ru-RU"/>
              </w:rPr>
              <w:t xml:space="preserve"> </w:t>
            </w:r>
            <w:r w:rsidR="00B33B95"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ru-RU"/>
              </w:rPr>
              <w:t>подпункты</w:t>
            </w:r>
            <w:r w:rsidR="00B33B95" w:rsidRPr="002A0318">
              <w:rPr>
                <w:rFonts w:ascii="Times New Roman" w:hAnsi="Times New Roman" w:cs="Times New Roman"/>
                <w:bCs/>
                <w:color w:val="231F20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ru-RU"/>
              </w:rPr>
              <w:t>настоящего стандарта</w:t>
            </w:r>
          </w:p>
        </w:tc>
        <w:tc>
          <w:tcPr>
            <w:tcW w:w="1544" w:type="pct"/>
            <w:tcBorders>
              <w:bottom w:val="double" w:sz="4" w:space="0" w:color="auto"/>
            </w:tcBorders>
            <w:vAlign w:val="center"/>
          </w:tcPr>
          <w:p w14:paraId="7BDBFF4D" w14:textId="77777777" w:rsidR="00B33B95" w:rsidRPr="002A0318" w:rsidRDefault="00B33B95" w:rsidP="002A0318">
            <w:pPr>
              <w:pStyle w:val="TableParagraph"/>
              <w:spacing w:before="0"/>
              <w:ind w:left="4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Уточняющие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31F20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примечания</w:t>
            </w:r>
            <w:proofErr w:type="spellEnd"/>
          </w:p>
        </w:tc>
      </w:tr>
      <w:tr w:rsidR="002A0318" w:rsidRPr="002A0318" w14:paraId="6BF14C0F" w14:textId="77777777" w:rsidTr="009121F9">
        <w:trPr>
          <w:trHeight w:val="293"/>
          <w:jc w:val="center"/>
        </w:trPr>
        <w:tc>
          <w:tcPr>
            <w:tcW w:w="1634" w:type="pct"/>
            <w:vAlign w:val="center"/>
          </w:tcPr>
          <w:p w14:paraId="6B68EFD2" w14:textId="77777777" w:rsidR="002A0318" w:rsidRPr="002A0318" w:rsidRDefault="002A0318" w:rsidP="002A0318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A.10.3</w:t>
            </w:r>
          </w:p>
        </w:tc>
        <w:tc>
          <w:tcPr>
            <w:tcW w:w="1821" w:type="pct"/>
          </w:tcPr>
          <w:p w14:paraId="33C53A2F" w14:textId="27BFD476" w:rsidR="002A0318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1EA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– </w:t>
            </w:r>
          </w:p>
        </w:tc>
        <w:tc>
          <w:tcPr>
            <w:tcW w:w="1544" w:type="pct"/>
            <w:vAlign w:val="center"/>
          </w:tcPr>
          <w:p w14:paraId="3055F052" w14:textId="77777777" w:rsidR="002A0318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Не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применимо</w:t>
            </w:r>
            <w:proofErr w:type="spellEnd"/>
          </w:p>
        </w:tc>
      </w:tr>
      <w:tr w:rsidR="002A0318" w:rsidRPr="002A0318" w14:paraId="0670CDC4" w14:textId="77777777" w:rsidTr="009121F9">
        <w:trPr>
          <w:trHeight w:val="293"/>
          <w:jc w:val="center"/>
        </w:trPr>
        <w:tc>
          <w:tcPr>
            <w:tcW w:w="1634" w:type="pct"/>
            <w:vAlign w:val="center"/>
          </w:tcPr>
          <w:p w14:paraId="22FFC639" w14:textId="77777777" w:rsidR="002A0318" w:rsidRPr="002A0318" w:rsidRDefault="002A0318" w:rsidP="002A0318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A.11.1.1</w:t>
            </w:r>
          </w:p>
        </w:tc>
        <w:tc>
          <w:tcPr>
            <w:tcW w:w="1821" w:type="pct"/>
          </w:tcPr>
          <w:p w14:paraId="49644C67" w14:textId="7C4947AD" w:rsidR="002A0318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1EA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– </w:t>
            </w:r>
          </w:p>
        </w:tc>
        <w:tc>
          <w:tcPr>
            <w:tcW w:w="1544" w:type="pct"/>
            <w:vAlign w:val="center"/>
          </w:tcPr>
          <w:p w14:paraId="27D3E123" w14:textId="77777777" w:rsidR="002A0318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Не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применимо</w:t>
            </w:r>
            <w:proofErr w:type="spellEnd"/>
          </w:p>
        </w:tc>
      </w:tr>
      <w:tr w:rsidR="002A0318" w:rsidRPr="002A0318" w14:paraId="5FC74B40" w14:textId="77777777" w:rsidTr="009121F9">
        <w:trPr>
          <w:trHeight w:val="293"/>
          <w:jc w:val="center"/>
        </w:trPr>
        <w:tc>
          <w:tcPr>
            <w:tcW w:w="1634" w:type="pct"/>
            <w:vAlign w:val="center"/>
          </w:tcPr>
          <w:p w14:paraId="309287B5" w14:textId="77777777" w:rsidR="002A0318" w:rsidRPr="002A0318" w:rsidRDefault="002A0318" w:rsidP="002A0318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A.11.2.1</w:t>
            </w:r>
          </w:p>
        </w:tc>
        <w:tc>
          <w:tcPr>
            <w:tcW w:w="1821" w:type="pct"/>
          </w:tcPr>
          <w:p w14:paraId="006D0ABE" w14:textId="6626CA1F" w:rsidR="002A0318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1EA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– </w:t>
            </w:r>
          </w:p>
        </w:tc>
        <w:tc>
          <w:tcPr>
            <w:tcW w:w="1544" w:type="pct"/>
            <w:vAlign w:val="center"/>
          </w:tcPr>
          <w:p w14:paraId="7241C248" w14:textId="77777777" w:rsidR="002A0318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Не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применимо</w:t>
            </w:r>
            <w:proofErr w:type="spellEnd"/>
          </w:p>
        </w:tc>
      </w:tr>
      <w:tr w:rsidR="002A0318" w:rsidRPr="002A0318" w14:paraId="3906172F" w14:textId="77777777" w:rsidTr="009121F9">
        <w:trPr>
          <w:trHeight w:val="293"/>
          <w:jc w:val="center"/>
        </w:trPr>
        <w:tc>
          <w:tcPr>
            <w:tcW w:w="1634" w:type="pct"/>
            <w:tcBorders>
              <w:bottom w:val="single" w:sz="4" w:space="0" w:color="auto"/>
            </w:tcBorders>
            <w:vAlign w:val="center"/>
          </w:tcPr>
          <w:p w14:paraId="7B9ECECE" w14:textId="77777777" w:rsidR="002A0318" w:rsidRPr="002A0318" w:rsidRDefault="002A0318" w:rsidP="002A0318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A.11.2.2</w:t>
            </w:r>
          </w:p>
        </w:tc>
        <w:tc>
          <w:tcPr>
            <w:tcW w:w="1821" w:type="pct"/>
            <w:tcBorders>
              <w:bottom w:val="single" w:sz="4" w:space="0" w:color="auto"/>
            </w:tcBorders>
          </w:tcPr>
          <w:p w14:paraId="1670BF02" w14:textId="1A7CEA59" w:rsidR="002A0318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1EA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– </w:t>
            </w:r>
          </w:p>
        </w:tc>
        <w:tc>
          <w:tcPr>
            <w:tcW w:w="1544" w:type="pct"/>
            <w:tcBorders>
              <w:bottom w:val="single" w:sz="4" w:space="0" w:color="auto"/>
            </w:tcBorders>
            <w:vAlign w:val="center"/>
          </w:tcPr>
          <w:p w14:paraId="7E5C611A" w14:textId="77777777" w:rsidR="002A0318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Не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применимо</w:t>
            </w:r>
            <w:proofErr w:type="spellEnd"/>
          </w:p>
        </w:tc>
      </w:tr>
      <w:tr w:rsidR="002A0318" w:rsidRPr="002A0318" w14:paraId="3EE5A43A" w14:textId="77777777" w:rsidTr="00FE57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3"/>
          <w:jc w:val="center"/>
        </w:trPr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3312" w14:textId="77777777" w:rsidR="002A0318" w:rsidRPr="002A0318" w:rsidRDefault="002A0318" w:rsidP="002A0318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A.11.3.1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3611" w14:textId="5F58454B" w:rsidR="002A0318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66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– 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262E" w14:textId="77777777" w:rsidR="002A0318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Не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применимо</w:t>
            </w:r>
            <w:proofErr w:type="spellEnd"/>
          </w:p>
        </w:tc>
      </w:tr>
      <w:tr w:rsidR="002A0318" w:rsidRPr="002A0318" w14:paraId="173EF1B2" w14:textId="77777777" w:rsidTr="00FE57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3"/>
          <w:jc w:val="center"/>
        </w:trPr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261B" w14:textId="77777777" w:rsidR="002A0318" w:rsidRPr="002A0318" w:rsidRDefault="002A0318" w:rsidP="002A0318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A.11.4.1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95E6" w14:textId="0A0933B1" w:rsidR="002A0318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66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– 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8C51" w14:textId="77777777" w:rsidR="002A0318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Не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применимо</w:t>
            </w:r>
            <w:proofErr w:type="spellEnd"/>
          </w:p>
        </w:tc>
      </w:tr>
      <w:tr w:rsidR="002A0318" w:rsidRPr="002A0318" w14:paraId="7F604D81" w14:textId="77777777" w:rsidTr="00FE57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3"/>
          <w:jc w:val="center"/>
        </w:trPr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ED36" w14:textId="77777777" w:rsidR="002A0318" w:rsidRPr="002A0318" w:rsidRDefault="002A0318" w:rsidP="002A0318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A.11.5.1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2F9F" w14:textId="0413C038" w:rsidR="002A0318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66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– 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BC07" w14:textId="77777777" w:rsidR="002A0318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Не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применимо</w:t>
            </w:r>
            <w:proofErr w:type="spellEnd"/>
          </w:p>
        </w:tc>
      </w:tr>
      <w:tr w:rsidR="002A0318" w:rsidRPr="002A0318" w14:paraId="5ED36A48" w14:textId="77777777" w:rsidTr="00FE57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3"/>
          <w:jc w:val="center"/>
        </w:trPr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A3C75" w14:textId="77777777" w:rsidR="002A0318" w:rsidRPr="002A0318" w:rsidRDefault="002A0318" w:rsidP="002A0318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A.11.5.2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323D" w14:textId="1AC68D5F" w:rsidR="002A0318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66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– 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30EA" w14:textId="77777777" w:rsidR="002A0318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Не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применимо</w:t>
            </w:r>
            <w:proofErr w:type="spellEnd"/>
          </w:p>
        </w:tc>
      </w:tr>
      <w:tr w:rsidR="002A0318" w:rsidRPr="002A0318" w14:paraId="097EF6BF" w14:textId="77777777" w:rsidTr="00FE57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3"/>
          <w:jc w:val="center"/>
        </w:trPr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2DDC" w14:textId="77777777" w:rsidR="002A0318" w:rsidRPr="002A0318" w:rsidRDefault="002A0318" w:rsidP="002A0318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A.11.5.3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4BBB" w14:textId="42482586" w:rsidR="002A0318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66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– 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13B0" w14:textId="77777777" w:rsidR="002A0318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Не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применимо</w:t>
            </w:r>
            <w:proofErr w:type="spellEnd"/>
          </w:p>
        </w:tc>
      </w:tr>
      <w:tr w:rsidR="002A0318" w:rsidRPr="002A0318" w14:paraId="25362C28" w14:textId="77777777" w:rsidTr="00FE57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3"/>
          <w:jc w:val="center"/>
        </w:trPr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AC84" w14:textId="77777777" w:rsidR="002A0318" w:rsidRPr="002A0318" w:rsidRDefault="002A0318" w:rsidP="002A0318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A.12.1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2775" w14:textId="4013FD80" w:rsidR="002A0318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66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– 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95BB" w14:textId="77777777" w:rsidR="002A0318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Не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применимо</w:t>
            </w:r>
            <w:proofErr w:type="spellEnd"/>
          </w:p>
        </w:tc>
      </w:tr>
      <w:tr w:rsidR="002A0318" w:rsidRPr="002A0318" w14:paraId="4BDA5566" w14:textId="77777777" w:rsidTr="00FE57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3"/>
          <w:jc w:val="center"/>
        </w:trPr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D2E0" w14:textId="77777777" w:rsidR="002A0318" w:rsidRPr="002A0318" w:rsidRDefault="002A0318" w:rsidP="002A0318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A.12.2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94C5" w14:textId="0B75C7A2" w:rsidR="002A0318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66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– 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28A6" w14:textId="77777777" w:rsidR="002A0318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Не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применимо</w:t>
            </w:r>
            <w:proofErr w:type="spellEnd"/>
          </w:p>
        </w:tc>
      </w:tr>
      <w:tr w:rsidR="002A0318" w:rsidRPr="002A0318" w14:paraId="54B967BC" w14:textId="77777777" w:rsidTr="00FE57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3"/>
          <w:jc w:val="center"/>
        </w:trPr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15E1" w14:textId="77777777" w:rsidR="002A0318" w:rsidRPr="002A0318" w:rsidRDefault="002A0318" w:rsidP="002A0318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A.12.3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1AD3" w14:textId="63A07B50" w:rsidR="002A0318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66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– 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F26F" w14:textId="77777777" w:rsidR="002A0318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Не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применимо</w:t>
            </w:r>
            <w:proofErr w:type="spellEnd"/>
          </w:p>
        </w:tc>
      </w:tr>
      <w:tr w:rsidR="002A0318" w:rsidRPr="002A0318" w14:paraId="393D47BD" w14:textId="77777777" w:rsidTr="00FE57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3"/>
          <w:jc w:val="center"/>
        </w:trPr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8836" w14:textId="77777777" w:rsidR="002A0318" w:rsidRPr="002A0318" w:rsidRDefault="002A0318" w:rsidP="002A0318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A.12.4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758E" w14:textId="1CC89515" w:rsidR="002A0318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66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– 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9EAE" w14:textId="77777777" w:rsidR="002A0318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Не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применимо</w:t>
            </w:r>
            <w:proofErr w:type="spellEnd"/>
          </w:p>
        </w:tc>
      </w:tr>
      <w:tr w:rsidR="002A0318" w:rsidRPr="002A0318" w14:paraId="3F160E56" w14:textId="77777777" w:rsidTr="00FE57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3"/>
          <w:jc w:val="center"/>
        </w:trPr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DEEB" w14:textId="77777777" w:rsidR="002A0318" w:rsidRPr="002A0318" w:rsidRDefault="002A0318" w:rsidP="002A0318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A.12.5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E597" w14:textId="26FC3329" w:rsidR="002A0318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66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– 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5B462" w14:textId="77777777" w:rsidR="002A0318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Не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применимо</w:t>
            </w:r>
            <w:proofErr w:type="spellEnd"/>
          </w:p>
        </w:tc>
      </w:tr>
      <w:tr w:rsidR="002A0318" w:rsidRPr="002A0318" w14:paraId="56CD9258" w14:textId="77777777" w:rsidTr="00FE57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3"/>
          <w:jc w:val="center"/>
        </w:trPr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C119" w14:textId="77777777" w:rsidR="002A0318" w:rsidRPr="002A0318" w:rsidRDefault="002A0318" w:rsidP="002A0318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A.12.6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BD58" w14:textId="1A57D289" w:rsidR="002A0318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66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– 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839B" w14:textId="77777777" w:rsidR="002A0318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Не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применимо</w:t>
            </w:r>
            <w:proofErr w:type="spellEnd"/>
          </w:p>
        </w:tc>
      </w:tr>
      <w:tr w:rsidR="002A0318" w:rsidRPr="002A0318" w14:paraId="33E2DB96" w14:textId="77777777" w:rsidTr="00FE57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3"/>
          <w:jc w:val="center"/>
        </w:trPr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2D49" w14:textId="77777777" w:rsidR="002A0318" w:rsidRPr="002A0318" w:rsidRDefault="002A0318" w:rsidP="002A0318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A.12.7.1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11E7" w14:textId="1AF39084" w:rsidR="002A0318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66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– 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903A" w14:textId="77777777" w:rsidR="002A0318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Не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применимо</w:t>
            </w:r>
            <w:proofErr w:type="spellEnd"/>
          </w:p>
        </w:tc>
      </w:tr>
      <w:tr w:rsidR="002A0318" w:rsidRPr="002A0318" w14:paraId="27E4583E" w14:textId="77777777" w:rsidTr="00FE57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3"/>
          <w:jc w:val="center"/>
        </w:trPr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CD28" w14:textId="77777777" w:rsidR="002A0318" w:rsidRPr="002A0318" w:rsidRDefault="002A0318" w:rsidP="002A0318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A.12.7.2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2BD5" w14:textId="3202F4C8" w:rsidR="002A0318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66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– 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5BFB" w14:textId="77777777" w:rsidR="002A0318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Не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применимо</w:t>
            </w:r>
            <w:proofErr w:type="spellEnd"/>
          </w:p>
        </w:tc>
      </w:tr>
      <w:tr w:rsidR="002A0318" w:rsidRPr="002A0318" w14:paraId="25B5DCE2" w14:textId="77777777" w:rsidTr="00FE57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3"/>
          <w:jc w:val="center"/>
        </w:trPr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14DE" w14:textId="77777777" w:rsidR="002A0318" w:rsidRPr="002A0318" w:rsidRDefault="002A0318" w:rsidP="002A0318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A.12.7.3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7A64" w14:textId="51E867F9" w:rsidR="002A0318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66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– 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1DFB" w14:textId="248DBF57" w:rsidR="002A0318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Не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применимо</w:t>
            </w:r>
            <w:proofErr w:type="spellEnd"/>
          </w:p>
        </w:tc>
      </w:tr>
      <w:tr w:rsidR="00B33B95" w:rsidRPr="002A0318" w14:paraId="13022D9E" w14:textId="77777777" w:rsidTr="002A03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3"/>
          <w:jc w:val="center"/>
        </w:trPr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79481" w14:textId="77777777" w:rsidR="00B33B95" w:rsidRPr="002A0318" w:rsidRDefault="00B33B95" w:rsidP="002A0318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A.12.7.4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00DD" w14:textId="5F63C357" w:rsidR="00B33B95" w:rsidRPr="002A0318" w:rsidRDefault="002A0318" w:rsidP="002A0318">
            <w:pPr>
              <w:pStyle w:val="TableParagraph"/>
              <w:spacing w:before="0"/>
              <w:ind w:left="142" w:right="-5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Раздел 4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Раздел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5, Раздел 6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FCA0" w14:textId="04881FA8" w:rsidR="00B33B95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66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–</w:t>
            </w:r>
          </w:p>
        </w:tc>
      </w:tr>
      <w:tr w:rsidR="00B33B95" w:rsidRPr="002A0318" w14:paraId="560BB062" w14:textId="77777777" w:rsidTr="002A03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3"/>
          <w:jc w:val="center"/>
        </w:trPr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CAF4F" w14:textId="77777777" w:rsidR="00B33B95" w:rsidRPr="002A0318" w:rsidRDefault="00B33B95" w:rsidP="002A0318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A.12.7.5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E4A47" w14:textId="6C0AE127" w:rsidR="00B33B95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66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–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8B2B" w14:textId="77777777" w:rsidR="00B33B95" w:rsidRPr="002A0318" w:rsidRDefault="00B33B95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Не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применимо</w:t>
            </w:r>
            <w:proofErr w:type="spellEnd"/>
          </w:p>
        </w:tc>
      </w:tr>
      <w:tr w:rsidR="00B33B95" w:rsidRPr="002A0318" w14:paraId="35854EA0" w14:textId="77777777" w:rsidTr="002A03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3"/>
          <w:jc w:val="center"/>
        </w:trPr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8F8C" w14:textId="77777777" w:rsidR="00B33B95" w:rsidRPr="002A0318" w:rsidRDefault="00B33B95" w:rsidP="002A0318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A.12.8.1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AF93" w14:textId="5FF6B7FD" w:rsidR="00B33B95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Раздел 4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Раздел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5, Раздел 6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5958" w14:textId="4AD20375" w:rsidR="00B33B95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666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–</w:t>
            </w:r>
          </w:p>
        </w:tc>
      </w:tr>
      <w:tr w:rsidR="002A0318" w:rsidRPr="002A0318" w14:paraId="0D0646FF" w14:textId="77777777" w:rsidTr="008966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3"/>
          <w:jc w:val="center"/>
        </w:trPr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618CE" w14:textId="77777777" w:rsidR="002A0318" w:rsidRPr="002A0318" w:rsidRDefault="002A0318" w:rsidP="002A0318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A.12.8.2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7805" w14:textId="65EFD235" w:rsidR="002A0318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E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– 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21D9" w14:textId="77777777" w:rsidR="002A0318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11E1F"/>
                <w:sz w:val="24"/>
                <w:szCs w:val="24"/>
              </w:rPr>
              <w:t>Не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11E1F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11E1F"/>
                <w:sz w:val="24"/>
                <w:szCs w:val="24"/>
              </w:rPr>
              <w:t>применимо</w:t>
            </w:r>
            <w:proofErr w:type="spellEnd"/>
          </w:p>
        </w:tc>
      </w:tr>
      <w:tr w:rsidR="002A0318" w:rsidRPr="002A0318" w14:paraId="177F2848" w14:textId="77777777" w:rsidTr="008966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3"/>
          <w:jc w:val="center"/>
        </w:trPr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4ADA" w14:textId="77777777" w:rsidR="002A0318" w:rsidRPr="002A0318" w:rsidRDefault="002A0318" w:rsidP="002A0318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A.12.8.3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591A" w14:textId="4ED39758" w:rsidR="002A0318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E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– 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EE00" w14:textId="77777777" w:rsidR="002A0318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11E1F"/>
                <w:sz w:val="24"/>
                <w:szCs w:val="24"/>
              </w:rPr>
              <w:t>Не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11E1F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11E1F"/>
                <w:sz w:val="24"/>
                <w:szCs w:val="24"/>
              </w:rPr>
              <w:t>применимо</w:t>
            </w:r>
            <w:proofErr w:type="spellEnd"/>
          </w:p>
        </w:tc>
      </w:tr>
      <w:tr w:rsidR="002A0318" w:rsidRPr="002A0318" w14:paraId="6B07CB65" w14:textId="77777777" w:rsidTr="008966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3"/>
          <w:jc w:val="center"/>
        </w:trPr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0111" w14:textId="77777777" w:rsidR="002A0318" w:rsidRPr="002A0318" w:rsidRDefault="002A0318" w:rsidP="002A0318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A.13.1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916A" w14:textId="1684F480" w:rsidR="002A0318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E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– 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57BD" w14:textId="77777777" w:rsidR="002A0318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11E1F"/>
                <w:sz w:val="24"/>
                <w:szCs w:val="24"/>
              </w:rPr>
              <w:t>Не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11E1F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11E1F"/>
                <w:sz w:val="24"/>
                <w:szCs w:val="24"/>
              </w:rPr>
              <w:t>применимо</w:t>
            </w:r>
            <w:proofErr w:type="spellEnd"/>
          </w:p>
        </w:tc>
      </w:tr>
      <w:tr w:rsidR="002A0318" w:rsidRPr="002A0318" w14:paraId="082B412C" w14:textId="77777777" w:rsidTr="008966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3"/>
          <w:jc w:val="center"/>
        </w:trPr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C473" w14:textId="77777777" w:rsidR="002A0318" w:rsidRPr="002A0318" w:rsidRDefault="002A0318" w:rsidP="002A0318">
            <w:pPr>
              <w:pStyle w:val="TableParagraph"/>
              <w:spacing w:before="0"/>
              <w:ind w:left="142" w:right="4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318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A.14.1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32D6" w14:textId="16079EB9" w:rsidR="002A0318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E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– 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2B63" w14:textId="77777777" w:rsidR="002A0318" w:rsidRPr="002A0318" w:rsidRDefault="002A0318" w:rsidP="002A0318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0318">
              <w:rPr>
                <w:rFonts w:ascii="Times New Roman" w:hAnsi="Times New Roman" w:cs="Times New Roman"/>
                <w:bCs/>
                <w:color w:val="211E1F"/>
                <w:sz w:val="24"/>
                <w:szCs w:val="24"/>
              </w:rPr>
              <w:t>Не</w:t>
            </w:r>
            <w:proofErr w:type="spellEnd"/>
            <w:r w:rsidRPr="002A0318">
              <w:rPr>
                <w:rFonts w:ascii="Times New Roman" w:hAnsi="Times New Roman" w:cs="Times New Roman"/>
                <w:bCs/>
                <w:color w:val="211E1F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0318">
              <w:rPr>
                <w:rFonts w:ascii="Times New Roman" w:hAnsi="Times New Roman" w:cs="Times New Roman"/>
                <w:bCs/>
                <w:color w:val="211E1F"/>
                <w:sz w:val="24"/>
                <w:szCs w:val="24"/>
              </w:rPr>
              <w:t>применимо</w:t>
            </w:r>
            <w:proofErr w:type="spellEnd"/>
          </w:p>
        </w:tc>
      </w:tr>
    </w:tbl>
    <w:p w14:paraId="1416DF03" w14:textId="77777777" w:rsidR="00B33B95" w:rsidRPr="00B33B95" w:rsidRDefault="00B33B95" w:rsidP="002A0318">
      <w:pPr>
        <w:ind w:left="142"/>
        <w:jc w:val="center"/>
      </w:pPr>
    </w:p>
    <w:p w14:paraId="7A83DC16" w14:textId="1C8A4ABD" w:rsidR="00AA2AD0" w:rsidRPr="00AA2AD0" w:rsidRDefault="00AA2AD0" w:rsidP="00AA2AD0">
      <w:pPr>
        <w:pStyle w:val="10"/>
        <w:pageBreakBefore/>
        <w:spacing w:before="0" w:after="0"/>
        <w:ind w:firstLine="0"/>
        <w:jc w:val="center"/>
        <w:rPr>
          <w:sz w:val="24"/>
          <w:szCs w:val="24"/>
          <w:lang w:val="en-US"/>
        </w:rPr>
      </w:pPr>
      <w:bookmarkStart w:id="41" w:name="_Toc145444941"/>
      <w:r w:rsidRPr="00ED2C17">
        <w:rPr>
          <w:sz w:val="24"/>
          <w:szCs w:val="24"/>
        </w:rPr>
        <w:lastRenderedPageBreak/>
        <w:t>Приложение</w:t>
      </w:r>
      <w:r w:rsidRPr="00366D34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I</w:t>
      </w:r>
      <w:bookmarkEnd w:id="41"/>
    </w:p>
    <w:p w14:paraId="2F9F2A56" w14:textId="77777777" w:rsidR="00AA2AD0" w:rsidRPr="00ED2C17" w:rsidRDefault="00AA2AD0" w:rsidP="00AA2AD0">
      <w:pPr>
        <w:keepNext/>
        <w:jc w:val="center"/>
        <w:rPr>
          <w:i/>
        </w:rPr>
      </w:pPr>
      <w:r w:rsidRPr="00ED2C17">
        <w:rPr>
          <w:i/>
        </w:rPr>
        <w:t>(</w:t>
      </w:r>
      <w:r>
        <w:rPr>
          <w:i/>
        </w:rPr>
        <w:t>информационное</w:t>
      </w:r>
      <w:r w:rsidRPr="00ED2C17">
        <w:rPr>
          <w:i/>
        </w:rPr>
        <w:t>)</w:t>
      </w:r>
    </w:p>
    <w:p w14:paraId="034C1909" w14:textId="47163842" w:rsidR="00B646EC" w:rsidRDefault="00B646EC" w:rsidP="001A6CDD">
      <w:pPr>
        <w:jc w:val="both"/>
      </w:pPr>
    </w:p>
    <w:p w14:paraId="51977ADF" w14:textId="0A77CB40" w:rsidR="00AA2AD0" w:rsidRDefault="00AA2AD0" w:rsidP="00AA2AD0">
      <w:pPr>
        <w:ind w:firstLine="567"/>
        <w:jc w:val="center"/>
        <w:rPr>
          <w:b/>
          <w:bCs/>
        </w:rPr>
      </w:pPr>
      <w:r w:rsidRPr="00AA2AD0">
        <w:rPr>
          <w:b/>
          <w:bCs/>
        </w:rPr>
        <w:t xml:space="preserve">Термины и определения – </w:t>
      </w:r>
      <w:proofErr w:type="spellStart"/>
      <w:r w:rsidRPr="00AA2AD0">
        <w:rPr>
          <w:b/>
          <w:bCs/>
        </w:rPr>
        <w:t>Алфавитныи</w:t>
      </w:r>
      <w:proofErr w:type="spellEnd"/>
      <w:r w:rsidRPr="00AA2AD0">
        <w:rPr>
          <w:b/>
          <w:bCs/>
        </w:rPr>
        <w:t>̆ указатель</w:t>
      </w:r>
    </w:p>
    <w:p w14:paraId="30BD0EBF" w14:textId="5FEB8D93" w:rsidR="00AA2AD0" w:rsidRDefault="00AA2AD0" w:rsidP="00AA2AD0">
      <w:pPr>
        <w:ind w:firstLine="567"/>
        <w:jc w:val="center"/>
        <w:rPr>
          <w:b/>
          <w:bCs/>
        </w:rPr>
      </w:pPr>
    </w:p>
    <w:p w14:paraId="6AA33896" w14:textId="4FCB6AF6" w:rsidR="00AA2AD0" w:rsidRDefault="00AA2AD0" w:rsidP="00AA2AD0">
      <w:pPr>
        <w:ind w:firstLine="567"/>
        <w:jc w:val="both"/>
        <w:rPr>
          <w:sz w:val="20"/>
          <w:szCs w:val="20"/>
        </w:rPr>
      </w:pPr>
      <w:r w:rsidRPr="00AA2AD0">
        <w:rPr>
          <w:sz w:val="20"/>
          <w:szCs w:val="20"/>
        </w:rPr>
        <w:t>Примечание – Платформа онлайн-просмотра ISO обеспечивает доступ к терминам и определениям</w:t>
      </w:r>
      <w:r w:rsidR="00CC4453">
        <w:rPr>
          <w:rStyle w:val="a9"/>
          <w:sz w:val="20"/>
          <w:szCs w:val="20"/>
        </w:rPr>
        <w:footnoteReference w:customMarkFollows="1" w:id="2"/>
        <w:t>2)</w:t>
      </w:r>
      <w:r w:rsidRPr="00AA2AD0">
        <w:rPr>
          <w:sz w:val="20"/>
          <w:szCs w:val="20"/>
        </w:rPr>
        <w:t>.</w:t>
      </w:r>
    </w:p>
    <w:p w14:paraId="581A0A07" w14:textId="79FF9AA0" w:rsidR="00AA2AD0" w:rsidRDefault="00AA2AD0" w:rsidP="00AA2AD0">
      <w:pPr>
        <w:ind w:firstLine="567"/>
        <w:jc w:val="both"/>
        <w:rPr>
          <w:sz w:val="20"/>
          <w:szCs w:val="20"/>
        </w:rPr>
      </w:pPr>
    </w:p>
    <w:tbl>
      <w:tblPr>
        <w:tblStyle w:val="TableNormal"/>
        <w:tblW w:w="5000" w:type="pct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ook w:val="01E0" w:firstRow="1" w:lastRow="1" w:firstColumn="1" w:lastColumn="1" w:noHBand="0" w:noVBand="0"/>
      </w:tblPr>
      <w:tblGrid>
        <w:gridCol w:w="4684"/>
        <w:gridCol w:w="4680"/>
      </w:tblGrid>
      <w:tr w:rsidR="00AA2AD0" w:rsidRPr="00CC4453" w14:paraId="06B51729" w14:textId="77777777" w:rsidTr="00CC4453">
        <w:trPr>
          <w:trHeight w:val="293"/>
        </w:trPr>
        <w:tc>
          <w:tcPr>
            <w:tcW w:w="2501" w:type="pct"/>
            <w:tcBorders>
              <w:bottom w:val="double" w:sz="4" w:space="0" w:color="auto"/>
            </w:tcBorders>
          </w:tcPr>
          <w:p w14:paraId="56402421" w14:textId="77777777" w:rsidR="00AA2AD0" w:rsidRPr="00CC4453" w:rsidRDefault="00AA2AD0" w:rsidP="00CC4453">
            <w:pPr>
              <w:pStyle w:val="TableParagraph"/>
              <w:spacing w:before="0"/>
              <w:ind w:left="142" w:right="15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Термин</w:t>
            </w:r>
            <w:proofErr w:type="spellEnd"/>
          </w:p>
        </w:tc>
        <w:tc>
          <w:tcPr>
            <w:tcW w:w="2499" w:type="pct"/>
            <w:tcBorders>
              <w:bottom w:val="double" w:sz="4" w:space="0" w:color="auto"/>
            </w:tcBorders>
          </w:tcPr>
          <w:p w14:paraId="75B6F3D5" w14:textId="77777777" w:rsidR="00AA2AD0" w:rsidRPr="00CC4453" w:rsidRDefault="00AA2AD0" w:rsidP="00CC4453">
            <w:pPr>
              <w:pStyle w:val="TableParagraph"/>
              <w:spacing w:before="0"/>
              <w:ind w:left="282" w:right="147" w:hanging="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Источник</w:t>
            </w:r>
            <w:proofErr w:type="spellEnd"/>
          </w:p>
        </w:tc>
      </w:tr>
      <w:tr w:rsidR="00AA2AD0" w:rsidRPr="00CC4453" w14:paraId="6B366030" w14:textId="77777777" w:rsidTr="00CC4453">
        <w:trPr>
          <w:trHeight w:val="293"/>
        </w:trPr>
        <w:tc>
          <w:tcPr>
            <w:tcW w:w="2501" w:type="pct"/>
            <w:tcBorders>
              <w:top w:val="double" w:sz="4" w:space="0" w:color="auto"/>
            </w:tcBorders>
          </w:tcPr>
          <w:p w14:paraId="6C463F35" w14:textId="77777777" w:rsidR="00AA2AD0" w:rsidRPr="00CC4453" w:rsidRDefault="00AA2AD0" w:rsidP="00CC4453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аксессуар</w:t>
            </w:r>
            <w:proofErr w:type="spellEnd"/>
          </w:p>
        </w:tc>
        <w:tc>
          <w:tcPr>
            <w:tcW w:w="2499" w:type="pct"/>
            <w:tcBorders>
              <w:top w:val="double" w:sz="4" w:space="0" w:color="auto"/>
            </w:tcBorders>
          </w:tcPr>
          <w:p w14:paraId="5DF3C0C0" w14:textId="77777777" w:rsidR="00AA2AD0" w:rsidRPr="00CC4453" w:rsidRDefault="00AA2AD0" w:rsidP="00CC4453">
            <w:pPr>
              <w:pStyle w:val="TableParagraph"/>
              <w:spacing w:before="0"/>
              <w:ind w:left="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ISO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11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80369-1:2010,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11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3.1</w:t>
            </w:r>
          </w:p>
        </w:tc>
      </w:tr>
      <w:tr w:rsidR="00AA2AD0" w:rsidRPr="00CC4453" w14:paraId="60C852E9" w14:textId="77777777" w:rsidTr="00AA2AD0">
        <w:trPr>
          <w:trHeight w:val="293"/>
        </w:trPr>
        <w:tc>
          <w:tcPr>
            <w:tcW w:w="2501" w:type="pct"/>
          </w:tcPr>
          <w:p w14:paraId="2014F47F" w14:textId="77777777" w:rsidR="00AA2AD0" w:rsidRPr="00CC4453" w:rsidRDefault="00AA2AD0" w:rsidP="00CC4453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применение</w:t>
            </w:r>
            <w:proofErr w:type="spellEnd"/>
          </w:p>
        </w:tc>
        <w:tc>
          <w:tcPr>
            <w:tcW w:w="2499" w:type="pct"/>
          </w:tcPr>
          <w:p w14:paraId="5EF464B5" w14:textId="77777777" w:rsidR="00AA2AD0" w:rsidRPr="00CC4453" w:rsidRDefault="00AA2AD0" w:rsidP="00CC4453">
            <w:pPr>
              <w:pStyle w:val="TableParagraph"/>
              <w:spacing w:before="0"/>
              <w:ind w:left="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ISO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9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80369-1:2010,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8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3.2</w:t>
            </w:r>
          </w:p>
        </w:tc>
      </w:tr>
      <w:tr w:rsidR="00AA2AD0" w:rsidRPr="00CC4453" w14:paraId="3527BDF8" w14:textId="77777777" w:rsidTr="00AA2AD0">
        <w:trPr>
          <w:trHeight w:val="293"/>
        </w:trPr>
        <w:tc>
          <w:tcPr>
            <w:tcW w:w="2501" w:type="pct"/>
          </w:tcPr>
          <w:p w14:paraId="0021A8B6" w14:textId="77777777" w:rsidR="00AA2AD0" w:rsidRPr="00CC4453" w:rsidRDefault="00AA2AD0" w:rsidP="00CC4453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дыхательная</w:t>
            </w:r>
            <w:proofErr w:type="spellEnd"/>
            <w:r w:rsidRPr="00CC4453">
              <w:rPr>
                <w:rFonts w:ascii="Times New Roman" w:hAnsi="Times New Roman" w:cs="Times New Roman"/>
                <w:bCs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система</w:t>
            </w:r>
            <w:proofErr w:type="spellEnd"/>
          </w:p>
        </w:tc>
        <w:tc>
          <w:tcPr>
            <w:tcW w:w="2499" w:type="pct"/>
          </w:tcPr>
          <w:p w14:paraId="26520F75" w14:textId="77777777" w:rsidR="00AA2AD0" w:rsidRPr="00CC4453" w:rsidRDefault="00AA2AD0" w:rsidP="00CC4453">
            <w:pPr>
              <w:pStyle w:val="TableParagraph"/>
              <w:spacing w:before="0"/>
              <w:ind w:left="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ISO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8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80369-1:2010,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8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3.3</w:t>
            </w:r>
          </w:p>
        </w:tc>
      </w:tr>
      <w:tr w:rsidR="00AA2AD0" w:rsidRPr="00CC4453" w14:paraId="25F6D211" w14:textId="77777777" w:rsidTr="00AA2AD0">
        <w:trPr>
          <w:trHeight w:val="293"/>
        </w:trPr>
        <w:tc>
          <w:tcPr>
            <w:tcW w:w="2501" w:type="pct"/>
          </w:tcPr>
          <w:p w14:paraId="50AF9960" w14:textId="77777777" w:rsidR="00AA2AD0" w:rsidRPr="00CC4453" w:rsidRDefault="00AA2AD0" w:rsidP="00CC4453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соединение</w:t>
            </w:r>
            <w:proofErr w:type="spellEnd"/>
          </w:p>
        </w:tc>
        <w:tc>
          <w:tcPr>
            <w:tcW w:w="2499" w:type="pct"/>
          </w:tcPr>
          <w:p w14:paraId="7B9BE03F" w14:textId="77777777" w:rsidR="00AA2AD0" w:rsidRPr="00CC4453" w:rsidRDefault="00AA2AD0" w:rsidP="00CC4453">
            <w:pPr>
              <w:pStyle w:val="TableParagraph"/>
              <w:spacing w:before="0"/>
              <w:ind w:left="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ISO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10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80369-1:2010,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10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3.4</w:t>
            </w:r>
          </w:p>
        </w:tc>
      </w:tr>
      <w:tr w:rsidR="00AA2AD0" w:rsidRPr="00CC4453" w14:paraId="7C2E5BAF" w14:textId="77777777" w:rsidTr="00AA2AD0">
        <w:trPr>
          <w:trHeight w:val="293"/>
        </w:trPr>
        <w:tc>
          <w:tcPr>
            <w:tcW w:w="2501" w:type="pct"/>
          </w:tcPr>
          <w:p w14:paraId="08E58F5A" w14:textId="77777777" w:rsidR="00AA2AD0" w:rsidRPr="00CC4453" w:rsidRDefault="00AA2AD0" w:rsidP="00CC4453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соединитель</w:t>
            </w:r>
            <w:proofErr w:type="spellEnd"/>
          </w:p>
        </w:tc>
        <w:tc>
          <w:tcPr>
            <w:tcW w:w="2499" w:type="pct"/>
          </w:tcPr>
          <w:p w14:paraId="69B91382" w14:textId="77777777" w:rsidR="00AA2AD0" w:rsidRPr="00CC4453" w:rsidRDefault="00AA2AD0" w:rsidP="00CC4453">
            <w:pPr>
              <w:pStyle w:val="TableParagraph"/>
              <w:spacing w:before="0"/>
              <w:ind w:left="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ISO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9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80369-1:2010,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8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3.5</w:t>
            </w:r>
          </w:p>
        </w:tc>
      </w:tr>
      <w:tr w:rsidR="00AA2AD0" w:rsidRPr="00CC4453" w14:paraId="1FD0E580" w14:textId="77777777" w:rsidTr="00AA2AD0">
        <w:trPr>
          <w:trHeight w:val="293"/>
        </w:trPr>
        <w:tc>
          <w:tcPr>
            <w:tcW w:w="2501" w:type="pct"/>
          </w:tcPr>
          <w:p w14:paraId="19803346" w14:textId="441BB32E" w:rsidR="00AA2AD0" w:rsidRPr="00CC4453" w:rsidRDefault="00AA2AD0" w:rsidP="00CC4453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энтеральныи</w:t>
            </w:r>
            <w:proofErr w:type="spellEnd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̆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10"/>
                <w:sz w:val="24"/>
                <w:szCs w:val="24"/>
              </w:rPr>
              <w:t xml:space="preserve"> </w:t>
            </w:r>
          </w:p>
        </w:tc>
        <w:tc>
          <w:tcPr>
            <w:tcW w:w="2499" w:type="pct"/>
          </w:tcPr>
          <w:p w14:paraId="663BD114" w14:textId="77777777" w:rsidR="00AA2AD0" w:rsidRPr="00CC4453" w:rsidRDefault="00A03783" w:rsidP="00CC4453">
            <w:pPr>
              <w:pStyle w:val="TableParagraph"/>
              <w:spacing w:before="0"/>
              <w:ind w:left="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w:anchor="_bookmark4" w:history="1">
              <w:r w:rsidR="00AA2AD0" w:rsidRPr="00CC4453">
                <w:rPr>
                  <w:rFonts w:ascii="Times New Roman" w:hAnsi="Times New Roman" w:cs="Times New Roman"/>
                  <w:bCs/>
                  <w:color w:val="053BF5"/>
                  <w:sz w:val="24"/>
                  <w:szCs w:val="24"/>
                  <w:u w:val="single" w:color="053BF5"/>
                </w:rPr>
                <w:t>3.1</w:t>
              </w:r>
            </w:hyperlink>
          </w:p>
        </w:tc>
      </w:tr>
      <w:tr w:rsidR="00AA2AD0" w:rsidRPr="00CC4453" w14:paraId="022E7717" w14:textId="77777777" w:rsidTr="00AA2AD0">
        <w:trPr>
          <w:trHeight w:val="293"/>
        </w:trPr>
        <w:tc>
          <w:tcPr>
            <w:tcW w:w="2501" w:type="pct"/>
          </w:tcPr>
          <w:p w14:paraId="2C01354B" w14:textId="77777777" w:rsidR="00AA2AD0" w:rsidRPr="00CC4453" w:rsidRDefault="00AA2AD0" w:rsidP="00CC4453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вред</w:t>
            </w:r>
            <w:proofErr w:type="spellEnd"/>
          </w:p>
        </w:tc>
        <w:tc>
          <w:tcPr>
            <w:tcW w:w="2499" w:type="pct"/>
          </w:tcPr>
          <w:p w14:paraId="45665743" w14:textId="77777777" w:rsidR="00AA2AD0" w:rsidRPr="00CC4453" w:rsidRDefault="00AA2AD0" w:rsidP="00CC4453">
            <w:pPr>
              <w:pStyle w:val="TableParagraph"/>
              <w:spacing w:before="0"/>
              <w:ind w:left="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ISO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10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14971:2007,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9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2.2</w:t>
            </w:r>
          </w:p>
        </w:tc>
      </w:tr>
      <w:tr w:rsidR="00AA2AD0" w:rsidRPr="00CC4453" w14:paraId="4B29E89A" w14:textId="77777777" w:rsidTr="00AA2AD0">
        <w:trPr>
          <w:trHeight w:val="293"/>
        </w:trPr>
        <w:tc>
          <w:tcPr>
            <w:tcW w:w="2501" w:type="pct"/>
          </w:tcPr>
          <w:p w14:paraId="4B9B6759" w14:textId="77777777" w:rsidR="00AA2AD0" w:rsidRPr="00CC4453" w:rsidRDefault="00AA2AD0" w:rsidP="00CC4453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целевое</w:t>
            </w:r>
            <w:proofErr w:type="spellEnd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исползование</w:t>
            </w:r>
            <w:proofErr w:type="spellEnd"/>
          </w:p>
        </w:tc>
        <w:tc>
          <w:tcPr>
            <w:tcW w:w="2499" w:type="pct"/>
          </w:tcPr>
          <w:p w14:paraId="23D8B1CE" w14:textId="77777777" w:rsidR="00AA2AD0" w:rsidRPr="00CC4453" w:rsidRDefault="00AA2AD0" w:rsidP="00CC4453">
            <w:pPr>
              <w:pStyle w:val="TableParagraph"/>
              <w:spacing w:before="0"/>
              <w:ind w:left="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ISO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10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14971:2007,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9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2.5</w:t>
            </w:r>
          </w:p>
        </w:tc>
      </w:tr>
      <w:tr w:rsidR="00AA2AD0" w:rsidRPr="00CC4453" w14:paraId="6C5BF14E" w14:textId="77777777" w:rsidTr="00AA2AD0">
        <w:trPr>
          <w:trHeight w:val="293"/>
        </w:trPr>
        <w:tc>
          <w:tcPr>
            <w:tcW w:w="2501" w:type="pct"/>
          </w:tcPr>
          <w:p w14:paraId="21CD41B3" w14:textId="77777777" w:rsidR="00AA2AD0" w:rsidRPr="00CC4453" w:rsidRDefault="00AA2AD0" w:rsidP="00CC4453">
            <w:pPr>
              <w:pStyle w:val="TableParagraph"/>
              <w:spacing w:before="0"/>
              <w:ind w:left="4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соединитель</w:t>
            </w:r>
            <w:proofErr w:type="spellEnd"/>
            <w:r w:rsidRPr="00CC4453">
              <w:rPr>
                <w:rFonts w:ascii="Times New Roman" w:hAnsi="Times New Roman" w:cs="Times New Roman"/>
                <w:bCs/>
                <w:color w:val="231F20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luer</w:t>
            </w:r>
            <w:proofErr w:type="spellEnd"/>
          </w:p>
        </w:tc>
        <w:tc>
          <w:tcPr>
            <w:tcW w:w="2499" w:type="pct"/>
          </w:tcPr>
          <w:p w14:paraId="5A5E3D21" w14:textId="77777777" w:rsidR="00AA2AD0" w:rsidRPr="00CC4453" w:rsidRDefault="00AA2AD0" w:rsidP="00CC4453">
            <w:pPr>
              <w:pStyle w:val="TableParagraph"/>
              <w:spacing w:before="0"/>
              <w:ind w:left="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ISO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10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80369-7:2015,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10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3.1</w:t>
            </w:r>
          </w:p>
        </w:tc>
      </w:tr>
      <w:tr w:rsidR="00AA2AD0" w:rsidRPr="00CC4453" w14:paraId="6AFACA14" w14:textId="77777777" w:rsidTr="00AA2AD0">
        <w:trPr>
          <w:trHeight w:val="293"/>
        </w:trPr>
        <w:tc>
          <w:tcPr>
            <w:tcW w:w="2501" w:type="pct"/>
          </w:tcPr>
          <w:p w14:paraId="1E4520C5" w14:textId="77777777" w:rsidR="00AA2AD0" w:rsidRPr="00CC4453" w:rsidRDefault="00AA2AD0" w:rsidP="00CC4453">
            <w:pPr>
              <w:pStyle w:val="TableParagraph"/>
              <w:spacing w:before="0"/>
              <w:ind w:left="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соединитель</w:t>
            </w:r>
            <w:proofErr w:type="spellEnd"/>
            <w:r w:rsidRPr="00CC4453">
              <w:rPr>
                <w:rFonts w:ascii="Times New Roman" w:hAnsi="Times New Roman" w:cs="Times New Roman"/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luer</w:t>
            </w:r>
            <w:proofErr w:type="spellEnd"/>
            <w:r w:rsidRPr="00CC4453">
              <w:rPr>
                <w:rFonts w:ascii="Times New Roman" w:hAnsi="Times New Roman" w:cs="Times New Roman"/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slip</w:t>
            </w:r>
          </w:p>
        </w:tc>
        <w:tc>
          <w:tcPr>
            <w:tcW w:w="2499" w:type="pct"/>
          </w:tcPr>
          <w:p w14:paraId="5D06DA8A" w14:textId="77777777" w:rsidR="00AA2AD0" w:rsidRPr="00CC4453" w:rsidRDefault="00AA2AD0" w:rsidP="00CC4453">
            <w:pPr>
              <w:pStyle w:val="TableParagraph"/>
              <w:spacing w:before="0"/>
              <w:ind w:left="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ISO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8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80369-7:2015,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7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3.2</w:t>
            </w:r>
          </w:p>
        </w:tc>
      </w:tr>
      <w:tr w:rsidR="00AA2AD0" w:rsidRPr="00CC4453" w14:paraId="07B2A0EF" w14:textId="77777777" w:rsidTr="00AA2AD0">
        <w:trPr>
          <w:trHeight w:val="293"/>
        </w:trPr>
        <w:tc>
          <w:tcPr>
            <w:tcW w:w="2501" w:type="pct"/>
          </w:tcPr>
          <w:p w14:paraId="32275B53" w14:textId="77777777" w:rsidR="00AA2AD0" w:rsidRPr="00CC4453" w:rsidRDefault="00AA2AD0" w:rsidP="00CC4453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производитель</w:t>
            </w:r>
            <w:proofErr w:type="spellEnd"/>
          </w:p>
        </w:tc>
        <w:tc>
          <w:tcPr>
            <w:tcW w:w="2499" w:type="pct"/>
          </w:tcPr>
          <w:p w14:paraId="2AE754F2" w14:textId="77777777" w:rsidR="00AA2AD0" w:rsidRPr="00CC4453" w:rsidRDefault="00AA2AD0" w:rsidP="00CC4453">
            <w:pPr>
              <w:pStyle w:val="TableParagraph"/>
              <w:spacing w:before="0"/>
              <w:ind w:left="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ISO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10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14971:2007,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10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2.8</w:t>
            </w:r>
          </w:p>
        </w:tc>
      </w:tr>
      <w:tr w:rsidR="00AA2AD0" w:rsidRPr="00CC4453" w14:paraId="44D4BA4A" w14:textId="77777777" w:rsidTr="00AA2AD0">
        <w:trPr>
          <w:trHeight w:val="293"/>
        </w:trPr>
        <w:tc>
          <w:tcPr>
            <w:tcW w:w="2501" w:type="pct"/>
          </w:tcPr>
          <w:p w14:paraId="6AD49C35" w14:textId="77777777" w:rsidR="00AA2AD0" w:rsidRPr="00CC4453" w:rsidRDefault="00AA2AD0" w:rsidP="00CC4453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медицинскии</w:t>
            </w:r>
            <w:proofErr w:type="spellEnd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 xml:space="preserve">̆  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pacing w:val="12"/>
                <w:sz w:val="24"/>
                <w:szCs w:val="24"/>
              </w:rPr>
              <w:t>прибор</w:t>
            </w:r>
            <w:proofErr w:type="spellEnd"/>
          </w:p>
        </w:tc>
        <w:tc>
          <w:tcPr>
            <w:tcW w:w="2499" w:type="pct"/>
          </w:tcPr>
          <w:p w14:paraId="79797D9C" w14:textId="77777777" w:rsidR="00AA2AD0" w:rsidRPr="00CC4453" w:rsidRDefault="00AA2AD0" w:rsidP="00CC4453">
            <w:pPr>
              <w:pStyle w:val="TableParagraph"/>
              <w:spacing w:before="0"/>
              <w:ind w:left="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453">
              <w:rPr>
                <w:rFonts w:ascii="Times New Roman" w:hAnsi="Times New Roman" w:cs="Times New Roman"/>
                <w:bCs/>
                <w:color w:val="231F20"/>
                <w:spacing w:val="-1"/>
                <w:sz w:val="24"/>
                <w:szCs w:val="24"/>
              </w:rPr>
              <w:t>ISO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9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1"/>
                <w:sz w:val="24"/>
                <w:szCs w:val="24"/>
              </w:rPr>
              <w:t>14971:2007,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9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2.9</w:t>
            </w:r>
          </w:p>
        </w:tc>
      </w:tr>
      <w:tr w:rsidR="00AA2AD0" w:rsidRPr="00CC4453" w14:paraId="0FF16CB2" w14:textId="77777777" w:rsidTr="00AA2AD0">
        <w:trPr>
          <w:trHeight w:val="293"/>
        </w:trPr>
        <w:tc>
          <w:tcPr>
            <w:tcW w:w="2501" w:type="pct"/>
          </w:tcPr>
          <w:p w14:paraId="2FFB8306" w14:textId="77777777" w:rsidR="00AA2AD0" w:rsidRPr="00CC4453" w:rsidRDefault="00AA2AD0" w:rsidP="00CC4453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не</w:t>
            </w:r>
            <w:proofErr w:type="spellEnd"/>
            <w:r w:rsidRPr="00CC4453">
              <w:rPr>
                <w:rFonts w:ascii="Times New Roman" w:hAnsi="Times New Roman" w:cs="Times New Roman"/>
                <w:bCs/>
                <w:color w:val="231F20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соединяющиеся</w:t>
            </w:r>
            <w:proofErr w:type="spellEnd"/>
          </w:p>
        </w:tc>
        <w:tc>
          <w:tcPr>
            <w:tcW w:w="2499" w:type="pct"/>
          </w:tcPr>
          <w:p w14:paraId="5EDE445C" w14:textId="77777777" w:rsidR="00AA2AD0" w:rsidRPr="00CC4453" w:rsidRDefault="00AA2AD0" w:rsidP="00CC4453">
            <w:pPr>
              <w:pStyle w:val="TableParagraph"/>
              <w:spacing w:before="0"/>
              <w:ind w:left="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ISO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9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80369-1:2010,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9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3.6</w:t>
            </w:r>
          </w:p>
        </w:tc>
      </w:tr>
      <w:tr w:rsidR="00AA2AD0" w:rsidRPr="00CC4453" w14:paraId="718AE1E6" w14:textId="77777777" w:rsidTr="00AA2AD0">
        <w:trPr>
          <w:trHeight w:val="293"/>
        </w:trPr>
        <w:tc>
          <w:tcPr>
            <w:tcW w:w="2501" w:type="pct"/>
          </w:tcPr>
          <w:p w14:paraId="3BE39206" w14:textId="77777777" w:rsidR="00AA2AD0" w:rsidRPr="00CC4453" w:rsidRDefault="00AA2AD0" w:rsidP="00CC4453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обычное</w:t>
            </w:r>
            <w:proofErr w:type="spellEnd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использование</w:t>
            </w:r>
            <w:proofErr w:type="spellEnd"/>
          </w:p>
        </w:tc>
        <w:tc>
          <w:tcPr>
            <w:tcW w:w="2499" w:type="pct"/>
          </w:tcPr>
          <w:p w14:paraId="2465D436" w14:textId="77777777" w:rsidR="00AA2AD0" w:rsidRPr="00CC4453" w:rsidRDefault="00A03783" w:rsidP="00CC4453">
            <w:pPr>
              <w:pStyle w:val="TableParagraph"/>
              <w:spacing w:before="0"/>
              <w:ind w:left="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w:anchor="_bookmark5" w:history="1">
              <w:r w:rsidR="00AA2AD0" w:rsidRPr="00CC4453">
                <w:rPr>
                  <w:rFonts w:ascii="Times New Roman" w:hAnsi="Times New Roman" w:cs="Times New Roman"/>
                  <w:bCs/>
                  <w:color w:val="053BF5"/>
                  <w:sz w:val="24"/>
                  <w:szCs w:val="24"/>
                  <w:u w:val="single" w:color="053BF5"/>
                </w:rPr>
                <w:t>3.2</w:t>
              </w:r>
            </w:hyperlink>
          </w:p>
        </w:tc>
      </w:tr>
      <w:tr w:rsidR="00AA2AD0" w:rsidRPr="00CC4453" w14:paraId="0C4B89EA" w14:textId="77777777" w:rsidTr="00AA2AD0">
        <w:trPr>
          <w:trHeight w:val="293"/>
        </w:trPr>
        <w:tc>
          <w:tcPr>
            <w:tcW w:w="2501" w:type="pct"/>
          </w:tcPr>
          <w:p w14:paraId="78091CED" w14:textId="77777777" w:rsidR="00AA2AD0" w:rsidRPr="00CC4453" w:rsidRDefault="00AA2AD0" w:rsidP="00CC4453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pacing w:val="17"/>
                <w:sz w:val="24"/>
                <w:szCs w:val="24"/>
              </w:rPr>
              <w:t>пациент</w:t>
            </w:r>
            <w:proofErr w:type="spellEnd"/>
          </w:p>
        </w:tc>
        <w:tc>
          <w:tcPr>
            <w:tcW w:w="2499" w:type="pct"/>
          </w:tcPr>
          <w:p w14:paraId="10A7B15A" w14:textId="77777777" w:rsidR="00AA2AD0" w:rsidRPr="00CC4453" w:rsidRDefault="00AA2AD0" w:rsidP="00CC4453">
            <w:pPr>
              <w:pStyle w:val="TableParagraph"/>
              <w:spacing w:before="0"/>
              <w:ind w:left="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ISO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11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80369-1:2010,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11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3.7</w:t>
            </w:r>
          </w:p>
        </w:tc>
      </w:tr>
      <w:tr w:rsidR="00AA2AD0" w:rsidRPr="00CC4453" w14:paraId="79624FED" w14:textId="77777777" w:rsidTr="00AA2AD0">
        <w:trPr>
          <w:trHeight w:val="293"/>
        </w:trPr>
        <w:tc>
          <w:tcPr>
            <w:tcW w:w="2501" w:type="pct"/>
          </w:tcPr>
          <w:p w14:paraId="48F67CAC" w14:textId="77777777" w:rsidR="00AA2AD0" w:rsidRPr="00CC4453" w:rsidRDefault="00AA2AD0" w:rsidP="00CC4453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процедура</w:t>
            </w:r>
            <w:proofErr w:type="spellEnd"/>
          </w:p>
        </w:tc>
        <w:tc>
          <w:tcPr>
            <w:tcW w:w="2499" w:type="pct"/>
          </w:tcPr>
          <w:p w14:paraId="3319A1D6" w14:textId="77777777" w:rsidR="00AA2AD0" w:rsidRPr="00CC4453" w:rsidRDefault="00AA2AD0" w:rsidP="00CC4453">
            <w:pPr>
              <w:pStyle w:val="TableParagraph"/>
              <w:spacing w:before="0"/>
              <w:ind w:left="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453">
              <w:rPr>
                <w:rFonts w:ascii="Times New Roman" w:hAnsi="Times New Roman" w:cs="Times New Roman"/>
                <w:bCs/>
                <w:color w:val="231F20"/>
                <w:spacing w:val="-1"/>
                <w:sz w:val="24"/>
                <w:szCs w:val="24"/>
              </w:rPr>
              <w:t>ISO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9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1"/>
                <w:sz w:val="24"/>
                <w:szCs w:val="24"/>
              </w:rPr>
              <w:t>14971:2007,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8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2.12</w:t>
            </w:r>
          </w:p>
        </w:tc>
      </w:tr>
      <w:tr w:rsidR="00AA2AD0" w:rsidRPr="00CC4453" w14:paraId="088C7BAD" w14:textId="77777777" w:rsidTr="00AA2AD0">
        <w:trPr>
          <w:trHeight w:val="293"/>
        </w:trPr>
        <w:tc>
          <w:tcPr>
            <w:tcW w:w="2501" w:type="pct"/>
          </w:tcPr>
          <w:p w14:paraId="4BA13859" w14:textId="77777777" w:rsidR="00AA2AD0" w:rsidRPr="00CC4453" w:rsidRDefault="00AA2AD0" w:rsidP="00CC4453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процесс</w:t>
            </w:r>
            <w:proofErr w:type="spellEnd"/>
          </w:p>
        </w:tc>
        <w:tc>
          <w:tcPr>
            <w:tcW w:w="2499" w:type="pct"/>
          </w:tcPr>
          <w:p w14:paraId="02FB94EA" w14:textId="77777777" w:rsidR="00AA2AD0" w:rsidRPr="00CC4453" w:rsidRDefault="00AA2AD0" w:rsidP="00CC4453">
            <w:pPr>
              <w:pStyle w:val="TableParagraph"/>
              <w:spacing w:before="0"/>
              <w:ind w:left="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453">
              <w:rPr>
                <w:rFonts w:ascii="Times New Roman" w:hAnsi="Times New Roman" w:cs="Times New Roman"/>
                <w:bCs/>
                <w:color w:val="231F20"/>
                <w:spacing w:val="-2"/>
                <w:sz w:val="24"/>
                <w:szCs w:val="24"/>
              </w:rPr>
              <w:t>ISO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7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2"/>
                <w:sz w:val="24"/>
                <w:szCs w:val="24"/>
              </w:rPr>
              <w:t>14971:2007,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6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1"/>
                <w:sz w:val="24"/>
                <w:szCs w:val="24"/>
              </w:rPr>
              <w:t>3.17</w:t>
            </w:r>
          </w:p>
        </w:tc>
      </w:tr>
      <w:tr w:rsidR="00AA2AD0" w:rsidRPr="00CC4453" w14:paraId="69394FAB" w14:textId="77777777" w:rsidTr="00AA2AD0">
        <w:trPr>
          <w:trHeight w:val="293"/>
        </w:trPr>
        <w:tc>
          <w:tcPr>
            <w:tcW w:w="2501" w:type="pct"/>
          </w:tcPr>
          <w:p w14:paraId="107144D7" w14:textId="77777777" w:rsidR="00AA2AD0" w:rsidRPr="00CC4453" w:rsidRDefault="00AA2AD0" w:rsidP="00CC4453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расчетныи</w:t>
            </w:r>
            <w:proofErr w:type="spellEnd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̆</w:t>
            </w:r>
          </w:p>
        </w:tc>
        <w:tc>
          <w:tcPr>
            <w:tcW w:w="2499" w:type="pct"/>
          </w:tcPr>
          <w:p w14:paraId="646A9DEC" w14:textId="77777777" w:rsidR="00AA2AD0" w:rsidRPr="00CC4453" w:rsidRDefault="00A03783" w:rsidP="00CC4453">
            <w:pPr>
              <w:pStyle w:val="TableParagraph"/>
              <w:spacing w:before="0"/>
              <w:ind w:left="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w:anchor="_bookmark6" w:history="1">
              <w:r w:rsidR="00AA2AD0" w:rsidRPr="00CC4453">
                <w:rPr>
                  <w:rFonts w:ascii="Times New Roman" w:hAnsi="Times New Roman" w:cs="Times New Roman"/>
                  <w:bCs/>
                  <w:color w:val="053BF5"/>
                  <w:sz w:val="24"/>
                  <w:szCs w:val="24"/>
                  <w:u w:val="single" w:color="053BF5"/>
                </w:rPr>
                <w:t>3.3</w:t>
              </w:r>
            </w:hyperlink>
          </w:p>
        </w:tc>
      </w:tr>
      <w:tr w:rsidR="00AA2AD0" w:rsidRPr="00CC4453" w14:paraId="4B9BAC46" w14:textId="77777777" w:rsidTr="00AA2AD0">
        <w:trPr>
          <w:trHeight w:val="293"/>
        </w:trPr>
        <w:tc>
          <w:tcPr>
            <w:tcW w:w="2501" w:type="pct"/>
          </w:tcPr>
          <w:p w14:paraId="56B24F0D" w14:textId="77777777" w:rsidR="00AA2AD0" w:rsidRPr="00CC4453" w:rsidRDefault="00AA2AD0" w:rsidP="00CC4453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ответственная</w:t>
            </w:r>
            <w:proofErr w:type="spellEnd"/>
            <w:r w:rsidRPr="00CC4453">
              <w:rPr>
                <w:rFonts w:ascii="Times New Roman" w:hAnsi="Times New Roman" w:cs="Times New Roman"/>
                <w:bCs/>
                <w:color w:val="231F20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организация</w:t>
            </w:r>
            <w:proofErr w:type="spellEnd"/>
          </w:p>
        </w:tc>
        <w:tc>
          <w:tcPr>
            <w:tcW w:w="2499" w:type="pct"/>
          </w:tcPr>
          <w:p w14:paraId="118F9033" w14:textId="77777777" w:rsidR="00AA2AD0" w:rsidRPr="00CC4453" w:rsidRDefault="00AA2AD0" w:rsidP="00CC4453">
            <w:pPr>
              <w:pStyle w:val="TableParagraph"/>
              <w:spacing w:before="0"/>
              <w:ind w:left="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ISO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9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80369-1:2010,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8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3.8</w:t>
            </w:r>
          </w:p>
        </w:tc>
      </w:tr>
      <w:tr w:rsidR="00AA2AD0" w:rsidRPr="00CC4453" w14:paraId="2C49272E" w14:textId="77777777" w:rsidTr="00AA2AD0">
        <w:trPr>
          <w:trHeight w:val="293"/>
        </w:trPr>
        <w:tc>
          <w:tcPr>
            <w:tcW w:w="2501" w:type="pct"/>
          </w:tcPr>
          <w:p w14:paraId="2E2CD8AA" w14:textId="75B5D31C" w:rsidR="00AA2AD0" w:rsidRPr="00CC4453" w:rsidRDefault="00AA2AD0" w:rsidP="00CC4453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жесткии</w:t>
            </w:r>
            <w:proofErr w:type="spellEnd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 xml:space="preserve">̆  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ма</w:t>
            </w:r>
            <w:proofErr w:type="spellEnd"/>
            <w:r w:rsid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ru-RU"/>
              </w:rPr>
              <w:t>т</w:t>
            </w: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ериал</w:t>
            </w:r>
            <w:proofErr w:type="spellEnd"/>
          </w:p>
        </w:tc>
        <w:tc>
          <w:tcPr>
            <w:tcW w:w="2499" w:type="pct"/>
          </w:tcPr>
          <w:p w14:paraId="0980C66E" w14:textId="77777777" w:rsidR="00AA2AD0" w:rsidRPr="00CC4453" w:rsidRDefault="00AA2AD0" w:rsidP="00CC4453">
            <w:pPr>
              <w:pStyle w:val="TableParagraph"/>
              <w:spacing w:before="0"/>
              <w:ind w:left="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453">
              <w:rPr>
                <w:rFonts w:ascii="Times New Roman" w:hAnsi="Times New Roman" w:cs="Times New Roman"/>
                <w:bCs/>
                <w:color w:val="231F20"/>
                <w:spacing w:val="-1"/>
                <w:sz w:val="24"/>
                <w:szCs w:val="24"/>
              </w:rPr>
              <w:t>ISO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7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1"/>
                <w:sz w:val="24"/>
                <w:szCs w:val="24"/>
              </w:rPr>
              <w:t>80369-1:2010,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7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3.9</w:t>
            </w:r>
          </w:p>
        </w:tc>
      </w:tr>
      <w:tr w:rsidR="00AA2AD0" w:rsidRPr="00CC4453" w14:paraId="02AB0927" w14:textId="77777777" w:rsidTr="00AA2AD0">
        <w:trPr>
          <w:trHeight w:val="293"/>
        </w:trPr>
        <w:tc>
          <w:tcPr>
            <w:tcW w:w="2501" w:type="pct"/>
          </w:tcPr>
          <w:p w14:paraId="0D70D28D" w14:textId="77777777" w:rsidR="00AA2AD0" w:rsidRPr="00CC4453" w:rsidRDefault="00AA2AD0" w:rsidP="00CC4453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риск</w:t>
            </w:r>
            <w:proofErr w:type="spellEnd"/>
          </w:p>
        </w:tc>
        <w:tc>
          <w:tcPr>
            <w:tcW w:w="2499" w:type="pct"/>
          </w:tcPr>
          <w:p w14:paraId="3C4A1F99" w14:textId="77777777" w:rsidR="00AA2AD0" w:rsidRPr="00CC4453" w:rsidRDefault="00AA2AD0" w:rsidP="00CC4453">
            <w:pPr>
              <w:pStyle w:val="TableParagraph"/>
              <w:spacing w:before="0"/>
              <w:ind w:left="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453">
              <w:rPr>
                <w:rFonts w:ascii="Times New Roman" w:hAnsi="Times New Roman" w:cs="Times New Roman"/>
                <w:bCs/>
                <w:color w:val="231F20"/>
                <w:spacing w:val="-1"/>
                <w:sz w:val="24"/>
                <w:szCs w:val="24"/>
              </w:rPr>
              <w:t>ISO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9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1"/>
                <w:sz w:val="24"/>
                <w:szCs w:val="24"/>
              </w:rPr>
              <w:t>14971:2007,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9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1"/>
                <w:sz w:val="24"/>
                <w:szCs w:val="24"/>
              </w:rPr>
              <w:t>2.16</w:t>
            </w:r>
          </w:p>
        </w:tc>
      </w:tr>
      <w:tr w:rsidR="00AA2AD0" w:rsidRPr="00CC4453" w14:paraId="729B9356" w14:textId="77777777" w:rsidTr="00AA2AD0">
        <w:trPr>
          <w:trHeight w:val="293"/>
        </w:trPr>
        <w:tc>
          <w:tcPr>
            <w:tcW w:w="2501" w:type="pct"/>
          </w:tcPr>
          <w:p w14:paraId="768AC51A" w14:textId="77777777" w:rsidR="00AA2AD0" w:rsidRPr="00CC4453" w:rsidRDefault="00AA2AD0" w:rsidP="00CC4453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оценка</w:t>
            </w:r>
            <w:proofErr w:type="spellEnd"/>
            <w:r w:rsidRPr="00CC4453">
              <w:rPr>
                <w:rFonts w:ascii="Times New Roman" w:hAnsi="Times New Roman" w:cs="Times New Roman"/>
                <w:bCs/>
                <w:color w:val="231F20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риска</w:t>
            </w:r>
            <w:proofErr w:type="spellEnd"/>
          </w:p>
        </w:tc>
        <w:tc>
          <w:tcPr>
            <w:tcW w:w="2499" w:type="pct"/>
          </w:tcPr>
          <w:p w14:paraId="44B86F88" w14:textId="77777777" w:rsidR="00AA2AD0" w:rsidRPr="00CC4453" w:rsidRDefault="00AA2AD0" w:rsidP="00CC4453">
            <w:pPr>
              <w:pStyle w:val="TableParagraph"/>
              <w:spacing w:before="0"/>
              <w:ind w:left="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453">
              <w:rPr>
                <w:rFonts w:ascii="Times New Roman" w:hAnsi="Times New Roman" w:cs="Times New Roman"/>
                <w:bCs/>
                <w:color w:val="231F20"/>
                <w:spacing w:val="-1"/>
                <w:sz w:val="24"/>
                <w:szCs w:val="24"/>
              </w:rPr>
              <w:t>ISO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10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1"/>
                <w:sz w:val="24"/>
                <w:szCs w:val="24"/>
              </w:rPr>
              <w:t>14971:2007,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9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2.18</w:t>
            </w:r>
          </w:p>
        </w:tc>
      </w:tr>
      <w:tr w:rsidR="00AA2AD0" w:rsidRPr="00CC4453" w14:paraId="2C90485D" w14:textId="77777777" w:rsidTr="00AA2AD0">
        <w:trPr>
          <w:trHeight w:val="293"/>
        </w:trPr>
        <w:tc>
          <w:tcPr>
            <w:tcW w:w="2501" w:type="pct"/>
          </w:tcPr>
          <w:p w14:paraId="55704FC3" w14:textId="77777777" w:rsidR="00AA2AD0" w:rsidRPr="00CC4453" w:rsidRDefault="00AA2AD0" w:rsidP="00CC4453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контроль</w:t>
            </w:r>
            <w:proofErr w:type="spellEnd"/>
            <w:r w:rsidRPr="00CC4453">
              <w:rPr>
                <w:rFonts w:ascii="Times New Roman" w:hAnsi="Times New Roman" w:cs="Times New Roman"/>
                <w:bCs/>
                <w:color w:val="231F20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риска</w:t>
            </w:r>
            <w:proofErr w:type="spellEnd"/>
          </w:p>
        </w:tc>
        <w:tc>
          <w:tcPr>
            <w:tcW w:w="2499" w:type="pct"/>
          </w:tcPr>
          <w:p w14:paraId="50B0E00E" w14:textId="77777777" w:rsidR="00AA2AD0" w:rsidRPr="00CC4453" w:rsidRDefault="00AA2AD0" w:rsidP="00CC4453">
            <w:pPr>
              <w:pStyle w:val="TableParagraph"/>
              <w:spacing w:before="0"/>
              <w:ind w:left="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453">
              <w:rPr>
                <w:rFonts w:ascii="Times New Roman" w:hAnsi="Times New Roman" w:cs="Times New Roman"/>
                <w:bCs/>
                <w:color w:val="231F20"/>
                <w:spacing w:val="-1"/>
                <w:sz w:val="24"/>
                <w:szCs w:val="24"/>
              </w:rPr>
              <w:t>ISO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10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1"/>
                <w:sz w:val="24"/>
                <w:szCs w:val="24"/>
              </w:rPr>
              <w:t>14971:2007,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10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1"/>
                <w:sz w:val="24"/>
                <w:szCs w:val="24"/>
              </w:rPr>
              <w:t>2.19</w:t>
            </w:r>
          </w:p>
        </w:tc>
      </w:tr>
      <w:tr w:rsidR="00AA2AD0" w:rsidRPr="00CC4453" w14:paraId="1A16D5A4" w14:textId="77777777" w:rsidTr="00AA2AD0">
        <w:trPr>
          <w:trHeight w:val="293"/>
        </w:trPr>
        <w:tc>
          <w:tcPr>
            <w:tcW w:w="2501" w:type="pct"/>
          </w:tcPr>
          <w:p w14:paraId="3634D201" w14:textId="77777777" w:rsidR="00AA2AD0" w:rsidRPr="00CC4453" w:rsidRDefault="00AA2AD0" w:rsidP="00CC4453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полужесткии</w:t>
            </w:r>
            <w:proofErr w:type="spellEnd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 xml:space="preserve">̆  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материал</w:t>
            </w:r>
            <w:proofErr w:type="spellEnd"/>
          </w:p>
        </w:tc>
        <w:tc>
          <w:tcPr>
            <w:tcW w:w="2499" w:type="pct"/>
          </w:tcPr>
          <w:p w14:paraId="23694F60" w14:textId="77777777" w:rsidR="00AA2AD0" w:rsidRPr="00CC4453" w:rsidRDefault="00AA2AD0" w:rsidP="00CC4453">
            <w:pPr>
              <w:pStyle w:val="TableParagraph"/>
              <w:spacing w:before="0"/>
              <w:ind w:left="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453">
              <w:rPr>
                <w:rFonts w:ascii="Times New Roman" w:hAnsi="Times New Roman" w:cs="Times New Roman"/>
                <w:bCs/>
                <w:color w:val="231F20"/>
                <w:spacing w:val="-1"/>
                <w:sz w:val="24"/>
                <w:szCs w:val="24"/>
              </w:rPr>
              <w:t>ISO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9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1"/>
                <w:sz w:val="24"/>
                <w:szCs w:val="24"/>
              </w:rPr>
              <w:t>80369-1:2010,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8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3.10</w:t>
            </w:r>
          </w:p>
        </w:tc>
      </w:tr>
      <w:tr w:rsidR="00AA2AD0" w:rsidRPr="00CC4453" w14:paraId="6FFEDBAF" w14:textId="77777777" w:rsidTr="00AA2AD0">
        <w:trPr>
          <w:trHeight w:val="293"/>
        </w:trPr>
        <w:tc>
          <w:tcPr>
            <w:tcW w:w="2501" w:type="pct"/>
          </w:tcPr>
          <w:p w14:paraId="790EBE28" w14:textId="77777777" w:rsidR="00AA2AD0" w:rsidRPr="00CC4453" w:rsidRDefault="00AA2AD0" w:rsidP="00CC4453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малого</w:t>
            </w:r>
            <w:proofErr w:type="spellEnd"/>
            <w:r w:rsidRPr="00CC4453">
              <w:rPr>
                <w:rFonts w:ascii="Times New Roman" w:hAnsi="Times New Roman" w:cs="Times New Roman"/>
                <w:bCs/>
                <w:color w:val="231F20"/>
                <w:spacing w:val="65"/>
                <w:sz w:val="24"/>
                <w:szCs w:val="24"/>
              </w:rPr>
              <w:t xml:space="preserve"> </w:t>
            </w: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диаметра</w:t>
            </w:r>
            <w:proofErr w:type="spellEnd"/>
          </w:p>
        </w:tc>
        <w:tc>
          <w:tcPr>
            <w:tcW w:w="2499" w:type="pct"/>
          </w:tcPr>
          <w:p w14:paraId="45A1EC9B" w14:textId="77777777" w:rsidR="00AA2AD0" w:rsidRPr="00CC4453" w:rsidRDefault="00AA2AD0" w:rsidP="00CC4453">
            <w:pPr>
              <w:pStyle w:val="TableParagraph"/>
              <w:spacing w:before="0"/>
              <w:ind w:left="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453">
              <w:rPr>
                <w:rFonts w:ascii="Times New Roman" w:hAnsi="Times New Roman" w:cs="Times New Roman"/>
                <w:bCs/>
                <w:color w:val="231F20"/>
                <w:spacing w:val="-1"/>
                <w:sz w:val="24"/>
                <w:szCs w:val="24"/>
              </w:rPr>
              <w:t>ISO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8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1"/>
                <w:sz w:val="24"/>
                <w:szCs w:val="24"/>
              </w:rPr>
              <w:t>80369-1:2010,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8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3.11</w:t>
            </w:r>
          </w:p>
        </w:tc>
      </w:tr>
      <w:tr w:rsidR="00AA2AD0" w:rsidRPr="00CC4453" w14:paraId="6BFF3B91" w14:textId="77777777" w:rsidTr="00AA2AD0">
        <w:trPr>
          <w:trHeight w:val="293"/>
        </w:trPr>
        <w:tc>
          <w:tcPr>
            <w:tcW w:w="2501" w:type="pct"/>
          </w:tcPr>
          <w:p w14:paraId="1F3EBF90" w14:textId="236B7C6F" w:rsidR="00AA2AD0" w:rsidRPr="00745F37" w:rsidRDefault="00AA2AD0" w:rsidP="00CC4453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способ</w:t>
            </w:r>
            <w:proofErr w:type="spellEnd"/>
            <w:r w:rsidRPr="00CC4453">
              <w:rPr>
                <w:rFonts w:ascii="Times New Roman" w:hAnsi="Times New Roman" w:cs="Times New Roman"/>
                <w:bCs/>
                <w:color w:val="231F20"/>
                <w:spacing w:val="-8"/>
                <w:sz w:val="24"/>
                <w:szCs w:val="24"/>
              </w:rPr>
              <w:t xml:space="preserve"> </w:t>
            </w:r>
            <w:r w:rsidR="00745F37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ru-RU"/>
              </w:rPr>
              <w:t>испытания</w:t>
            </w:r>
          </w:p>
        </w:tc>
        <w:tc>
          <w:tcPr>
            <w:tcW w:w="2499" w:type="pct"/>
          </w:tcPr>
          <w:p w14:paraId="4547BBDF" w14:textId="77777777" w:rsidR="00AA2AD0" w:rsidRPr="00CC4453" w:rsidRDefault="00AA2AD0" w:rsidP="00CC4453">
            <w:pPr>
              <w:pStyle w:val="TableParagraph"/>
              <w:spacing w:before="0"/>
              <w:ind w:left="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ISO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7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80369-20:2015,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6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3.1</w:t>
            </w:r>
          </w:p>
        </w:tc>
      </w:tr>
      <w:tr w:rsidR="00AA2AD0" w:rsidRPr="00CC4453" w14:paraId="1B10B39E" w14:textId="77777777" w:rsidTr="00AA2AD0">
        <w:trPr>
          <w:trHeight w:val="293"/>
        </w:trPr>
        <w:tc>
          <w:tcPr>
            <w:tcW w:w="2501" w:type="pct"/>
          </w:tcPr>
          <w:p w14:paraId="399D168C" w14:textId="1080D982" w:rsidR="00AA2AD0" w:rsidRPr="00CC4453" w:rsidRDefault="00745F37" w:rsidP="00CC4453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типов</w:t>
            </w:r>
            <w:r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ru-RU"/>
              </w:rPr>
              <w:t>ое</w:t>
            </w:r>
            <w:proofErr w:type="spellEnd"/>
            <w:r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ru-RU"/>
              </w:rPr>
              <w:t xml:space="preserve"> испытание</w:t>
            </w:r>
          </w:p>
        </w:tc>
        <w:tc>
          <w:tcPr>
            <w:tcW w:w="2499" w:type="pct"/>
          </w:tcPr>
          <w:p w14:paraId="5A76CFDA" w14:textId="77777777" w:rsidR="00AA2AD0" w:rsidRPr="00CC4453" w:rsidRDefault="00AA2AD0" w:rsidP="00CC4453">
            <w:pPr>
              <w:pStyle w:val="TableParagraph"/>
              <w:spacing w:before="0"/>
              <w:ind w:left="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ISO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4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80369-20:2015,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4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3.2</w:t>
            </w:r>
          </w:p>
        </w:tc>
      </w:tr>
      <w:tr w:rsidR="00AA2AD0" w:rsidRPr="00CC4453" w14:paraId="461C5FF6" w14:textId="77777777" w:rsidTr="00AA2AD0">
        <w:trPr>
          <w:trHeight w:val="293"/>
        </w:trPr>
        <w:tc>
          <w:tcPr>
            <w:tcW w:w="2501" w:type="pct"/>
          </w:tcPr>
          <w:p w14:paraId="6AC76A92" w14:textId="77777777" w:rsidR="00AA2AD0" w:rsidRPr="00CC4453" w:rsidRDefault="00AA2AD0" w:rsidP="00CC4453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пользователь</w:t>
            </w:r>
            <w:proofErr w:type="spellEnd"/>
          </w:p>
        </w:tc>
        <w:tc>
          <w:tcPr>
            <w:tcW w:w="2499" w:type="pct"/>
          </w:tcPr>
          <w:p w14:paraId="7F504963" w14:textId="77777777" w:rsidR="00AA2AD0" w:rsidRPr="00CC4453" w:rsidRDefault="00A03783" w:rsidP="00CC4453">
            <w:pPr>
              <w:pStyle w:val="TableParagraph"/>
              <w:spacing w:before="0"/>
              <w:ind w:left="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w:anchor="_bookmark7" w:history="1">
              <w:r w:rsidR="00AA2AD0" w:rsidRPr="00CC4453">
                <w:rPr>
                  <w:rFonts w:ascii="Times New Roman" w:hAnsi="Times New Roman" w:cs="Times New Roman"/>
                  <w:bCs/>
                  <w:color w:val="053BF5"/>
                  <w:sz w:val="24"/>
                  <w:szCs w:val="24"/>
                  <w:u w:val="single" w:color="053BF5"/>
                </w:rPr>
                <w:t>3.4</w:t>
              </w:r>
            </w:hyperlink>
          </w:p>
        </w:tc>
      </w:tr>
      <w:tr w:rsidR="00AA2AD0" w:rsidRPr="00CC4453" w14:paraId="45C0124F" w14:textId="77777777" w:rsidTr="00AA2AD0">
        <w:trPr>
          <w:trHeight w:val="293"/>
        </w:trPr>
        <w:tc>
          <w:tcPr>
            <w:tcW w:w="2501" w:type="pct"/>
          </w:tcPr>
          <w:p w14:paraId="499A4A17" w14:textId="77777777" w:rsidR="00AA2AD0" w:rsidRPr="00CC4453" w:rsidRDefault="00AA2AD0" w:rsidP="00CC4453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профиль</w:t>
            </w:r>
            <w:proofErr w:type="spellEnd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пользователя</w:t>
            </w:r>
            <w:proofErr w:type="spellEnd"/>
          </w:p>
        </w:tc>
        <w:tc>
          <w:tcPr>
            <w:tcW w:w="2499" w:type="pct"/>
          </w:tcPr>
          <w:p w14:paraId="3F193982" w14:textId="77777777" w:rsidR="00AA2AD0" w:rsidRPr="00CC4453" w:rsidRDefault="00A03783" w:rsidP="00CC4453">
            <w:pPr>
              <w:pStyle w:val="TableParagraph"/>
              <w:spacing w:before="0"/>
              <w:ind w:left="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w:anchor="_bookmark8" w:history="1">
              <w:r w:rsidR="00AA2AD0" w:rsidRPr="00CC4453">
                <w:rPr>
                  <w:rFonts w:ascii="Times New Roman" w:hAnsi="Times New Roman" w:cs="Times New Roman"/>
                  <w:bCs/>
                  <w:color w:val="053BF5"/>
                  <w:sz w:val="24"/>
                  <w:szCs w:val="24"/>
                  <w:u w:val="single" w:color="053BF5"/>
                </w:rPr>
                <w:t>3.5</w:t>
              </w:r>
            </w:hyperlink>
          </w:p>
        </w:tc>
      </w:tr>
      <w:tr w:rsidR="00AA2AD0" w:rsidRPr="00CC4453" w14:paraId="3D982C50" w14:textId="77777777" w:rsidTr="00AA2AD0">
        <w:trPr>
          <w:trHeight w:val="293"/>
        </w:trPr>
        <w:tc>
          <w:tcPr>
            <w:tcW w:w="2501" w:type="pct"/>
          </w:tcPr>
          <w:p w14:paraId="748B319E" w14:textId="693ED3EC" w:rsidR="00AA2AD0" w:rsidRPr="00CC4453" w:rsidRDefault="00AA2AD0" w:rsidP="00CC4453">
            <w:pPr>
              <w:pStyle w:val="TableParagraph"/>
              <w:spacing w:before="0"/>
              <w:ind w:left="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подтверждение</w:t>
            </w:r>
            <w:proofErr w:type="spellEnd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 xml:space="preserve"> (</w:t>
            </w:r>
            <w:proofErr w:type="spellStart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подтверждено</w:t>
            </w:r>
            <w:proofErr w:type="spellEnd"/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)</w:t>
            </w:r>
          </w:p>
        </w:tc>
        <w:tc>
          <w:tcPr>
            <w:tcW w:w="2499" w:type="pct"/>
          </w:tcPr>
          <w:p w14:paraId="1AFB8132" w14:textId="77777777" w:rsidR="00AA2AD0" w:rsidRPr="00CC4453" w:rsidRDefault="00AA2AD0" w:rsidP="00CC4453">
            <w:pPr>
              <w:pStyle w:val="TableParagraph"/>
              <w:spacing w:before="0"/>
              <w:ind w:left="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ISO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10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14971:2007,</w:t>
            </w:r>
            <w:r w:rsidRPr="00CC4453">
              <w:rPr>
                <w:rFonts w:ascii="Times New Roman" w:hAnsi="Times New Roman" w:cs="Times New Roman"/>
                <w:bCs/>
                <w:color w:val="231F20"/>
                <w:spacing w:val="-9"/>
                <w:sz w:val="24"/>
                <w:szCs w:val="24"/>
              </w:rPr>
              <w:t xml:space="preserve"> </w:t>
            </w:r>
            <w:r w:rsidRPr="00CC4453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2.28</w:t>
            </w:r>
          </w:p>
        </w:tc>
      </w:tr>
    </w:tbl>
    <w:p w14:paraId="5DDBD9D2" w14:textId="77777777" w:rsidR="00AA2AD0" w:rsidRPr="00AA2AD0" w:rsidRDefault="00AA2AD0" w:rsidP="00AA2AD0">
      <w:pPr>
        <w:ind w:firstLine="567"/>
        <w:jc w:val="both"/>
        <w:rPr>
          <w:sz w:val="20"/>
          <w:szCs w:val="20"/>
        </w:rPr>
      </w:pPr>
    </w:p>
    <w:p w14:paraId="3A79113F" w14:textId="77777777" w:rsidR="00AA2AD0" w:rsidRPr="00AA2AD0" w:rsidRDefault="00AA2AD0" w:rsidP="001A6CDD">
      <w:pPr>
        <w:jc w:val="both"/>
      </w:pPr>
    </w:p>
    <w:p w14:paraId="7BF3839D" w14:textId="1F55A16D" w:rsidR="00B243AC" w:rsidRPr="00AC4376" w:rsidRDefault="00B243AC" w:rsidP="00AC4376">
      <w:pPr>
        <w:pStyle w:val="10"/>
        <w:pageBreakBefore/>
        <w:spacing w:before="0" w:after="0"/>
        <w:ind w:firstLine="0"/>
        <w:jc w:val="center"/>
        <w:rPr>
          <w:sz w:val="24"/>
          <w:szCs w:val="24"/>
        </w:rPr>
      </w:pPr>
      <w:bookmarkStart w:id="42" w:name="_Toc145444942"/>
      <w:r w:rsidRPr="00AC4376">
        <w:rPr>
          <w:sz w:val="24"/>
          <w:szCs w:val="24"/>
        </w:rPr>
        <w:lastRenderedPageBreak/>
        <w:t>Библиография</w:t>
      </w:r>
      <w:bookmarkEnd w:id="42"/>
    </w:p>
    <w:p w14:paraId="22F48CD2" w14:textId="77777777" w:rsidR="00B243AC" w:rsidRPr="00A61A3E" w:rsidRDefault="00B243AC" w:rsidP="00B243AC">
      <w:pPr>
        <w:ind w:firstLine="567"/>
        <w:jc w:val="center"/>
      </w:pPr>
    </w:p>
    <w:p w14:paraId="22515C2D" w14:textId="062E2AB1" w:rsidR="00CC4453" w:rsidRPr="00A03783" w:rsidRDefault="00CC4453" w:rsidP="00CC4453">
      <w:pPr>
        <w:pStyle w:val="aff8"/>
        <w:spacing w:before="0" w:beforeAutospacing="0" w:after="0" w:afterAutospacing="0"/>
        <w:ind w:firstLine="567"/>
        <w:jc w:val="both"/>
        <w:rPr>
          <w:lang w:val="en-US"/>
        </w:rPr>
      </w:pPr>
      <w:r w:rsidRPr="00A03783">
        <w:rPr>
          <w:lang w:val="en-US"/>
        </w:rPr>
        <w:t>[1</w:t>
      </w:r>
      <w:proofErr w:type="gramStart"/>
      <w:r w:rsidRPr="00A03783">
        <w:rPr>
          <w:lang w:val="en-US"/>
        </w:rPr>
        <w:t>]  ISO</w:t>
      </w:r>
      <w:proofErr w:type="gramEnd"/>
      <w:r w:rsidRPr="00A03783">
        <w:rPr>
          <w:lang w:val="en-US"/>
        </w:rPr>
        <w:t xml:space="preserve"> 5356-1:2015</w:t>
      </w:r>
      <w:r w:rsidRPr="00A03783">
        <w:rPr>
          <w:rStyle w:val="a9"/>
          <w:lang w:val="en-US"/>
        </w:rPr>
        <w:footnoteReference w:customMarkFollows="1" w:id="3"/>
        <w:t>3)</w:t>
      </w:r>
      <w:r w:rsidRPr="00A03783">
        <w:rPr>
          <w:lang w:val="en-US"/>
        </w:rPr>
        <w:t xml:space="preserve"> </w:t>
      </w:r>
      <w:proofErr w:type="spellStart"/>
      <w:r w:rsidRPr="00A03783">
        <w:rPr>
          <w:lang w:val="en-US"/>
        </w:rPr>
        <w:t>Anaesthetic</w:t>
      </w:r>
      <w:proofErr w:type="spellEnd"/>
      <w:r w:rsidRPr="00A03783">
        <w:rPr>
          <w:lang w:val="en-US"/>
        </w:rPr>
        <w:t xml:space="preserve"> and respiratory equipment</w:t>
      </w:r>
      <w:r w:rsidR="00555157" w:rsidRPr="00A03783">
        <w:rPr>
          <w:lang w:val="en-US"/>
        </w:rPr>
        <w:t xml:space="preserve"> – </w:t>
      </w:r>
      <w:r w:rsidRPr="00A03783">
        <w:rPr>
          <w:lang w:val="en-US"/>
        </w:rPr>
        <w:t xml:space="preserve">Conical connectors </w:t>
      </w:r>
      <w:r w:rsidR="00555157" w:rsidRPr="00A03783">
        <w:rPr>
          <w:lang w:val="en-US"/>
        </w:rPr>
        <w:t>–</w:t>
      </w:r>
      <w:r w:rsidRPr="00A03783">
        <w:rPr>
          <w:lang w:val="en-US"/>
        </w:rPr>
        <w:t xml:space="preserve"> Part 1: Cones and sockets</w:t>
      </w:r>
      <w:r w:rsidR="00555157" w:rsidRPr="00A03783">
        <w:rPr>
          <w:lang w:val="en-US"/>
        </w:rPr>
        <w:t xml:space="preserve"> (</w:t>
      </w:r>
      <w:r w:rsidR="00555157" w:rsidRPr="00555157">
        <w:t>Аппараты</w:t>
      </w:r>
      <w:r w:rsidR="00555157" w:rsidRPr="00A03783">
        <w:rPr>
          <w:lang w:val="en-US"/>
        </w:rPr>
        <w:t xml:space="preserve"> </w:t>
      </w:r>
      <w:r w:rsidR="00555157" w:rsidRPr="00555157">
        <w:t>ингаляционной</w:t>
      </w:r>
      <w:r w:rsidR="00555157" w:rsidRPr="00A03783">
        <w:rPr>
          <w:lang w:val="en-US"/>
        </w:rPr>
        <w:t xml:space="preserve"> </w:t>
      </w:r>
      <w:r w:rsidR="00555157" w:rsidRPr="00555157">
        <w:t>анестезии</w:t>
      </w:r>
      <w:r w:rsidR="00555157" w:rsidRPr="00A03783">
        <w:rPr>
          <w:lang w:val="en-US"/>
        </w:rPr>
        <w:t xml:space="preserve"> </w:t>
      </w:r>
      <w:r w:rsidR="00555157" w:rsidRPr="00555157">
        <w:t>и</w:t>
      </w:r>
      <w:r w:rsidR="00555157" w:rsidRPr="00A03783">
        <w:rPr>
          <w:lang w:val="en-US"/>
        </w:rPr>
        <w:t xml:space="preserve"> </w:t>
      </w:r>
      <w:r w:rsidR="00555157" w:rsidRPr="00555157">
        <w:t>искусственной</w:t>
      </w:r>
      <w:r w:rsidR="00555157" w:rsidRPr="00A03783">
        <w:rPr>
          <w:lang w:val="en-US"/>
        </w:rPr>
        <w:t xml:space="preserve"> </w:t>
      </w:r>
      <w:r w:rsidR="00555157" w:rsidRPr="00555157">
        <w:t>вентиляции</w:t>
      </w:r>
      <w:r w:rsidR="00555157" w:rsidRPr="00A03783">
        <w:rPr>
          <w:lang w:val="en-US"/>
        </w:rPr>
        <w:t xml:space="preserve"> </w:t>
      </w:r>
      <w:r w:rsidR="00555157" w:rsidRPr="00555157">
        <w:t>легких</w:t>
      </w:r>
      <w:r w:rsidR="00555157" w:rsidRPr="00A03783">
        <w:rPr>
          <w:lang w:val="en-US"/>
        </w:rPr>
        <w:t xml:space="preserve">. </w:t>
      </w:r>
      <w:r w:rsidR="00555157" w:rsidRPr="00555157">
        <w:t>Соединения</w:t>
      </w:r>
      <w:r w:rsidR="00555157" w:rsidRPr="00A03783">
        <w:rPr>
          <w:lang w:val="en-US"/>
        </w:rPr>
        <w:t xml:space="preserve"> </w:t>
      </w:r>
      <w:r w:rsidR="00555157" w:rsidRPr="00555157">
        <w:t>конические</w:t>
      </w:r>
      <w:r w:rsidR="00555157" w:rsidRPr="00A03783">
        <w:rPr>
          <w:lang w:val="en-US"/>
        </w:rPr>
        <w:t xml:space="preserve">. </w:t>
      </w:r>
      <w:r w:rsidR="00555157" w:rsidRPr="00555157">
        <w:t>Часть</w:t>
      </w:r>
      <w:r w:rsidR="00555157" w:rsidRPr="00A03783">
        <w:rPr>
          <w:lang w:val="en-US"/>
        </w:rPr>
        <w:t xml:space="preserve"> 1. </w:t>
      </w:r>
      <w:r w:rsidR="00555157" w:rsidRPr="00555157">
        <w:t>Диффузоры</w:t>
      </w:r>
      <w:r w:rsidR="00555157" w:rsidRPr="00A03783">
        <w:rPr>
          <w:lang w:val="en-US"/>
        </w:rPr>
        <w:t xml:space="preserve"> </w:t>
      </w:r>
      <w:r w:rsidR="00555157" w:rsidRPr="00555157">
        <w:t>и</w:t>
      </w:r>
      <w:r w:rsidR="00555157" w:rsidRPr="00A03783">
        <w:rPr>
          <w:lang w:val="en-US"/>
        </w:rPr>
        <w:t xml:space="preserve"> </w:t>
      </w:r>
      <w:r w:rsidR="00555157" w:rsidRPr="00555157">
        <w:t>муфты</w:t>
      </w:r>
      <w:r w:rsidR="00555157" w:rsidRPr="00A03783">
        <w:rPr>
          <w:lang w:val="en-US"/>
        </w:rPr>
        <w:t>).</w:t>
      </w:r>
    </w:p>
    <w:p w14:paraId="2649FABF" w14:textId="19DE1EC4" w:rsidR="00CC4453" w:rsidRPr="00A03783" w:rsidRDefault="00CC4453" w:rsidP="00CC4453">
      <w:pPr>
        <w:pStyle w:val="aff8"/>
        <w:spacing w:before="0" w:beforeAutospacing="0" w:after="0" w:afterAutospacing="0"/>
        <w:ind w:firstLine="567"/>
        <w:jc w:val="both"/>
        <w:rPr>
          <w:lang w:val="en-US"/>
        </w:rPr>
      </w:pPr>
      <w:r w:rsidRPr="00A03783">
        <w:rPr>
          <w:lang w:val="en-US"/>
        </w:rPr>
        <w:t>[</w:t>
      </w:r>
      <w:r w:rsidRPr="00CC4453">
        <w:rPr>
          <w:lang w:val="en-US"/>
        </w:rPr>
        <w:t>2</w:t>
      </w:r>
      <w:r w:rsidRPr="00A03783">
        <w:rPr>
          <w:lang w:val="en-US"/>
        </w:rPr>
        <w:t>]</w:t>
      </w:r>
      <w:r w:rsidRPr="00CC4453">
        <w:rPr>
          <w:lang w:val="en-US"/>
        </w:rPr>
        <w:t xml:space="preserve"> </w:t>
      </w:r>
      <w:r w:rsidRPr="00A03783">
        <w:rPr>
          <w:lang w:val="en-US"/>
        </w:rPr>
        <w:t>ISO 5356-2:2012</w:t>
      </w:r>
      <w:r w:rsidRPr="00A03783">
        <w:rPr>
          <w:rStyle w:val="a9"/>
          <w:lang w:val="en-US"/>
        </w:rPr>
        <w:footnoteReference w:customMarkFollows="1" w:id="4"/>
        <w:t>4)</w:t>
      </w:r>
      <w:r w:rsidRPr="00A03783">
        <w:rPr>
          <w:lang w:val="en-US"/>
        </w:rPr>
        <w:t xml:space="preserve"> </w:t>
      </w:r>
      <w:proofErr w:type="spellStart"/>
      <w:r w:rsidRPr="00A03783">
        <w:rPr>
          <w:lang w:val="en-US"/>
        </w:rPr>
        <w:t>Anaesthetic</w:t>
      </w:r>
      <w:proofErr w:type="spellEnd"/>
      <w:r w:rsidRPr="00A03783">
        <w:rPr>
          <w:lang w:val="en-US"/>
        </w:rPr>
        <w:t xml:space="preserve"> and respiratory equipment </w:t>
      </w:r>
      <w:r w:rsidR="00555157" w:rsidRPr="00A03783">
        <w:rPr>
          <w:lang w:val="en-US"/>
        </w:rPr>
        <w:t>–</w:t>
      </w:r>
      <w:r w:rsidRPr="00A03783">
        <w:rPr>
          <w:lang w:val="en-US"/>
        </w:rPr>
        <w:t xml:space="preserve"> Conical connectors </w:t>
      </w:r>
      <w:r w:rsidR="00555157" w:rsidRPr="00A03783">
        <w:rPr>
          <w:lang w:val="en-US"/>
        </w:rPr>
        <w:t>–</w:t>
      </w:r>
      <w:r w:rsidRPr="00A03783">
        <w:rPr>
          <w:lang w:val="en-US"/>
        </w:rPr>
        <w:t xml:space="preserve"> Part 2: Screw- threaded weight-bearing connectors</w:t>
      </w:r>
      <w:r w:rsidR="00555157" w:rsidRPr="00555157">
        <w:rPr>
          <w:lang w:val="en-US"/>
        </w:rPr>
        <w:t xml:space="preserve"> </w:t>
      </w:r>
      <w:r w:rsidR="00555157" w:rsidRPr="00A03783">
        <w:rPr>
          <w:lang w:val="en-US"/>
        </w:rPr>
        <w:t>(</w:t>
      </w:r>
      <w:r w:rsidR="00555157" w:rsidRPr="00555157">
        <w:t>Аппараты</w:t>
      </w:r>
      <w:r w:rsidR="00555157" w:rsidRPr="00A03783">
        <w:rPr>
          <w:lang w:val="en-US"/>
        </w:rPr>
        <w:t xml:space="preserve"> </w:t>
      </w:r>
      <w:r w:rsidR="00555157" w:rsidRPr="00555157">
        <w:t>ингаляционной</w:t>
      </w:r>
      <w:r w:rsidR="00555157" w:rsidRPr="00A03783">
        <w:rPr>
          <w:lang w:val="en-US"/>
        </w:rPr>
        <w:t xml:space="preserve"> </w:t>
      </w:r>
      <w:r w:rsidR="00555157" w:rsidRPr="00555157">
        <w:t>анестезии</w:t>
      </w:r>
      <w:r w:rsidR="00555157" w:rsidRPr="00A03783">
        <w:rPr>
          <w:lang w:val="en-US"/>
        </w:rPr>
        <w:t xml:space="preserve"> </w:t>
      </w:r>
      <w:r w:rsidR="00555157" w:rsidRPr="00555157">
        <w:t>и</w:t>
      </w:r>
      <w:r w:rsidR="00555157" w:rsidRPr="00A03783">
        <w:rPr>
          <w:lang w:val="en-US"/>
        </w:rPr>
        <w:t xml:space="preserve"> </w:t>
      </w:r>
      <w:r w:rsidR="00555157" w:rsidRPr="00555157">
        <w:t>искусственной</w:t>
      </w:r>
      <w:r w:rsidR="00555157" w:rsidRPr="00A03783">
        <w:rPr>
          <w:lang w:val="en-US"/>
        </w:rPr>
        <w:t xml:space="preserve"> </w:t>
      </w:r>
      <w:r w:rsidR="00555157" w:rsidRPr="00555157">
        <w:t>вентиляции</w:t>
      </w:r>
      <w:r w:rsidR="00555157" w:rsidRPr="00A03783">
        <w:rPr>
          <w:lang w:val="en-US"/>
        </w:rPr>
        <w:t xml:space="preserve"> </w:t>
      </w:r>
      <w:r w:rsidR="00555157" w:rsidRPr="00555157">
        <w:t>легких</w:t>
      </w:r>
      <w:r w:rsidR="00555157" w:rsidRPr="00A03783">
        <w:rPr>
          <w:lang w:val="en-US"/>
        </w:rPr>
        <w:t xml:space="preserve">. </w:t>
      </w:r>
      <w:r w:rsidR="00555157" w:rsidRPr="00555157">
        <w:t>Соединения</w:t>
      </w:r>
      <w:r w:rsidR="00555157" w:rsidRPr="00A03783">
        <w:rPr>
          <w:lang w:val="en-US"/>
        </w:rPr>
        <w:t xml:space="preserve"> </w:t>
      </w:r>
      <w:r w:rsidR="00555157" w:rsidRPr="00555157">
        <w:t>конические</w:t>
      </w:r>
      <w:r w:rsidR="00555157" w:rsidRPr="00A03783">
        <w:rPr>
          <w:lang w:val="en-US"/>
        </w:rPr>
        <w:t xml:space="preserve">. </w:t>
      </w:r>
      <w:r w:rsidR="00555157" w:rsidRPr="00555157">
        <w:t>Часть</w:t>
      </w:r>
      <w:r w:rsidR="00555157" w:rsidRPr="00A03783">
        <w:rPr>
          <w:lang w:val="en-US"/>
        </w:rPr>
        <w:t xml:space="preserve"> 2. </w:t>
      </w:r>
      <w:r w:rsidR="00555157" w:rsidRPr="00555157">
        <w:t>Резьбовые</w:t>
      </w:r>
      <w:r w:rsidR="00555157" w:rsidRPr="00A03783">
        <w:rPr>
          <w:lang w:val="en-US"/>
        </w:rPr>
        <w:t xml:space="preserve"> </w:t>
      </w:r>
      <w:r w:rsidR="00555157" w:rsidRPr="00555157">
        <w:t>соединители</w:t>
      </w:r>
      <w:r w:rsidR="00555157" w:rsidRPr="00A03783">
        <w:rPr>
          <w:lang w:val="en-US"/>
        </w:rPr>
        <w:t xml:space="preserve">, </w:t>
      </w:r>
      <w:r w:rsidR="00555157" w:rsidRPr="00555157">
        <w:t>несущие</w:t>
      </w:r>
      <w:r w:rsidR="00555157" w:rsidRPr="00A03783">
        <w:rPr>
          <w:lang w:val="en-US"/>
        </w:rPr>
        <w:t xml:space="preserve"> </w:t>
      </w:r>
      <w:r w:rsidR="00555157" w:rsidRPr="00555157">
        <w:t>нагрузку</w:t>
      </w:r>
      <w:r w:rsidR="00555157" w:rsidRPr="00A03783">
        <w:rPr>
          <w:lang w:val="en-US"/>
        </w:rPr>
        <w:t>).</w:t>
      </w:r>
    </w:p>
    <w:p w14:paraId="7F254767" w14:textId="5C3AB8F6" w:rsidR="00CC4453" w:rsidRPr="00555157" w:rsidRDefault="00CC4453" w:rsidP="00CC4453">
      <w:pPr>
        <w:pStyle w:val="aff8"/>
        <w:spacing w:before="0" w:beforeAutospacing="0" w:after="0" w:afterAutospacing="0"/>
        <w:ind w:firstLine="567"/>
        <w:jc w:val="both"/>
        <w:rPr>
          <w:lang w:val="en-US"/>
        </w:rPr>
      </w:pPr>
      <w:r w:rsidRPr="00A03783">
        <w:rPr>
          <w:lang w:val="en-US"/>
        </w:rPr>
        <w:t xml:space="preserve">[3] ISO 7886-1:1993, Sterile hypodermic syringes for single use </w:t>
      </w:r>
      <w:r w:rsidR="00555157" w:rsidRPr="00A03783">
        <w:rPr>
          <w:lang w:val="en-US"/>
        </w:rPr>
        <w:t>–</w:t>
      </w:r>
      <w:r w:rsidRPr="00A03783">
        <w:rPr>
          <w:lang w:val="en-US"/>
        </w:rPr>
        <w:t xml:space="preserve"> Part 1: Syringes for manual use</w:t>
      </w:r>
      <w:r w:rsidR="00555157" w:rsidRPr="00A03783">
        <w:rPr>
          <w:lang w:val="en-US"/>
        </w:rPr>
        <w:t xml:space="preserve"> (</w:t>
      </w:r>
      <w:r w:rsidR="00555157" w:rsidRPr="006E5777">
        <w:t>Стерильные</w:t>
      </w:r>
      <w:r w:rsidR="00555157" w:rsidRPr="00A03783">
        <w:rPr>
          <w:lang w:val="en-US"/>
        </w:rPr>
        <w:t xml:space="preserve"> </w:t>
      </w:r>
      <w:r w:rsidR="00555157" w:rsidRPr="006E5777">
        <w:t>шприцы</w:t>
      </w:r>
      <w:r w:rsidR="00555157" w:rsidRPr="00A03783">
        <w:rPr>
          <w:lang w:val="en-US"/>
        </w:rPr>
        <w:t xml:space="preserve"> </w:t>
      </w:r>
      <w:r w:rsidR="00555157" w:rsidRPr="006E5777">
        <w:t>для</w:t>
      </w:r>
      <w:r w:rsidR="00555157" w:rsidRPr="00A03783">
        <w:rPr>
          <w:lang w:val="en-US"/>
        </w:rPr>
        <w:t xml:space="preserve"> </w:t>
      </w:r>
      <w:r w:rsidR="00555157" w:rsidRPr="006E5777">
        <w:t>подкожных</w:t>
      </w:r>
      <w:r w:rsidR="00555157" w:rsidRPr="00A03783">
        <w:rPr>
          <w:lang w:val="en-US"/>
        </w:rPr>
        <w:t xml:space="preserve"> </w:t>
      </w:r>
      <w:r w:rsidR="00555157" w:rsidRPr="006E5777">
        <w:t>инъекций</w:t>
      </w:r>
      <w:r w:rsidR="00555157" w:rsidRPr="00A03783">
        <w:rPr>
          <w:lang w:val="en-US"/>
        </w:rPr>
        <w:t xml:space="preserve"> </w:t>
      </w:r>
      <w:r w:rsidR="00555157" w:rsidRPr="006E5777">
        <w:t>для</w:t>
      </w:r>
      <w:r w:rsidR="00555157" w:rsidRPr="00A03783">
        <w:rPr>
          <w:lang w:val="en-US"/>
        </w:rPr>
        <w:t xml:space="preserve"> </w:t>
      </w:r>
      <w:r w:rsidR="00555157" w:rsidRPr="006E5777">
        <w:t>одноразового</w:t>
      </w:r>
      <w:r w:rsidR="00555157" w:rsidRPr="00A03783">
        <w:rPr>
          <w:lang w:val="en-US"/>
        </w:rPr>
        <w:t xml:space="preserve"> </w:t>
      </w:r>
      <w:r w:rsidR="00555157" w:rsidRPr="006E5777">
        <w:t>использования</w:t>
      </w:r>
      <w:r w:rsidR="00555157" w:rsidRPr="00A03783">
        <w:rPr>
          <w:lang w:val="en-US"/>
        </w:rPr>
        <w:t xml:space="preserve">. </w:t>
      </w:r>
      <w:r w:rsidR="00555157" w:rsidRPr="006E5777">
        <w:t>Часть</w:t>
      </w:r>
      <w:r w:rsidR="00555157" w:rsidRPr="00A03783">
        <w:rPr>
          <w:lang w:val="en-US"/>
        </w:rPr>
        <w:t xml:space="preserve"> 1. </w:t>
      </w:r>
      <w:r w:rsidR="00555157" w:rsidRPr="006E5777">
        <w:t>Шприцы</w:t>
      </w:r>
      <w:r w:rsidR="00555157" w:rsidRPr="00A03783">
        <w:rPr>
          <w:lang w:val="en-US"/>
        </w:rPr>
        <w:t xml:space="preserve"> </w:t>
      </w:r>
      <w:r w:rsidR="00555157" w:rsidRPr="006E5777">
        <w:t>для</w:t>
      </w:r>
      <w:r w:rsidR="00555157" w:rsidRPr="00A03783">
        <w:rPr>
          <w:lang w:val="en-US"/>
        </w:rPr>
        <w:t xml:space="preserve"> </w:t>
      </w:r>
      <w:r w:rsidR="00555157" w:rsidRPr="006E5777">
        <w:t>ручного</w:t>
      </w:r>
      <w:r w:rsidR="00555157" w:rsidRPr="00A03783">
        <w:rPr>
          <w:lang w:val="en-US"/>
        </w:rPr>
        <w:t xml:space="preserve"> </w:t>
      </w:r>
      <w:r w:rsidR="00555157" w:rsidRPr="006E5777">
        <w:t>применения</w:t>
      </w:r>
      <w:r w:rsidR="00555157" w:rsidRPr="00555157">
        <w:rPr>
          <w:lang w:val="en-US"/>
        </w:rPr>
        <w:t>).</w:t>
      </w:r>
    </w:p>
    <w:p w14:paraId="54312856" w14:textId="252960B6" w:rsidR="00CC4453" w:rsidRPr="00555157" w:rsidRDefault="00CC4453" w:rsidP="00CC4453">
      <w:pPr>
        <w:pStyle w:val="aff8"/>
        <w:spacing w:before="0" w:beforeAutospacing="0" w:after="0" w:afterAutospacing="0"/>
        <w:ind w:firstLine="567"/>
        <w:jc w:val="both"/>
        <w:rPr>
          <w:lang w:val="en-US"/>
        </w:rPr>
      </w:pPr>
      <w:r w:rsidRPr="00A03783">
        <w:rPr>
          <w:lang w:val="en-US"/>
        </w:rPr>
        <w:t>[</w:t>
      </w:r>
      <w:r w:rsidRPr="00CC4453">
        <w:rPr>
          <w:lang w:val="en-US"/>
        </w:rPr>
        <w:t>4</w:t>
      </w:r>
      <w:r w:rsidRPr="00A03783">
        <w:rPr>
          <w:lang w:val="en-US"/>
        </w:rPr>
        <w:t>]</w:t>
      </w:r>
      <w:r w:rsidRPr="00CC4453">
        <w:rPr>
          <w:lang w:val="en-US"/>
        </w:rPr>
        <w:t xml:space="preserve"> </w:t>
      </w:r>
      <w:r w:rsidRPr="00A03783">
        <w:rPr>
          <w:lang w:val="en-US"/>
        </w:rPr>
        <w:t xml:space="preserve">ISO 8185:2007, Respiratory tract humidifiers for medical use </w:t>
      </w:r>
      <w:r w:rsidR="00555157" w:rsidRPr="00A03783">
        <w:rPr>
          <w:lang w:val="en-US"/>
        </w:rPr>
        <w:t>–</w:t>
      </w:r>
      <w:r w:rsidRPr="00A03783">
        <w:rPr>
          <w:lang w:val="en-US"/>
        </w:rPr>
        <w:t xml:space="preserve"> Particular requirements for respiratory humidification systems</w:t>
      </w:r>
      <w:r w:rsidR="00555157" w:rsidRPr="00555157">
        <w:rPr>
          <w:lang w:val="en-US"/>
        </w:rPr>
        <w:t xml:space="preserve"> (</w:t>
      </w:r>
      <w:r w:rsidR="00555157">
        <w:rPr>
          <w:rFonts w:ascii="Verdana" w:hAnsi="Verdana"/>
          <w:color w:val="4A4A4A"/>
          <w:sz w:val="18"/>
          <w:szCs w:val="18"/>
          <w:shd w:val="clear" w:color="auto" w:fill="FFFFFF"/>
        </w:rPr>
        <w:t>Увлажнители</w:t>
      </w:r>
      <w:r w:rsidR="00555157" w:rsidRPr="00A03783">
        <w:rPr>
          <w:rFonts w:ascii="Verdana" w:hAnsi="Verdana"/>
          <w:color w:val="4A4A4A"/>
          <w:sz w:val="18"/>
          <w:szCs w:val="18"/>
          <w:shd w:val="clear" w:color="auto" w:fill="FFFFFF"/>
          <w:lang w:val="en-US"/>
        </w:rPr>
        <w:t xml:space="preserve"> </w:t>
      </w:r>
      <w:r w:rsidR="00555157">
        <w:rPr>
          <w:rFonts w:ascii="Verdana" w:hAnsi="Verdana"/>
          <w:color w:val="4A4A4A"/>
          <w:sz w:val="18"/>
          <w:szCs w:val="18"/>
          <w:shd w:val="clear" w:color="auto" w:fill="FFFFFF"/>
        </w:rPr>
        <w:t>дыхательных</w:t>
      </w:r>
      <w:r w:rsidR="00555157" w:rsidRPr="00A03783">
        <w:rPr>
          <w:rFonts w:ascii="Verdana" w:hAnsi="Verdana"/>
          <w:color w:val="4A4A4A"/>
          <w:sz w:val="18"/>
          <w:szCs w:val="18"/>
          <w:shd w:val="clear" w:color="auto" w:fill="FFFFFF"/>
          <w:lang w:val="en-US"/>
        </w:rPr>
        <w:t xml:space="preserve"> </w:t>
      </w:r>
      <w:r w:rsidR="00555157">
        <w:rPr>
          <w:rFonts w:ascii="Verdana" w:hAnsi="Verdana"/>
          <w:color w:val="4A4A4A"/>
          <w:sz w:val="18"/>
          <w:szCs w:val="18"/>
          <w:shd w:val="clear" w:color="auto" w:fill="FFFFFF"/>
        </w:rPr>
        <w:t>путей</w:t>
      </w:r>
      <w:r w:rsidR="00555157" w:rsidRPr="00A03783">
        <w:rPr>
          <w:rFonts w:ascii="Verdana" w:hAnsi="Verdana"/>
          <w:color w:val="4A4A4A"/>
          <w:sz w:val="18"/>
          <w:szCs w:val="18"/>
          <w:shd w:val="clear" w:color="auto" w:fill="FFFFFF"/>
          <w:lang w:val="en-US"/>
        </w:rPr>
        <w:t xml:space="preserve"> </w:t>
      </w:r>
      <w:r w:rsidR="00555157">
        <w:rPr>
          <w:rFonts w:ascii="Verdana" w:hAnsi="Verdana"/>
          <w:color w:val="4A4A4A"/>
          <w:sz w:val="18"/>
          <w:szCs w:val="18"/>
          <w:shd w:val="clear" w:color="auto" w:fill="FFFFFF"/>
        </w:rPr>
        <w:t>медицинского</w:t>
      </w:r>
      <w:r w:rsidR="00555157" w:rsidRPr="00A03783">
        <w:rPr>
          <w:rFonts w:ascii="Verdana" w:hAnsi="Verdana"/>
          <w:color w:val="4A4A4A"/>
          <w:sz w:val="18"/>
          <w:szCs w:val="18"/>
          <w:shd w:val="clear" w:color="auto" w:fill="FFFFFF"/>
          <w:lang w:val="en-US"/>
        </w:rPr>
        <w:t xml:space="preserve"> </w:t>
      </w:r>
      <w:r w:rsidR="00555157">
        <w:rPr>
          <w:rFonts w:ascii="Verdana" w:hAnsi="Verdana"/>
          <w:color w:val="4A4A4A"/>
          <w:sz w:val="18"/>
          <w:szCs w:val="18"/>
          <w:shd w:val="clear" w:color="auto" w:fill="FFFFFF"/>
        </w:rPr>
        <w:t>назначения</w:t>
      </w:r>
      <w:r w:rsidR="00555157" w:rsidRPr="00A03783">
        <w:rPr>
          <w:rFonts w:ascii="Verdana" w:hAnsi="Verdana"/>
          <w:color w:val="4A4A4A"/>
          <w:sz w:val="18"/>
          <w:szCs w:val="18"/>
          <w:shd w:val="clear" w:color="auto" w:fill="FFFFFF"/>
          <w:lang w:val="en-US"/>
        </w:rPr>
        <w:t xml:space="preserve">. </w:t>
      </w:r>
      <w:r w:rsidR="00555157">
        <w:rPr>
          <w:rFonts w:ascii="Verdana" w:hAnsi="Verdana"/>
          <w:color w:val="4A4A4A"/>
          <w:sz w:val="18"/>
          <w:szCs w:val="18"/>
          <w:shd w:val="clear" w:color="auto" w:fill="FFFFFF"/>
        </w:rPr>
        <w:t>Частные</w:t>
      </w:r>
      <w:r w:rsidR="00555157" w:rsidRPr="00A03783">
        <w:rPr>
          <w:rFonts w:ascii="Verdana" w:hAnsi="Verdana"/>
          <w:color w:val="4A4A4A"/>
          <w:sz w:val="18"/>
          <w:szCs w:val="18"/>
          <w:shd w:val="clear" w:color="auto" w:fill="FFFFFF"/>
          <w:lang w:val="en-US"/>
        </w:rPr>
        <w:t xml:space="preserve"> </w:t>
      </w:r>
      <w:r w:rsidR="00555157">
        <w:rPr>
          <w:rFonts w:ascii="Verdana" w:hAnsi="Verdana"/>
          <w:color w:val="4A4A4A"/>
          <w:sz w:val="18"/>
          <w:szCs w:val="18"/>
          <w:shd w:val="clear" w:color="auto" w:fill="FFFFFF"/>
        </w:rPr>
        <w:t>требования</w:t>
      </w:r>
      <w:r w:rsidR="00555157" w:rsidRPr="00A03783">
        <w:rPr>
          <w:rFonts w:ascii="Verdana" w:hAnsi="Verdana"/>
          <w:color w:val="4A4A4A"/>
          <w:sz w:val="18"/>
          <w:szCs w:val="18"/>
          <w:shd w:val="clear" w:color="auto" w:fill="FFFFFF"/>
          <w:lang w:val="en-US"/>
        </w:rPr>
        <w:t xml:space="preserve"> </w:t>
      </w:r>
      <w:r w:rsidR="00555157">
        <w:rPr>
          <w:rFonts w:ascii="Verdana" w:hAnsi="Verdana"/>
          <w:color w:val="4A4A4A"/>
          <w:sz w:val="18"/>
          <w:szCs w:val="18"/>
          <w:shd w:val="clear" w:color="auto" w:fill="FFFFFF"/>
        </w:rPr>
        <w:t>к</w:t>
      </w:r>
      <w:r w:rsidR="00555157" w:rsidRPr="00A03783">
        <w:rPr>
          <w:rFonts w:ascii="Verdana" w:hAnsi="Verdana"/>
          <w:color w:val="4A4A4A"/>
          <w:sz w:val="18"/>
          <w:szCs w:val="18"/>
          <w:shd w:val="clear" w:color="auto" w:fill="FFFFFF"/>
          <w:lang w:val="en-US"/>
        </w:rPr>
        <w:t xml:space="preserve"> </w:t>
      </w:r>
      <w:r w:rsidR="00555157">
        <w:rPr>
          <w:rFonts w:ascii="Verdana" w:hAnsi="Verdana"/>
          <w:color w:val="4A4A4A"/>
          <w:sz w:val="18"/>
          <w:szCs w:val="18"/>
          <w:shd w:val="clear" w:color="auto" w:fill="FFFFFF"/>
        </w:rPr>
        <w:t>дыхательным</w:t>
      </w:r>
      <w:r w:rsidR="00555157" w:rsidRPr="00A03783">
        <w:rPr>
          <w:rFonts w:ascii="Verdana" w:hAnsi="Verdana"/>
          <w:color w:val="4A4A4A"/>
          <w:sz w:val="18"/>
          <w:szCs w:val="18"/>
          <w:shd w:val="clear" w:color="auto" w:fill="FFFFFF"/>
          <w:lang w:val="en-US"/>
        </w:rPr>
        <w:t xml:space="preserve"> </w:t>
      </w:r>
      <w:r w:rsidR="00555157">
        <w:rPr>
          <w:rFonts w:ascii="Verdana" w:hAnsi="Verdana"/>
          <w:color w:val="4A4A4A"/>
          <w:sz w:val="18"/>
          <w:szCs w:val="18"/>
          <w:shd w:val="clear" w:color="auto" w:fill="FFFFFF"/>
        </w:rPr>
        <w:t>системам</w:t>
      </w:r>
      <w:r w:rsidR="00555157" w:rsidRPr="00A03783">
        <w:rPr>
          <w:rFonts w:ascii="Verdana" w:hAnsi="Verdana"/>
          <w:color w:val="4A4A4A"/>
          <w:sz w:val="18"/>
          <w:szCs w:val="18"/>
          <w:shd w:val="clear" w:color="auto" w:fill="FFFFFF"/>
          <w:lang w:val="en-US"/>
        </w:rPr>
        <w:t xml:space="preserve"> </w:t>
      </w:r>
      <w:r w:rsidR="00555157">
        <w:rPr>
          <w:rFonts w:ascii="Verdana" w:hAnsi="Verdana"/>
          <w:color w:val="4A4A4A"/>
          <w:sz w:val="18"/>
          <w:szCs w:val="18"/>
          <w:shd w:val="clear" w:color="auto" w:fill="FFFFFF"/>
        </w:rPr>
        <w:t>увлажнения</w:t>
      </w:r>
      <w:r w:rsidR="00555157" w:rsidRPr="00555157">
        <w:rPr>
          <w:rFonts w:ascii="Verdana" w:hAnsi="Verdana"/>
          <w:color w:val="4A4A4A"/>
          <w:sz w:val="18"/>
          <w:szCs w:val="18"/>
          <w:shd w:val="clear" w:color="auto" w:fill="FFFFFF"/>
          <w:lang w:val="en-US"/>
        </w:rPr>
        <w:t>).</w:t>
      </w:r>
    </w:p>
    <w:p w14:paraId="7CE55710" w14:textId="14963AD7" w:rsidR="00CC4453" w:rsidRPr="00A03783" w:rsidRDefault="00CC4453" w:rsidP="00CC4453">
      <w:pPr>
        <w:pStyle w:val="aff8"/>
        <w:spacing w:before="0" w:beforeAutospacing="0" w:after="0" w:afterAutospacing="0"/>
        <w:ind w:firstLine="567"/>
        <w:jc w:val="both"/>
        <w:rPr>
          <w:lang w:val="en-US"/>
        </w:rPr>
      </w:pPr>
      <w:r w:rsidRPr="00A03783">
        <w:rPr>
          <w:lang w:val="en-US"/>
        </w:rPr>
        <w:t>[</w:t>
      </w:r>
      <w:r w:rsidRPr="00CC4453">
        <w:rPr>
          <w:lang w:val="en-US"/>
        </w:rPr>
        <w:t>5</w:t>
      </w:r>
      <w:r w:rsidRPr="00A03783">
        <w:rPr>
          <w:lang w:val="en-US"/>
        </w:rPr>
        <w:t>]</w:t>
      </w:r>
      <w:r w:rsidRPr="00CC4453">
        <w:rPr>
          <w:lang w:val="en-US"/>
        </w:rPr>
        <w:t xml:space="preserve"> </w:t>
      </w:r>
      <w:r w:rsidRPr="00A03783">
        <w:rPr>
          <w:lang w:val="en-US"/>
        </w:rPr>
        <w:t xml:space="preserve">ISO 10241-1, Terminological entries in standards </w:t>
      </w:r>
      <w:r w:rsidR="00555157" w:rsidRPr="00A03783">
        <w:rPr>
          <w:lang w:val="en-US"/>
        </w:rPr>
        <w:t>–</w:t>
      </w:r>
      <w:r w:rsidRPr="00A03783">
        <w:rPr>
          <w:lang w:val="en-US"/>
        </w:rPr>
        <w:t xml:space="preserve"> Part 1: General requirements and examples of presentation</w:t>
      </w:r>
      <w:r w:rsidR="00555157" w:rsidRPr="00A03783">
        <w:rPr>
          <w:lang w:val="en-US"/>
        </w:rPr>
        <w:t xml:space="preserve"> (</w:t>
      </w:r>
      <w:r w:rsidR="00555157" w:rsidRPr="00555157">
        <w:t>Терминологические</w:t>
      </w:r>
      <w:r w:rsidR="00555157" w:rsidRPr="00A03783">
        <w:rPr>
          <w:lang w:val="en-US"/>
        </w:rPr>
        <w:t xml:space="preserve"> </w:t>
      </w:r>
      <w:r w:rsidR="00555157" w:rsidRPr="00555157">
        <w:t>статьи</w:t>
      </w:r>
      <w:r w:rsidR="00555157" w:rsidRPr="00A03783">
        <w:rPr>
          <w:lang w:val="en-US"/>
        </w:rPr>
        <w:t xml:space="preserve"> </w:t>
      </w:r>
      <w:r w:rsidR="00555157" w:rsidRPr="00555157">
        <w:t>в</w:t>
      </w:r>
      <w:r w:rsidR="00555157" w:rsidRPr="00A03783">
        <w:rPr>
          <w:lang w:val="en-US"/>
        </w:rPr>
        <w:t xml:space="preserve"> </w:t>
      </w:r>
      <w:r w:rsidR="00555157" w:rsidRPr="00555157">
        <w:t>стандартах</w:t>
      </w:r>
      <w:r w:rsidR="00555157" w:rsidRPr="00A03783">
        <w:rPr>
          <w:lang w:val="en-US"/>
        </w:rPr>
        <w:t xml:space="preserve">. </w:t>
      </w:r>
      <w:r w:rsidR="00555157" w:rsidRPr="00555157">
        <w:t>Часть</w:t>
      </w:r>
      <w:r w:rsidR="00555157" w:rsidRPr="00A03783">
        <w:rPr>
          <w:lang w:val="en-US"/>
        </w:rPr>
        <w:t xml:space="preserve"> 1. </w:t>
      </w:r>
      <w:r w:rsidR="00555157" w:rsidRPr="00555157">
        <w:t>Общие</w:t>
      </w:r>
      <w:r w:rsidR="00555157" w:rsidRPr="00A03783">
        <w:rPr>
          <w:lang w:val="en-US"/>
        </w:rPr>
        <w:t xml:space="preserve"> </w:t>
      </w:r>
      <w:r w:rsidR="00555157" w:rsidRPr="00555157">
        <w:t>требования</w:t>
      </w:r>
      <w:r w:rsidR="00555157" w:rsidRPr="00A03783">
        <w:rPr>
          <w:lang w:val="en-US"/>
        </w:rPr>
        <w:t xml:space="preserve"> </w:t>
      </w:r>
      <w:r w:rsidR="00555157" w:rsidRPr="00555157">
        <w:t>и</w:t>
      </w:r>
      <w:r w:rsidR="00555157" w:rsidRPr="00A03783">
        <w:rPr>
          <w:lang w:val="en-US"/>
        </w:rPr>
        <w:t xml:space="preserve"> </w:t>
      </w:r>
      <w:r w:rsidR="00555157" w:rsidRPr="00555157">
        <w:t>примеры</w:t>
      </w:r>
      <w:r w:rsidR="00555157" w:rsidRPr="00A03783">
        <w:rPr>
          <w:lang w:val="en-US"/>
        </w:rPr>
        <w:t xml:space="preserve"> </w:t>
      </w:r>
      <w:r w:rsidR="00555157" w:rsidRPr="00555157">
        <w:t>представления</w:t>
      </w:r>
      <w:r w:rsidR="00555157" w:rsidRPr="00A03783">
        <w:rPr>
          <w:lang w:val="en-US"/>
        </w:rPr>
        <w:t>).</w:t>
      </w:r>
    </w:p>
    <w:p w14:paraId="0549E944" w14:textId="7A03E5C0" w:rsidR="00CC4453" w:rsidRPr="00A03783" w:rsidRDefault="00CC4453" w:rsidP="00CC4453">
      <w:pPr>
        <w:pStyle w:val="aff8"/>
        <w:spacing w:before="0" w:beforeAutospacing="0" w:after="0" w:afterAutospacing="0"/>
        <w:ind w:firstLine="567"/>
        <w:jc w:val="both"/>
        <w:rPr>
          <w:lang w:val="en-US"/>
        </w:rPr>
      </w:pPr>
      <w:r w:rsidRPr="00A03783">
        <w:rPr>
          <w:lang w:val="en-US"/>
        </w:rPr>
        <w:t xml:space="preserve">[6] ISO 10241-2, Terminological entries in standards </w:t>
      </w:r>
      <w:r w:rsidR="00555157" w:rsidRPr="00A03783">
        <w:rPr>
          <w:lang w:val="en-US"/>
        </w:rPr>
        <w:t>–</w:t>
      </w:r>
      <w:r w:rsidRPr="00A03783">
        <w:rPr>
          <w:lang w:val="en-US"/>
        </w:rPr>
        <w:t>Part 2: Adoption of standardized terminological entries</w:t>
      </w:r>
      <w:r w:rsidR="00555157" w:rsidRPr="00A03783">
        <w:rPr>
          <w:lang w:val="en-US"/>
        </w:rPr>
        <w:t xml:space="preserve"> (</w:t>
      </w:r>
      <w:r w:rsidR="00555157" w:rsidRPr="00555157">
        <w:t>Терминологические</w:t>
      </w:r>
      <w:r w:rsidR="00555157" w:rsidRPr="00A03783">
        <w:rPr>
          <w:lang w:val="en-US"/>
        </w:rPr>
        <w:t xml:space="preserve"> </w:t>
      </w:r>
      <w:r w:rsidR="00555157" w:rsidRPr="00555157">
        <w:t>статьи</w:t>
      </w:r>
      <w:r w:rsidR="00555157" w:rsidRPr="00A03783">
        <w:rPr>
          <w:lang w:val="en-US"/>
        </w:rPr>
        <w:t xml:space="preserve"> </w:t>
      </w:r>
      <w:r w:rsidR="00555157" w:rsidRPr="00555157">
        <w:t>в</w:t>
      </w:r>
      <w:r w:rsidR="00555157" w:rsidRPr="00A03783">
        <w:rPr>
          <w:lang w:val="en-US"/>
        </w:rPr>
        <w:t xml:space="preserve"> </w:t>
      </w:r>
      <w:r w:rsidR="00555157" w:rsidRPr="00555157">
        <w:t>стандартах</w:t>
      </w:r>
      <w:r w:rsidR="00555157" w:rsidRPr="00A03783">
        <w:rPr>
          <w:lang w:val="en-US"/>
        </w:rPr>
        <w:t xml:space="preserve">. </w:t>
      </w:r>
      <w:r w:rsidR="00555157" w:rsidRPr="00555157">
        <w:t>Часть</w:t>
      </w:r>
      <w:r w:rsidR="00555157" w:rsidRPr="00A03783">
        <w:rPr>
          <w:lang w:val="en-US"/>
        </w:rPr>
        <w:t xml:space="preserve"> 2. </w:t>
      </w:r>
      <w:r w:rsidR="00555157" w:rsidRPr="00555157">
        <w:t>Принятие</w:t>
      </w:r>
      <w:r w:rsidR="00555157" w:rsidRPr="00A03783">
        <w:rPr>
          <w:lang w:val="en-US"/>
        </w:rPr>
        <w:t xml:space="preserve"> </w:t>
      </w:r>
      <w:r w:rsidR="00555157" w:rsidRPr="00555157">
        <w:t>стандартизованных</w:t>
      </w:r>
      <w:r w:rsidR="00555157" w:rsidRPr="00A03783">
        <w:rPr>
          <w:lang w:val="en-US"/>
        </w:rPr>
        <w:t xml:space="preserve"> </w:t>
      </w:r>
      <w:r w:rsidR="00555157" w:rsidRPr="00555157">
        <w:t>терминологических</w:t>
      </w:r>
      <w:r w:rsidR="00555157" w:rsidRPr="00A03783">
        <w:rPr>
          <w:lang w:val="en-US"/>
        </w:rPr>
        <w:t xml:space="preserve"> </w:t>
      </w:r>
      <w:r w:rsidR="00555157" w:rsidRPr="00555157">
        <w:t>статей</w:t>
      </w:r>
      <w:r w:rsidR="00555157" w:rsidRPr="00A03783">
        <w:rPr>
          <w:lang w:val="en-US"/>
        </w:rPr>
        <w:t>).</w:t>
      </w:r>
    </w:p>
    <w:p w14:paraId="7F869144" w14:textId="09D51400" w:rsidR="00CC4453" w:rsidRPr="00A03783" w:rsidRDefault="00CC4453" w:rsidP="00CC4453">
      <w:pPr>
        <w:pStyle w:val="aff8"/>
        <w:spacing w:before="0" w:beforeAutospacing="0" w:after="0" w:afterAutospacing="0"/>
        <w:ind w:firstLine="567"/>
        <w:jc w:val="both"/>
        <w:rPr>
          <w:lang w:val="en-US"/>
        </w:rPr>
      </w:pPr>
      <w:r w:rsidRPr="00A03783">
        <w:rPr>
          <w:lang w:val="en-US"/>
        </w:rPr>
        <w:t>[</w:t>
      </w:r>
      <w:r w:rsidRPr="00CC4453">
        <w:rPr>
          <w:lang w:val="en-US"/>
        </w:rPr>
        <w:t>7</w:t>
      </w:r>
      <w:r w:rsidRPr="00A03783">
        <w:rPr>
          <w:lang w:val="en-US"/>
        </w:rPr>
        <w:t>]</w:t>
      </w:r>
      <w:r w:rsidRPr="00CC4453">
        <w:rPr>
          <w:lang w:val="en-US"/>
        </w:rPr>
        <w:t xml:space="preserve"> </w:t>
      </w:r>
      <w:r w:rsidRPr="00A03783">
        <w:rPr>
          <w:lang w:val="en-US"/>
        </w:rPr>
        <w:t xml:space="preserve">IEC 60601-1:2005+AMD1:2012, CSV, Medical electrical equipment </w:t>
      </w:r>
      <w:r w:rsidR="00555157" w:rsidRPr="00A03783">
        <w:rPr>
          <w:lang w:val="en-US"/>
        </w:rPr>
        <w:t>–</w:t>
      </w:r>
      <w:r w:rsidRPr="00A03783">
        <w:rPr>
          <w:lang w:val="en-US"/>
        </w:rPr>
        <w:t xml:space="preserve"> Part 1: General requirements for basic safety and essential performance</w:t>
      </w:r>
      <w:r w:rsidR="00555157" w:rsidRPr="00555157">
        <w:rPr>
          <w:lang w:val="en-US"/>
        </w:rPr>
        <w:t xml:space="preserve"> (</w:t>
      </w:r>
      <w:r w:rsidR="00555157" w:rsidRPr="00555157">
        <w:t>Изделия</w:t>
      </w:r>
      <w:r w:rsidR="00555157" w:rsidRPr="00A03783">
        <w:rPr>
          <w:lang w:val="en-US"/>
        </w:rPr>
        <w:t xml:space="preserve"> </w:t>
      </w:r>
      <w:r w:rsidR="00555157" w:rsidRPr="00555157">
        <w:t>медицинские</w:t>
      </w:r>
      <w:r w:rsidR="00555157" w:rsidRPr="00A03783">
        <w:rPr>
          <w:lang w:val="en-US"/>
        </w:rPr>
        <w:t xml:space="preserve"> </w:t>
      </w:r>
      <w:r w:rsidR="00555157" w:rsidRPr="00555157">
        <w:t>электрические</w:t>
      </w:r>
      <w:r w:rsidR="00555157" w:rsidRPr="00A03783">
        <w:rPr>
          <w:lang w:val="en-US"/>
        </w:rPr>
        <w:t xml:space="preserve">. </w:t>
      </w:r>
      <w:r w:rsidR="00555157" w:rsidRPr="00555157">
        <w:t>Часть</w:t>
      </w:r>
      <w:r w:rsidR="00555157" w:rsidRPr="00A03783">
        <w:rPr>
          <w:lang w:val="en-US"/>
        </w:rPr>
        <w:t xml:space="preserve"> 1. </w:t>
      </w:r>
      <w:r w:rsidR="00555157" w:rsidRPr="00555157">
        <w:t>Общие</w:t>
      </w:r>
      <w:r w:rsidR="00555157" w:rsidRPr="00A03783">
        <w:rPr>
          <w:lang w:val="en-US"/>
        </w:rPr>
        <w:t xml:space="preserve"> </w:t>
      </w:r>
      <w:r w:rsidR="00555157" w:rsidRPr="00555157">
        <w:t>требования</w:t>
      </w:r>
      <w:r w:rsidR="00555157" w:rsidRPr="00A03783">
        <w:rPr>
          <w:lang w:val="en-US"/>
        </w:rPr>
        <w:t xml:space="preserve"> </w:t>
      </w:r>
      <w:r w:rsidR="00555157" w:rsidRPr="00555157">
        <w:t>безопасности</w:t>
      </w:r>
      <w:r w:rsidR="00555157" w:rsidRPr="00A03783">
        <w:rPr>
          <w:lang w:val="en-US"/>
        </w:rPr>
        <w:t xml:space="preserve"> </w:t>
      </w:r>
      <w:r w:rsidR="00555157" w:rsidRPr="00555157">
        <w:t>с</w:t>
      </w:r>
      <w:r w:rsidR="00555157" w:rsidRPr="00A03783">
        <w:rPr>
          <w:lang w:val="en-US"/>
        </w:rPr>
        <w:t xml:space="preserve"> </w:t>
      </w:r>
      <w:r w:rsidR="00555157" w:rsidRPr="00555157">
        <w:t>учетом</w:t>
      </w:r>
      <w:r w:rsidR="00555157" w:rsidRPr="00A03783">
        <w:rPr>
          <w:lang w:val="en-US"/>
        </w:rPr>
        <w:t xml:space="preserve"> </w:t>
      </w:r>
      <w:r w:rsidR="00555157" w:rsidRPr="00555157">
        <w:t>основных</w:t>
      </w:r>
      <w:r w:rsidR="00555157" w:rsidRPr="00A03783">
        <w:rPr>
          <w:lang w:val="en-US"/>
        </w:rPr>
        <w:t xml:space="preserve"> </w:t>
      </w:r>
      <w:r w:rsidR="00555157" w:rsidRPr="00555157">
        <w:t>функциональных</w:t>
      </w:r>
      <w:r w:rsidR="00555157" w:rsidRPr="00A03783">
        <w:rPr>
          <w:lang w:val="en-US"/>
        </w:rPr>
        <w:t xml:space="preserve"> </w:t>
      </w:r>
      <w:r w:rsidR="00555157" w:rsidRPr="00555157">
        <w:t>характеристик</w:t>
      </w:r>
      <w:r w:rsidR="00555157" w:rsidRPr="00A03783">
        <w:rPr>
          <w:lang w:val="en-US"/>
        </w:rPr>
        <w:t>).</w:t>
      </w:r>
    </w:p>
    <w:p w14:paraId="687FED6A" w14:textId="105445AD" w:rsidR="00CC4453" w:rsidRPr="00A03783" w:rsidRDefault="00CC4453" w:rsidP="00CC4453">
      <w:pPr>
        <w:pStyle w:val="aff8"/>
        <w:spacing w:before="0" w:beforeAutospacing="0" w:after="0" w:afterAutospacing="0"/>
        <w:ind w:firstLine="567"/>
        <w:jc w:val="both"/>
      </w:pPr>
      <w:r w:rsidRPr="00A03783">
        <w:rPr>
          <w:lang w:val="en-US"/>
        </w:rPr>
        <w:t>[8] IEC 62366:2007+AMD1:2014, CSV, Medical devices</w:t>
      </w:r>
      <w:r w:rsidR="00555157" w:rsidRPr="00A03783">
        <w:rPr>
          <w:lang w:val="en-US"/>
        </w:rPr>
        <w:t xml:space="preserve"> – </w:t>
      </w:r>
      <w:r w:rsidRPr="00A03783">
        <w:rPr>
          <w:lang w:val="en-US"/>
        </w:rPr>
        <w:t>Application of usability engineering to medical devices</w:t>
      </w:r>
      <w:r w:rsidR="001E4FE0" w:rsidRPr="00A03783">
        <w:rPr>
          <w:lang w:val="en-US"/>
        </w:rPr>
        <w:t xml:space="preserve"> </w:t>
      </w:r>
      <w:r w:rsidR="001E4FE0" w:rsidRPr="001E4FE0">
        <w:rPr>
          <w:lang w:val="en-US"/>
        </w:rPr>
        <w:t>(</w:t>
      </w:r>
      <w:proofErr w:type="spellStart"/>
      <w:r w:rsidR="001E4FE0" w:rsidRPr="001E4FE0">
        <w:rPr>
          <w:lang w:val="en-US"/>
        </w:rPr>
        <w:t>Изделия</w:t>
      </w:r>
      <w:proofErr w:type="spellEnd"/>
      <w:r w:rsidR="001E4FE0" w:rsidRPr="001E4FE0">
        <w:rPr>
          <w:lang w:val="en-US"/>
        </w:rPr>
        <w:t xml:space="preserve"> </w:t>
      </w:r>
      <w:proofErr w:type="spellStart"/>
      <w:r w:rsidR="001E4FE0" w:rsidRPr="001E4FE0">
        <w:rPr>
          <w:lang w:val="en-US"/>
        </w:rPr>
        <w:t>медицинские</w:t>
      </w:r>
      <w:proofErr w:type="spellEnd"/>
      <w:r w:rsidR="001E4FE0" w:rsidRPr="001E4FE0">
        <w:rPr>
          <w:lang w:val="en-US"/>
        </w:rPr>
        <w:t xml:space="preserve">. </w:t>
      </w:r>
      <w:r w:rsidR="001E4FE0" w:rsidRPr="00A03783">
        <w:t>Применение технологий по пригодности для эксплуатации к медицинским изделиям).</w:t>
      </w:r>
    </w:p>
    <w:p w14:paraId="0C1B6F24" w14:textId="53E1568E" w:rsidR="00CC4453" w:rsidRPr="00A03783" w:rsidRDefault="00CC4453" w:rsidP="00CC4453">
      <w:pPr>
        <w:pStyle w:val="aff8"/>
        <w:spacing w:before="0" w:beforeAutospacing="0" w:after="0" w:afterAutospacing="0"/>
        <w:ind w:firstLine="567"/>
        <w:jc w:val="both"/>
      </w:pPr>
      <w:r w:rsidRPr="001A6CDD">
        <w:t>[</w:t>
      </w:r>
      <w:r w:rsidRPr="00A03783">
        <w:t>9</w:t>
      </w:r>
      <w:r w:rsidRPr="001A6CDD">
        <w:t>]</w:t>
      </w:r>
      <w:r w:rsidRPr="00A03783">
        <w:t xml:space="preserve"> </w:t>
      </w:r>
      <w:r w:rsidRPr="00CC4453">
        <w:t xml:space="preserve">EN 1615:2000, </w:t>
      </w:r>
      <w:proofErr w:type="spellStart"/>
      <w:r w:rsidRPr="00CC4453">
        <w:t>Enteral</w:t>
      </w:r>
      <w:proofErr w:type="spellEnd"/>
      <w:r w:rsidRPr="00CC4453">
        <w:t xml:space="preserve"> </w:t>
      </w:r>
      <w:proofErr w:type="spellStart"/>
      <w:r w:rsidRPr="00CC4453">
        <w:t>feeding</w:t>
      </w:r>
      <w:proofErr w:type="spellEnd"/>
      <w:r w:rsidRPr="00CC4453">
        <w:t xml:space="preserve"> </w:t>
      </w:r>
      <w:proofErr w:type="spellStart"/>
      <w:r w:rsidRPr="00CC4453">
        <w:t>catheters</w:t>
      </w:r>
      <w:proofErr w:type="spellEnd"/>
      <w:r w:rsidRPr="00CC4453">
        <w:t xml:space="preserve"> </w:t>
      </w:r>
      <w:proofErr w:type="spellStart"/>
      <w:r w:rsidRPr="00CC4453">
        <w:t>and</w:t>
      </w:r>
      <w:proofErr w:type="spellEnd"/>
      <w:r w:rsidRPr="00CC4453">
        <w:t xml:space="preserve"> </w:t>
      </w:r>
      <w:proofErr w:type="spellStart"/>
      <w:r w:rsidRPr="00CC4453">
        <w:t>enteral</w:t>
      </w:r>
      <w:proofErr w:type="spellEnd"/>
      <w:r w:rsidRPr="00CC4453">
        <w:t xml:space="preserve"> </w:t>
      </w:r>
      <w:proofErr w:type="spellStart"/>
      <w:r w:rsidRPr="00CC4453">
        <w:t>giving</w:t>
      </w:r>
      <w:proofErr w:type="spellEnd"/>
      <w:r w:rsidRPr="00CC4453">
        <w:t xml:space="preserve"> </w:t>
      </w:r>
      <w:proofErr w:type="spellStart"/>
      <w:r w:rsidRPr="00CC4453">
        <w:t>sets</w:t>
      </w:r>
      <w:proofErr w:type="spellEnd"/>
      <w:r w:rsidRPr="00CC4453">
        <w:t xml:space="preserve"> </w:t>
      </w:r>
      <w:proofErr w:type="spellStart"/>
      <w:r w:rsidRPr="00CC4453">
        <w:t>for</w:t>
      </w:r>
      <w:proofErr w:type="spellEnd"/>
      <w:r w:rsidRPr="00CC4453">
        <w:t xml:space="preserve"> </w:t>
      </w:r>
      <w:proofErr w:type="spellStart"/>
      <w:r w:rsidRPr="00CC4453">
        <w:t>single</w:t>
      </w:r>
      <w:proofErr w:type="spellEnd"/>
      <w:r w:rsidRPr="00CC4453">
        <w:t xml:space="preserve"> </w:t>
      </w:r>
      <w:proofErr w:type="spellStart"/>
      <w:r w:rsidRPr="00CC4453">
        <w:t>use</w:t>
      </w:r>
      <w:proofErr w:type="spellEnd"/>
      <w:r w:rsidRPr="00CC4453">
        <w:t xml:space="preserve"> </w:t>
      </w:r>
      <w:proofErr w:type="spellStart"/>
      <w:r w:rsidRPr="00CC4453">
        <w:t>and</w:t>
      </w:r>
      <w:proofErr w:type="spellEnd"/>
      <w:r w:rsidRPr="00CC4453">
        <w:t xml:space="preserve"> </w:t>
      </w:r>
      <w:proofErr w:type="spellStart"/>
      <w:r w:rsidRPr="00CC4453">
        <w:t>their</w:t>
      </w:r>
      <w:proofErr w:type="spellEnd"/>
      <w:r w:rsidRPr="00CC4453">
        <w:t xml:space="preserve"> </w:t>
      </w:r>
      <w:proofErr w:type="spellStart"/>
      <w:r w:rsidRPr="00CC4453">
        <w:t>connectors</w:t>
      </w:r>
      <w:proofErr w:type="spellEnd"/>
      <w:r w:rsidRPr="00CC4453">
        <w:t>–</w:t>
      </w:r>
      <w:proofErr w:type="spellStart"/>
      <w:r w:rsidRPr="00CC4453">
        <w:t>design</w:t>
      </w:r>
      <w:proofErr w:type="spellEnd"/>
      <w:r w:rsidRPr="00CC4453">
        <w:t xml:space="preserve"> </w:t>
      </w:r>
      <w:proofErr w:type="spellStart"/>
      <w:r w:rsidRPr="00CC4453">
        <w:t>and</w:t>
      </w:r>
      <w:proofErr w:type="spellEnd"/>
      <w:r w:rsidRPr="00CC4453">
        <w:t xml:space="preserve"> </w:t>
      </w:r>
      <w:proofErr w:type="spellStart"/>
      <w:r w:rsidRPr="00CC4453">
        <w:t>testing</w:t>
      </w:r>
      <w:proofErr w:type="spellEnd"/>
      <w:r w:rsidR="001E4FE0" w:rsidRPr="00A03783">
        <w:t xml:space="preserve"> (Катетеры для </w:t>
      </w:r>
      <w:proofErr w:type="spellStart"/>
      <w:r w:rsidR="001E4FE0" w:rsidRPr="00A03783">
        <w:t>энтерального</w:t>
      </w:r>
      <w:proofErr w:type="spellEnd"/>
      <w:r w:rsidR="001E4FE0" w:rsidRPr="00A03783">
        <w:t xml:space="preserve"> питания и наборы для </w:t>
      </w:r>
      <w:proofErr w:type="spellStart"/>
      <w:r w:rsidR="001E4FE0" w:rsidRPr="00A03783">
        <w:t>энтерального</w:t>
      </w:r>
      <w:proofErr w:type="spellEnd"/>
      <w:r w:rsidR="001E4FE0" w:rsidRPr="00A03783">
        <w:t xml:space="preserve"> введения одноразового использования и их соединители – проектирование и испытания).</w:t>
      </w:r>
    </w:p>
    <w:p w14:paraId="13837EE3" w14:textId="2418D4F8" w:rsidR="00CC4453" w:rsidRPr="00A03783" w:rsidRDefault="00CC4453" w:rsidP="00CC4453">
      <w:pPr>
        <w:pStyle w:val="aff8"/>
        <w:spacing w:before="0" w:beforeAutospacing="0" w:after="0" w:afterAutospacing="0"/>
        <w:ind w:firstLine="567"/>
        <w:jc w:val="both"/>
      </w:pPr>
      <w:r w:rsidRPr="00A03783">
        <w:rPr>
          <w:lang w:val="en-US"/>
        </w:rPr>
        <w:t>[1</w:t>
      </w:r>
      <w:r w:rsidRPr="00CC4453">
        <w:rPr>
          <w:lang w:val="en-US"/>
        </w:rPr>
        <w:t>0</w:t>
      </w:r>
      <w:r w:rsidRPr="00A03783">
        <w:rPr>
          <w:lang w:val="en-US"/>
        </w:rPr>
        <w:t>]</w:t>
      </w:r>
      <w:r w:rsidRPr="00CC4453">
        <w:rPr>
          <w:lang w:val="en-US"/>
        </w:rPr>
        <w:t xml:space="preserve"> </w:t>
      </w:r>
      <w:r w:rsidRPr="00A03783">
        <w:rPr>
          <w:lang w:val="en-US"/>
        </w:rPr>
        <w:t xml:space="preserve">EN 1618:1997, Catheters other than intravascular catheters. </w:t>
      </w:r>
      <w:r w:rsidRPr="00CC4453">
        <w:t xml:space="preserve">Test </w:t>
      </w:r>
      <w:proofErr w:type="spellStart"/>
      <w:r w:rsidRPr="00CC4453">
        <w:t>methods</w:t>
      </w:r>
      <w:proofErr w:type="spellEnd"/>
      <w:r w:rsidRPr="00CC4453">
        <w:t xml:space="preserve"> </w:t>
      </w:r>
      <w:proofErr w:type="spellStart"/>
      <w:r w:rsidRPr="00CC4453">
        <w:t>for</w:t>
      </w:r>
      <w:proofErr w:type="spellEnd"/>
      <w:r w:rsidRPr="00CC4453">
        <w:t xml:space="preserve"> </w:t>
      </w:r>
      <w:proofErr w:type="spellStart"/>
      <w:r w:rsidRPr="00CC4453">
        <w:t>common</w:t>
      </w:r>
      <w:proofErr w:type="spellEnd"/>
      <w:r w:rsidRPr="00CC4453">
        <w:t xml:space="preserve"> </w:t>
      </w:r>
      <w:proofErr w:type="spellStart"/>
      <w:r w:rsidRPr="00CC4453">
        <w:t>properties</w:t>
      </w:r>
      <w:proofErr w:type="spellEnd"/>
      <w:r w:rsidR="001E4FE0">
        <w:t xml:space="preserve"> (</w:t>
      </w:r>
      <w:r w:rsidR="001E4FE0" w:rsidRPr="001E4FE0">
        <w:t>Катетеры, кроме внутрисосудистых катетеров. Методы</w:t>
      </w:r>
      <w:r w:rsidR="001E4FE0" w:rsidRPr="00A03783">
        <w:t xml:space="preserve"> </w:t>
      </w:r>
      <w:r w:rsidR="001E4FE0" w:rsidRPr="001E4FE0">
        <w:t>испытаний</w:t>
      </w:r>
      <w:r w:rsidR="001E4FE0" w:rsidRPr="00A03783">
        <w:t xml:space="preserve"> </w:t>
      </w:r>
      <w:r w:rsidR="001E4FE0" w:rsidRPr="001E4FE0">
        <w:t>общих</w:t>
      </w:r>
      <w:r w:rsidR="001E4FE0" w:rsidRPr="00A03783">
        <w:t xml:space="preserve"> </w:t>
      </w:r>
      <w:r w:rsidR="001E4FE0" w:rsidRPr="001E4FE0">
        <w:t>свойств</w:t>
      </w:r>
      <w:r w:rsidR="001E4FE0" w:rsidRPr="00A03783">
        <w:t>).</w:t>
      </w:r>
    </w:p>
    <w:p w14:paraId="36A796E5" w14:textId="10AA1E9C" w:rsidR="00CC4453" w:rsidRPr="001E4FE0" w:rsidRDefault="00CC4453" w:rsidP="00CC4453">
      <w:pPr>
        <w:pStyle w:val="aff8"/>
        <w:spacing w:before="0" w:beforeAutospacing="0" w:after="0" w:afterAutospacing="0"/>
        <w:ind w:firstLine="567"/>
        <w:jc w:val="both"/>
        <w:rPr>
          <w:lang w:val="en-US"/>
        </w:rPr>
      </w:pPr>
      <w:r w:rsidRPr="00A03783">
        <w:rPr>
          <w:lang w:val="en-US"/>
        </w:rPr>
        <w:t>[1</w:t>
      </w:r>
      <w:r w:rsidRPr="00CC4453">
        <w:rPr>
          <w:lang w:val="en-US"/>
        </w:rPr>
        <w:t>1</w:t>
      </w:r>
      <w:r w:rsidRPr="00A03783">
        <w:rPr>
          <w:lang w:val="en-US"/>
        </w:rPr>
        <w:t>]</w:t>
      </w:r>
      <w:r w:rsidRPr="00CC4453">
        <w:rPr>
          <w:lang w:val="en-US"/>
        </w:rPr>
        <w:t xml:space="preserve"> </w:t>
      </w:r>
      <w:r w:rsidRPr="00A03783">
        <w:rPr>
          <w:lang w:val="en-US"/>
        </w:rPr>
        <w:t>EN 13544-2:2002+A1:2009</w:t>
      </w:r>
      <w:r w:rsidR="00555157" w:rsidRPr="00A03783">
        <w:rPr>
          <w:rStyle w:val="a9"/>
          <w:lang w:val="en-US"/>
        </w:rPr>
        <w:footnoteReference w:customMarkFollows="1" w:id="5"/>
        <w:t>5)</w:t>
      </w:r>
      <w:r w:rsidRPr="00A03783">
        <w:rPr>
          <w:lang w:val="en-US"/>
        </w:rPr>
        <w:t xml:space="preserve">, Respiratory therapy equipment </w:t>
      </w:r>
      <w:r w:rsidR="00555157" w:rsidRPr="00A03783">
        <w:rPr>
          <w:lang w:val="en-US"/>
        </w:rPr>
        <w:t>–</w:t>
      </w:r>
      <w:r w:rsidR="00555157" w:rsidRPr="00555157">
        <w:rPr>
          <w:lang w:val="en-US"/>
        </w:rPr>
        <w:t xml:space="preserve"> </w:t>
      </w:r>
      <w:r w:rsidRPr="00A03783">
        <w:rPr>
          <w:lang w:val="en-US"/>
        </w:rPr>
        <w:t>Part 1: Nebulizing systems and their components</w:t>
      </w:r>
      <w:r w:rsidR="001E4FE0" w:rsidRPr="001E4FE0">
        <w:rPr>
          <w:lang w:val="en-US"/>
        </w:rPr>
        <w:t xml:space="preserve"> (</w:t>
      </w:r>
      <w:proofErr w:type="spellStart"/>
      <w:r w:rsidR="001E4FE0" w:rsidRPr="001E4FE0">
        <w:rPr>
          <w:lang w:val="en-US"/>
        </w:rPr>
        <w:t>Оборудование</w:t>
      </w:r>
      <w:proofErr w:type="spellEnd"/>
      <w:r w:rsidR="001E4FE0" w:rsidRPr="001E4FE0">
        <w:rPr>
          <w:lang w:val="en-US"/>
        </w:rPr>
        <w:t xml:space="preserve"> </w:t>
      </w:r>
      <w:proofErr w:type="spellStart"/>
      <w:r w:rsidR="001E4FE0" w:rsidRPr="001E4FE0">
        <w:rPr>
          <w:lang w:val="en-US"/>
        </w:rPr>
        <w:t>для</w:t>
      </w:r>
      <w:proofErr w:type="spellEnd"/>
      <w:r w:rsidR="001E4FE0" w:rsidRPr="001E4FE0">
        <w:rPr>
          <w:lang w:val="en-US"/>
        </w:rPr>
        <w:t xml:space="preserve"> </w:t>
      </w:r>
      <w:proofErr w:type="spellStart"/>
      <w:r w:rsidR="001E4FE0" w:rsidRPr="001E4FE0">
        <w:rPr>
          <w:lang w:val="en-US"/>
        </w:rPr>
        <w:t>респираторной</w:t>
      </w:r>
      <w:proofErr w:type="spellEnd"/>
      <w:r w:rsidR="001E4FE0" w:rsidRPr="001E4FE0">
        <w:rPr>
          <w:lang w:val="en-US"/>
        </w:rPr>
        <w:t xml:space="preserve"> </w:t>
      </w:r>
      <w:proofErr w:type="spellStart"/>
      <w:r w:rsidR="001E4FE0" w:rsidRPr="001E4FE0">
        <w:rPr>
          <w:lang w:val="en-US"/>
        </w:rPr>
        <w:t>терапии</w:t>
      </w:r>
      <w:proofErr w:type="spellEnd"/>
      <w:r w:rsidR="001E4FE0" w:rsidRPr="001E4FE0">
        <w:rPr>
          <w:lang w:val="en-US"/>
        </w:rPr>
        <w:t xml:space="preserve">. </w:t>
      </w:r>
      <w:proofErr w:type="spellStart"/>
      <w:r w:rsidR="001E4FE0" w:rsidRPr="001E4FE0">
        <w:rPr>
          <w:lang w:val="en-US"/>
        </w:rPr>
        <w:t>Часть</w:t>
      </w:r>
      <w:proofErr w:type="spellEnd"/>
      <w:r w:rsidR="001E4FE0" w:rsidRPr="001E4FE0">
        <w:rPr>
          <w:lang w:val="en-US"/>
        </w:rPr>
        <w:t xml:space="preserve"> 1. </w:t>
      </w:r>
      <w:proofErr w:type="spellStart"/>
      <w:r w:rsidR="001E4FE0" w:rsidRPr="001E4FE0">
        <w:rPr>
          <w:lang w:val="en-US"/>
        </w:rPr>
        <w:t>Небулайзерные</w:t>
      </w:r>
      <w:proofErr w:type="spellEnd"/>
      <w:r w:rsidR="001E4FE0" w:rsidRPr="001E4FE0">
        <w:rPr>
          <w:lang w:val="en-US"/>
        </w:rPr>
        <w:t xml:space="preserve"> </w:t>
      </w:r>
      <w:proofErr w:type="spellStart"/>
      <w:r w:rsidR="001E4FE0" w:rsidRPr="001E4FE0">
        <w:rPr>
          <w:lang w:val="en-US"/>
        </w:rPr>
        <w:t>системы</w:t>
      </w:r>
      <w:proofErr w:type="spellEnd"/>
      <w:r w:rsidR="001E4FE0" w:rsidRPr="001E4FE0">
        <w:rPr>
          <w:lang w:val="en-US"/>
        </w:rPr>
        <w:t xml:space="preserve"> и </w:t>
      </w:r>
      <w:proofErr w:type="spellStart"/>
      <w:r w:rsidR="001E4FE0" w:rsidRPr="001E4FE0">
        <w:rPr>
          <w:lang w:val="en-US"/>
        </w:rPr>
        <w:t>их</w:t>
      </w:r>
      <w:proofErr w:type="spellEnd"/>
      <w:r w:rsidR="001E4FE0" w:rsidRPr="001E4FE0">
        <w:rPr>
          <w:lang w:val="en-US"/>
        </w:rPr>
        <w:t xml:space="preserve"> </w:t>
      </w:r>
      <w:proofErr w:type="spellStart"/>
      <w:r w:rsidR="001E4FE0" w:rsidRPr="001E4FE0">
        <w:rPr>
          <w:lang w:val="en-US"/>
        </w:rPr>
        <w:t>компоненты</w:t>
      </w:r>
      <w:proofErr w:type="spellEnd"/>
      <w:r w:rsidR="001E4FE0" w:rsidRPr="001E4FE0">
        <w:rPr>
          <w:lang w:val="en-US"/>
        </w:rPr>
        <w:t>).</w:t>
      </w:r>
    </w:p>
    <w:p w14:paraId="56548D28" w14:textId="1A2B4A55" w:rsidR="00CC4453" w:rsidRPr="001E4FE0" w:rsidRDefault="00CC4453" w:rsidP="00CC4453">
      <w:pPr>
        <w:pStyle w:val="aff8"/>
        <w:spacing w:before="0" w:beforeAutospacing="0" w:after="0" w:afterAutospacing="0"/>
        <w:ind w:firstLine="567"/>
        <w:jc w:val="both"/>
        <w:rPr>
          <w:lang w:val="en-US"/>
        </w:rPr>
      </w:pPr>
      <w:r w:rsidRPr="00A03783">
        <w:rPr>
          <w:lang w:val="en-US"/>
        </w:rPr>
        <w:t>[1</w:t>
      </w:r>
      <w:r w:rsidRPr="00CC4453">
        <w:rPr>
          <w:lang w:val="en-US"/>
        </w:rPr>
        <w:t>2</w:t>
      </w:r>
      <w:r w:rsidRPr="00A03783">
        <w:rPr>
          <w:lang w:val="en-US"/>
        </w:rPr>
        <w:t>]</w:t>
      </w:r>
      <w:r w:rsidRPr="00CC4453">
        <w:rPr>
          <w:lang w:val="en-US"/>
        </w:rPr>
        <w:t xml:space="preserve"> </w:t>
      </w:r>
      <w:r w:rsidRPr="00A03783">
        <w:rPr>
          <w:lang w:val="en-US"/>
        </w:rPr>
        <w:t xml:space="preserve">CEN CR 13825, Luer connectors </w:t>
      </w:r>
      <w:r w:rsidR="00555157" w:rsidRPr="00A03783">
        <w:rPr>
          <w:lang w:val="en-US"/>
        </w:rPr>
        <w:t>–</w:t>
      </w:r>
      <w:r w:rsidRPr="00A03783">
        <w:rPr>
          <w:lang w:val="en-US"/>
        </w:rPr>
        <w:t xml:space="preserve"> A report to CEN </w:t>
      </w:r>
      <w:proofErr w:type="spellStart"/>
      <w:r w:rsidRPr="00A03783">
        <w:rPr>
          <w:lang w:val="en-US"/>
        </w:rPr>
        <w:t>CHeF</w:t>
      </w:r>
      <w:proofErr w:type="spellEnd"/>
      <w:r w:rsidRPr="00A03783">
        <w:rPr>
          <w:lang w:val="en-US"/>
        </w:rPr>
        <w:t xml:space="preserve"> from the CEN forum task group “Luer fittings”</w:t>
      </w:r>
      <w:r w:rsidR="001E4FE0" w:rsidRPr="001E4FE0">
        <w:rPr>
          <w:lang w:val="en-US"/>
        </w:rPr>
        <w:t xml:space="preserve"> (</w:t>
      </w:r>
      <w:r w:rsidR="001E4FE0">
        <w:t>Соединители</w:t>
      </w:r>
      <w:r w:rsidR="001E4FE0" w:rsidRPr="001E4FE0">
        <w:rPr>
          <w:lang w:val="en-US"/>
        </w:rPr>
        <w:t xml:space="preserve"> Luer – </w:t>
      </w:r>
      <w:proofErr w:type="spellStart"/>
      <w:r w:rsidR="001E4FE0" w:rsidRPr="001E4FE0">
        <w:rPr>
          <w:lang w:val="en-US"/>
        </w:rPr>
        <w:t>отчет</w:t>
      </w:r>
      <w:proofErr w:type="spellEnd"/>
      <w:r w:rsidR="001E4FE0" w:rsidRPr="001E4FE0">
        <w:rPr>
          <w:lang w:val="en-US"/>
        </w:rPr>
        <w:t xml:space="preserve"> </w:t>
      </w:r>
      <w:proofErr w:type="spellStart"/>
      <w:r w:rsidR="001E4FE0" w:rsidRPr="001E4FE0">
        <w:rPr>
          <w:lang w:val="en-US"/>
        </w:rPr>
        <w:t>для</w:t>
      </w:r>
      <w:proofErr w:type="spellEnd"/>
      <w:r w:rsidR="001E4FE0" w:rsidRPr="001E4FE0">
        <w:rPr>
          <w:lang w:val="en-US"/>
        </w:rPr>
        <w:t xml:space="preserve"> </w:t>
      </w:r>
      <w:proofErr w:type="spellStart"/>
      <w:r w:rsidR="001E4FE0" w:rsidRPr="001E4FE0">
        <w:rPr>
          <w:lang w:val="en-US"/>
        </w:rPr>
        <w:t>руководителя</w:t>
      </w:r>
      <w:proofErr w:type="spellEnd"/>
      <w:r w:rsidR="001E4FE0" w:rsidRPr="001E4FE0">
        <w:rPr>
          <w:lang w:val="en-US"/>
        </w:rPr>
        <w:t xml:space="preserve"> CEN </w:t>
      </w:r>
      <w:proofErr w:type="spellStart"/>
      <w:r w:rsidR="001E4FE0" w:rsidRPr="001E4FE0">
        <w:rPr>
          <w:lang w:val="en-US"/>
        </w:rPr>
        <w:t>от</w:t>
      </w:r>
      <w:proofErr w:type="spellEnd"/>
      <w:r w:rsidR="001E4FE0" w:rsidRPr="001E4FE0">
        <w:rPr>
          <w:lang w:val="en-US"/>
        </w:rPr>
        <w:t xml:space="preserve"> </w:t>
      </w:r>
      <w:proofErr w:type="spellStart"/>
      <w:r w:rsidR="001E4FE0" w:rsidRPr="001E4FE0">
        <w:rPr>
          <w:lang w:val="en-US"/>
        </w:rPr>
        <w:t>целевой</w:t>
      </w:r>
      <w:proofErr w:type="spellEnd"/>
      <w:r w:rsidR="001E4FE0" w:rsidRPr="001E4FE0">
        <w:rPr>
          <w:lang w:val="en-US"/>
        </w:rPr>
        <w:t xml:space="preserve"> </w:t>
      </w:r>
      <w:proofErr w:type="spellStart"/>
      <w:r w:rsidR="001E4FE0" w:rsidRPr="001E4FE0">
        <w:rPr>
          <w:lang w:val="en-US"/>
        </w:rPr>
        <w:t>группы</w:t>
      </w:r>
      <w:proofErr w:type="spellEnd"/>
      <w:r w:rsidR="001E4FE0" w:rsidRPr="001E4FE0">
        <w:rPr>
          <w:lang w:val="en-US"/>
        </w:rPr>
        <w:t xml:space="preserve"> </w:t>
      </w:r>
      <w:proofErr w:type="spellStart"/>
      <w:r w:rsidR="001E4FE0" w:rsidRPr="001E4FE0">
        <w:rPr>
          <w:lang w:val="en-US"/>
        </w:rPr>
        <w:t>форума</w:t>
      </w:r>
      <w:proofErr w:type="spellEnd"/>
      <w:r w:rsidR="001E4FE0" w:rsidRPr="001E4FE0">
        <w:rPr>
          <w:lang w:val="en-US"/>
        </w:rPr>
        <w:t xml:space="preserve"> CEN «</w:t>
      </w:r>
      <w:proofErr w:type="spellStart"/>
      <w:r w:rsidR="001E4FE0" w:rsidRPr="001E4FE0">
        <w:rPr>
          <w:lang w:val="en-US"/>
        </w:rPr>
        <w:t>Фитинги</w:t>
      </w:r>
      <w:proofErr w:type="spellEnd"/>
      <w:r w:rsidR="001E4FE0" w:rsidRPr="001E4FE0">
        <w:rPr>
          <w:lang w:val="en-US"/>
        </w:rPr>
        <w:t xml:space="preserve"> Luer»)</w:t>
      </w:r>
    </w:p>
    <w:p w14:paraId="04B819B1" w14:textId="4D42B252" w:rsidR="00CC4453" w:rsidRPr="001E4FE0" w:rsidRDefault="00CC4453" w:rsidP="00CC4453">
      <w:pPr>
        <w:pStyle w:val="aff8"/>
        <w:spacing w:before="0" w:beforeAutospacing="0" w:after="0" w:afterAutospacing="0"/>
        <w:ind w:firstLine="567"/>
        <w:jc w:val="both"/>
      </w:pPr>
      <w:r w:rsidRPr="00A03783">
        <w:rPr>
          <w:lang w:val="en-US"/>
        </w:rPr>
        <w:t>[1</w:t>
      </w:r>
      <w:r w:rsidRPr="00CC4453">
        <w:rPr>
          <w:lang w:val="en-US"/>
        </w:rPr>
        <w:t>3</w:t>
      </w:r>
      <w:r w:rsidRPr="00A03783">
        <w:rPr>
          <w:lang w:val="en-US"/>
        </w:rPr>
        <w:t>]</w:t>
      </w:r>
      <w:r w:rsidRPr="00CC4453">
        <w:rPr>
          <w:lang w:val="en-US"/>
        </w:rPr>
        <w:t xml:space="preserve"> </w:t>
      </w:r>
      <w:r w:rsidRPr="00A03783">
        <w:rPr>
          <w:lang w:val="en-US"/>
        </w:rPr>
        <w:t xml:space="preserve">National Patient Safety Agency. Patient Safety Alert 21. Promoting safer measurement and administration of liquid medicines via oral and other enteral routes. </w:t>
      </w:r>
      <w:r w:rsidRPr="00CC4453">
        <w:t xml:space="preserve">2007. </w:t>
      </w:r>
      <w:proofErr w:type="spellStart"/>
      <w:r w:rsidRPr="00CC4453">
        <w:t>Available</w:t>
      </w:r>
      <w:proofErr w:type="spellEnd"/>
      <w:r w:rsidRPr="00CC4453">
        <w:t xml:space="preserve"> </w:t>
      </w:r>
      <w:proofErr w:type="spellStart"/>
      <w:r w:rsidRPr="00CC4453">
        <w:t>at</w:t>
      </w:r>
      <w:proofErr w:type="spellEnd"/>
      <w:r w:rsidRPr="00CC4453">
        <w:t xml:space="preserve"> </w:t>
      </w:r>
      <w:hyperlink r:id="rId21">
        <w:r w:rsidRPr="00CC4453">
          <w:t>http://</w:t>
        </w:r>
      </w:hyperlink>
      <w:r w:rsidRPr="00CC4453">
        <w:t xml:space="preserve"> </w:t>
      </w:r>
      <w:hyperlink r:id="rId22">
        <w:r w:rsidRPr="00CC4453">
          <w:t>www.npsa.nhs.uk/nrls/alerts-and-directives</w:t>
        </w:r>
      </w:hyperlink>
      <w:r w:rsidR="001E4FE0" w:rsidRPr="001E4FE0">
        <w:t xml:space="preserve"> (Национальное агентство по безопасности пациентов. Предупреждение о безопасности пациентов 21. Содействие </w:t>
      </w:r>
      <w:r w:rsidR="001E4FE0" w:rsidRPr="001E4FE0">
        <w:lastRenderedPageBreak/>
        <w:t xml:space="preserve">более безопасному измерению и введению жидких лекарственных средств пероральным и другими </w:t>
      </w:r>
      <w:proofErr w:type="spellStart"/>
      <w:r w:rsidR="001E4FE0" w:rsidRPr="001E4FE0">
        <w:t>энтеральными</w:t>
      </w:r>
      <w:proofErr w:type="spellEnd"/>
      <w:r w:rsidR="001E4FE0" w:rsidRPr="001E4FE0">
        <w:t xml:space="preserve"> путями. 2007. Доступно по адресу </w:t>
      </w:r>
      <w:r w:rsidR="001E4FE0" w:rsidRPr="001E4FE0">
        <w:rPr>
          <w:lang w:val="en-US"/>
        </w:rPr>
        <w:t>http</w:t>
      </w:r>
      <w:r w:rsidR="001E4FE0" w:rsidRPr="001E4FE0">
        <w:t>://</w:t>
      </w:r>
      <w:r w:rsidR="001E4FE0" w:rsidRPr="001E4FE0">
        <w:rPr>
          <w:lang w:val="en-US"/>
        </w:rPr>
        <w:t>www</w:t>
      </w:r>
      <w:r w:rsidR="001E4FE0" w:rsidRPr="001E4FE0">
        <w:t>.</w:t>
      </w:r>
      <w:proofErr w:type="spellStart"/>
      <w:r w:rsidR="001E4FE0" w:rsidRPr="001E4FE0">
        <w:rPr>
          <w:lang w:val="en-US"/>
        </w:rPr>
        <w:t>npsa</w:t>
      </w:r>
      <w:proofErr w:type="spellEnd"/>
      <w:r w:rsidR="001E4FE0" w:rsidRPr="001E4FE0">
        <w:t>.</w:t>
      </w:r>
      <w:proofErr w:type="spellStart"/>
      <w:r w:rsidR="001E4FE0" w:rsidRPr="001E4FE0">
        <w:rPr>
          <w:lang w:val="en-US"/>
        </w:rPr>
        <w:t>nhs</w:t>
      </w:r>
      <w:proofErr w:type="spellEnd"/>
      <w:r w:rsidR="001E4FE0" w:rsidRPr="001E4FE0">
        <w:t>.</w:t>
      </w:r>
      <w:proofErr w:type="spellStart"/>
      <w:r w:rsidR="001E4FE0" w:rsidRPr="001E4FE0">
        <w:rPr>
          <w:lang w:val="en-US"/>
        </w:rPr>
        <w:t>uk</w:t>
      </w:r>
      <w:proofErr w:type="spellEnd"/>
      <w:r w:rsidR="001E4FE0" w:rsidRPr="001E4FE0">
        <w:t>/</w:t>
      </w:r>
      <w:proofErr w:type="spellStart"/>
      <w:r w:rsidR="001E4FE0" w:rsidRPr="001E4FE0">
        <w:rPr>
          <w:lang w:val="en-US"/>
        </w:rPr>
        <w:t>nrls</w:t>
      </w:r>
      <w:proofErr w:type="spellEnd"/>
      <w:r w:rsidR="001E4FE0" w:rsidRPr="001E4FE0">
        <w:t>/</w:t>
      </w:r>
      <w:r w:rsidR="001E4FE0" w:rsidRPr="001E4FE0">
        <w:rPr>
          <w:lang w:val="en-US"/>
        </w:rPr>
        <w:t>alerts</w:t>
      </w:r>
      <w:r w:rsidR="001E4FE0" w:rsidRPr="001E4FE0">
        <w:t>-</w:t>
      </w:r>
      <w:r w:rsidR="001E4FE0" w:rsidRPr="001E4FE0">
        <w:rPr>
          <w:lang w:val="en-US"/>
        </w:rPr>
        <w:t>and</w:t>
      </w:r>
      <w:r w:rsidR="001E4FE0" w:rsidRPr="001E4FE0">
        <w:t>-</w:t>
      </w:r>
      <w:r w:rsidR="001E4FE0" w:rsidRPr="001E4FE0">
        <w:rPr>
          <w:lang w:val="en-US"/>
        </w:rPr>
        <w:t>directives</w:t>
      </w:r>
      <w:r w:rsidR="001E4FE0">
        <w:t>).</w:t>
      </w:r>
    </w:p>
    <w:p w14:paraId="2CB51837" w14:textId="77777777" w:rsidR="00CC4453" w:rsidRDefault="00CC4453" w:rsidP="001A6CDD">
      <w:pPr>
        <w:pStyle w:val="aff8"/>
        <w:spacing w:before="0" w:beforeAutospacing="0" w:after="0" w:afterAutospacing="0"/>
        <w:ind w:firstLine="567"/>
        <w:jc w:val="both"/>
      </w:pPr>
    </w:p>
    <w:p w14:paraId="4849FB69" w14:textId="77777777" w:rsidR="00CC4453" w:rsidRDefault="00CC4453" w:rsidP="001A6CDD">
      <w:pPr>
        <w:pStyle w:val="aff8"/>
        <w:spacing w:before="0" w:beforeAutospacing="0" w:after="0" w:afterAutospacing="0"/>
        <w:ind w:firstLine="567"/>
        <w:jc w:val="both"/>
      </w:pPr>
    </w:p>
    <w:p w14:paraId="2A5AC6E4" w14:textId="25180D68" w:rsidR="00A676E1" w:rsidRPr="001E4FE0" w:rsidRDefault="00A676E1" w:rsidP="00A676E1">
      <w:pPr>
        <w:pStyle w:val="aff8"/>
        <w:spacing w:before="0" w:beforeAutospacing="0" w:after="0" w:afterAutospacing="0"/>
        <w:ind w:firstLine="567"/>
        <w:jc w:val="both"/>
      </w:pPr>
    </w:p>
    <w:p w14:paraId="148F4379" w14:textId="77777777" w:rsidR="00A676E1" w:rsidRPr="00A676E1" w:rsidRDefault="00A676E1" w:rsidP="00A676E1">
      <w:pPr>
        <w:ind w:firstLine="567"/>
        <w:jc w:val="both"/>
      </w:pPr>
    </w:p>
    <w:p w14:paraId="702C011F" w14:textId="77777777" w:rsidR="00A676E1" w:rsidRPr="00A676E1" w:rsidRDefault="00A676E1" w:rsidP="00A676E1">
      <w:pPr>
        <w:ind w:firstLine="567"/>
        <w:jc w:val="both"/>
      </w:pPr>
    </w:p>
    <w:p w14:paraId="1B74AA02" w14:textId="77777777" w:rsidR="00A676E1" w:rsidRDefault="00A676E1" w:rsidP="001A6CDD"/>
    <w:p w14:paraId="14E72027" w14:textId="77777777" w:rsidR="00051616" w:rsidRPr="00366D34" w:rsidRDefault="00051616" w:rsidP="00C74986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43" w:name="_Toc422416441"/>
      <w:bookmarkStart w:id="44" w:name="_Toc422419042"/>
      <w:bookmarkStart w:id="45" w:name="_Toc422477402"/>
      <w:bookmarkStart w:id="46" w:name="_Toc422478279"/>
      <w:bookmarkStart w:id="47" w:name="_Toc422479733"/>
      <w:bookmarkStart w:id="48" w:name="_Toc422490934"/>
      <w:bookmarkStart w:id="49" w:name="_Toc460921745"/>
      <w:bookmarkStart w:id="50" w:name="_Toc462220266"/>
      <w:bookmarkStart w:id="51" w:name="_Toc9597720"/>
      <w:bookmarkStart w:id="52" w:name="_Toc143739058"/>
      <w:bookmarkStart w:id="53" w:name="_Toc145444943"/>
      <w:r w:rsidRPr="00ED2C17">
        <w:rPr>
          <w:sz w:val="24"/>
          <w:szCs w:val="24"/>
        </w:rPr>
        <w:lastRenderedPageBreak/>
        <w:t>Приложение</w:t>
      </w:r>
      <w:r w:rsidRPr="00366D34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Pr="00366D34">
        <w:rPr>
          <w:sz w:val="24"/>
          <w:szCs w:val="24"/>
        </w:rPr>
        <w:t>.</w:t>
      </w:r>
      <w:r w:rsidRPr="00ED2C17">
        <w:rPr>
          <w:sz w:val="24"/>
          <w:szCs w:val="24"/>
        </w:rPr>
        <w:t>А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01C9243B" w14:textId="77777777" w:rsidR="00051616" w:rsidRPr="00ED2C17" w:rsidRDefault="00051616" w:rsidP="00051616">
      <w:pPr>
        <w:keepNext/>
        <w:ind w:firstLine="567"/>
        <w:jc w:val="center"/>
        <w:rPr>
          <w:i/>
        </w:rPr>
      </w:pPr>
      <w:r w:rsidRPr="00ED2C17">
        <w:rPr>
          <w:i/>
        </w:rPr>
        <w:t>(</w:t>
      </w:r>
      <w:r>
        <w:rPr>
          <w:i/>
        </w:rPr>
        <w:t>информационное</w:t>
      </w:r>
      <w:r w:rsidRPr="00ED2C17">
        <w:rPr>
          <w:i/>
        </w:rPr>
        <w:t>)</w:t>
      </w:r>
    </w:p>
    <w:p w14:paraId="1C7F976B" w14:textId="77777777" w:rsidR="00051616" w:rsidRPr="00ED2C17" w:rsidRDefault="00051616" w:rsidP="00051616">
      <w:pPr>
        <w:shd w:val="clear" w:color="auto" w:fill="FFFFFF"/>
        <w:spacing w:before="240" w:after="240"/>
        <w:ind w:firstLine="567"/>
        <w:jc w:val="center"/>
        <w:rPr>
          <w:b/>
          <w:color w:val="000000"/>
          <w:spacing w:val="-5"/>
        </w:rPr>
      </w:pPr>
      <w:r w:rsidRPr="00ED2C17">
        <w:rPr>
          <w:b/>
          <w:color w:val="000000"/>
          <w:spacing w:val="-5"/>
        </w:rPr>
        <w:t xml:space="preserve">Сведения о соответствии стандартов ссылочным международным стандартам </w:t>
      </w:r>
    </w:p>
    <w:p w14:paraId="65E0AF40" w14:textId="77777777" w:rsidR="00051616" w:rsidRPr="00ED2C17" w:rsidRDefault="00051616" w:rsidP="00051616">
      <w:pPr>
        <w:ind w:firstLine="567"/>
      </w:pPr>
      <w:r w:rsidRPr="00ED2C17">
        <w:t>Сведения о соответствии стандартов ссылочным международным</w:t>
      </w:r>
      <w:r w:rsidR="008E09F5">
        <w:t>, региональным</w:t>
      </w:r>
      <w:r w:rsidRPr="00ED2C17">
        <w:t xml:space="preserve"> стандартам</w:t>
      </w:r>
      <w:r w:rsidR="008E09F5">
        <w:t>, стандартам иностранного государства</w:t>
      </w:r>
      <w:r w:rsidRPr="00ED2C17">
        <w:t xml:space="preserve"> </w:t>
      </w:r>
      <w:r>
        <w:t xml:space="preserve">приведены </w:t>
      </w:r>
      <w:r w:rsidR="00261AF1">
        <w:t>в таблиц</w:t>
      </w:r>
      <w:r w:rsidR="00A61E04">
        <w:rPr>
          <w:lang w:val="kk-KZ"/>
        </w:rPr>
        <w:t>е</w:t>
      </w:r>
      <w:r>
        <w:t xml:space="preserve"> В.</w:t>
      </w:r>
      <w:r w:rsidRPr="00ED2C17">
        <w:t>А</w:t>
      </w:r>
      <w:r>
        <w:t>.1</w:t>
      </w:r>
      <w:r w:rsidR="00A61E04">
        <w:t>.</w:t>
      </w:r>
      <w:r w:rsidR="008E09F5">
        <w:t xml:space="preserve"> </w:t>
      </w:r>
      <w:r w:rsidRPr="00ED2C17">
        <w:t xml:space="preserve"> </w:t>
      </w:r>
    </w:p>
    <w:p w14:paraId="77B010C0" w14:textId="77777777" w:rsidR="00051616" w:rsidRPr="00E52635" w:rsidRDefault="00051616" w:rsidP="00051616">
      <w:pPr>
        <w:pStyle w:val="Style109"/>
        <w:widowControl/>
        <w:ind w:firstLine="567"/>
        <w:jc w:val="both"/>
        <w:rPr>
          <w:rStyle w:val="FontStyle169"/>
          <w:lang w:eastAsia="en-US"/>
        </w:rPr>
      </w:pPr>
    </w:p>
    <w:p w14:paraId="0CAC411D" w14:textId="6086CCDC" w:rsidR="00990B40" w:rsidRPr="00990B40" w:rsidRDefault="00A224A4" w:rsidP="00990B40">
      <w:pPr>
        <w:pStyle w:val="Style109"/>
        <w:jc w:val="center"/>
        <w:rPr>
          <w:rStyle w:val="FontStyle169"/>
          <w:rFonts w:ascii="Times New Roman,Bold" w:hAnsi="Times New Roman,Bold"/>
          <w:b/>
          <w:color w:val="auto"/>
          <w:sz w:val="24"/>
          <w:szCs w:val="24"/>
        </w:rPr>
      </w:pPr>
      <w:r w:rsidRPr="00A606EF"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  <w:t>Таблица В.А.1</w:t>
      </w:r>
      <w:r w:rsidRPr="00A606EF">
        <w:rPr>
          <w:rStyle w:val="FontStyle169"/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A606EF"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  <w:t>Сведения о соответствии стандартов ссылочным международным стандартам</w:t>
      </w:r>
      <w:r w:rsidR="00990B40" w:rsidRPr="00990B40">
        <w:rPr>
          <w:rFonts w:ascii="Times New Roman,Bold" w:hAnsi="Times New Roman,Bold"/>
          <w:b/>
        </w:rPr>
        <w:t xml:space="preserve"> </w:t>
      </w:r>
    </w:p>
    <w:tbl>
      <w:tblPr>
        <w:tblW w:w="48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7"/>
        <w:gridCol w:w="1657"/>
        <w:gridCol w:w="3748"/>
      </w:tblGrid>
      <w:tr w:rsidR="00A224A4" w:rsidRPr="00ED2C17" w14:paraId="5BC11DB0" w14:textId="77777777" w:rsidTr="00A224A4">
        <w:tc>
          <w:tcPr>
            <w:tcW w:w="2107" w:type="pct"/>
            <w:tcBorders>
              <w:bottom w:val="double" w:sz="4" w:space="0" w:color="auto"/>
            </w:tcBorders>
            <w:vAlign w:val="center"/>
          </w:tcPr>
          <w:p w14:paraId="0EB1A588" w14:textId="5FF05775" w:rsidR="00A224A4" w:rsidRPr="00990B40" w:rsidRDefault="00A224A4" w:rsidP="00990B40">
            <w:pPr>
              <w:jc w:val="center"/>
              <w:rPr>
                <w:b/>
                <w:bCs/>
              </w:rPr>
            </w:pPr>
            <w:bookmarkStart w:id="54" w:name="OLE_LINK37"/>
            <w:bookmarkStart w:id="55" w:name="OLE_LINK38"/>
            <w:bookmarkStart w:id="56" w:name="OLE_LINK39"/>
            <w:r w:rsidRPr="00A224A4">
              <w:rPr>
                <w:b/>
                <w:bCs/>
              </w:rPr>
              <w:t>Обозначение и наименование международного стандарта (международного документа)</w:t>
            </w:r>
          </w:p>
        </w:tc>
        <w:tc>
          <w:tcPr>
            <w:tcW w:w="887" w:type="pct"/>
            <w:tcBorders>
              <w:bottom w:val="double" w:sz="4" w:space="0" w:color="auto"/>
            </w:tcBorders>
            <w:vAlign w:val="center"/>
          </w:tcPr>
          <w:p w14:paraId="50281A30" w14:textId="36925E3F" w:rsidR="00A224A4" w:rsidRPr="00990B40" w:rsidRDefault="00A224A4" w:rsidP="009D024C">
            <w:pPr>
              <w:jc w:val="center"/>
              <w:rPr>
                <w:b/>
                <w:bCs/>
              </w:rPr>
            </w:pPr>
            <w:r w:rsidRPr="00990B40">
              <w:rPr>
                <w:b/>
                <w:bCs/>
              </w:rPr>
              <w:t>Степень соответствия</w:t>
            </w:r>
          </w:p>
        </w:tc>
        <w:tc>
          <w:tcPr>
            <w:tcW w:w="2006" w:type="pct"/>
            <w:tcBorders>
              <w:bottom w:val="double" w:sz="4" w:space="0" w:color="auto"/>
            </w:tcBorders>
            <w:vAlign w:val="center"/>
          </w:tcPr>
          <w:p w14:paraId="2D817DBA" w14:textId="320A161F" w:rsidR="00A224A4" w:rsidRPr="00990B40" w:rsidRDefault="00A224A4" w:rsidP="00990B40">
            <w:pPr>
              <w:jc w:val="center"/>
              <w:rPr>
                <w:b/>
                <w:bCs/>
              </w:rPr>
            </w:pPr>
            <w:r w:rsidRPr="00A224A4">
              <w:rPr>
                <w:b/>
                <w:bCs/>
              </w:rPr>
              <w:t>Обозначение и наименование национального стандарта, межгосударственного стандарта</w:t>
            </w:r>
          </w:p>
        </w:tc>
      </w:tr>
      <w:tr w:rsidR="00A224A4" w:rsidRPr="006F3BBD" w14:paraId="75E4A52C" w14:textId="77777777" w:rsidTr="00A224A4">
        <w:tc>
          <w:tcPr>
            <w:tcW w:w="2107" w:type="pct"/>
            <w:tcBorders>
              <w:top w:val="single" w:sz="4" w:space="0" w:color="auto"/>
              <w:bottom w:val="single" w:sz="4" w:space="0" w:color="auto"/>
            </w:tcBorders>
          </w:tcPr>
          <w:p w14:paraId="1A9CCFF7" w14:textId="1ACAD5E7" w:rsidR="00A224A4" w:rsidRPr="00FC45EA" w:rsidRDefault="00FC45EA" w:rsidP="00FC45EA">
            <w:pPr>
              <w:jc w:val="center"/>
            </w:pPr>
            <w:r w:rsidRPr="00A03783">
              <w:rPr>
                <w:lang w:val="en-US"/>
              </w:rPr>
              <w:t>ISO 14971</w:t>
            </w:r>
            <w:r w:rsidRPr="001E4FE0">
              <w:rPr>
                <w:lang w:val="en-US"/>
              </w:rPr>
              <w:t>:2019</w:t>
            </w:r>
            <w:r w:rsidRPr="00A03783">
              <w:rPr>
                <w:lang w:val="en-US"/>
              </w:rPr>
              <w:t xml:space="preserve"> Medical devices Application of risk management to medical devices (</w:t>
            </w:r>
            <w:r w:rsidRPr="001E4FE0">
              <w:t>Изделия</w:t>
            </w:r>
            <w:r w:rsidRPr="00A03783">
              <w:rPr>
                <w:lang w:val="en-US"/>
              </w:rPr>
              <w:t xml:space="preserve"> </w:t>
            </w:r>
            <w:r w:rsidRPr="001E4FE0">
              <w:t>медицинские</w:t>
            </w:r>
            <w:r w:rsidRPr="00A03783">
              <w:rPr>
                <w:lang w:val="en-US"/>
              </w:rPr>
              <w:t xml:space="preserve">. </w:t>
            </w:r>
            <w:r w:rsidRPr="001E4FE0">
              <w:t>Применение менеджмента риска к медицинским изделиям</w:t>
            </w:r>
            <w:r w:rsidRPr="00A45FDA">
              <w:t>).</w:t>
            </w:r>
          </w:p>
        </w:tc>
        <w:tc>
          <w:tcPr>
            <w:tcW w:w="887" w:type="pct"/>
            <w:tcBorders>
              <w:top w:val="single" w:sz="4" w:space="0" w:color="auto"/>
              <w:bottom w:val="single" w:sz="4" w:space="0" w:color="auto"/>
            </w:tcBorders>
          </w:tcPr>
          <w:p w14:paraId="0CE30735" w14:textId="5C1555EC" w:rsidR="00A224A4" w:rsidRPr="00A224A4" w:rsidRDefault="00A224A4" w:rsidP="00F75A06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IDT</w:t>
            </w:r>
          </w:p>
        </w:tc>
        <w:bookmarkStart w:id="57" w:name="_Hlk145446322"/>
        <w:tc>
          <w:tcPr>
            <w:tcW w:w="2006" w:type="pct"/>
            <w:tcBorders>
              <w:top w:val="single" w:sz="4" w:space="0" w:color="auto"/>
              <w:bottom w:val="single" w:sz="4" w:space="0" w:color="auto"/>
            </w:tcBorders>
          </w:tcPr>
          <w:p w14:paraId="7C9832E0" w14:textId="3DE4E78E" w:rsidR="00A224A4" w:rsidRPr="00FC45EA" w:rsidRDefault="00A03783" w:rsidP="002B3E06">
            <w:pPr>
              <w:jc w:val="center"/>
              <w:rPr>
                <w:sz w:val="26"/>
                <w:szCs w:val="26"/>
              </w:rPr>
            </w:pPr>
            <w:r>
              <w:fldChar w:fldCharType="begin"/>
            </w:r>
            <w:r>
              <w:instrText xml:space="preserve"> HYPERLINK "https://www.standards.ru/document/6876140.aspx" </w:instrText>
            </w:r>
            <w:r>
              <w:fldChar w:fldCharType="separate"/>
            </w:r>
            <w:r w:rsidR="00FC45EA" w:rsidRPr="00FC45EA">
              <w:t>ГОСТ ISO 14971-2021</w:t>
            </w:r>
            <w:r>
              <w:fldChar w:fldCharType="end"/>
            </w:r>
            <w:r w:rsidR="00FC45EA" w:rsidRPr="00FC45EA">
              <w:t xml:space="preserve"> Изделия медицинские. Применение менеджмента риска к медицинским изделиям</w:t>
            </w:r>
            <w:bookmarkEnd w:id="57"/>
          </w:p>
        </w:tc>
      </w:tr>
      <w:tr w:rsidR="00FC45EA" w:rsidRPr="006F3BBD" w14:paraId="707EE2B6" w14:textId="77777777" w:rsidTr="00A224A4">
        <w:tc>
          <w:tcPr>
            <w:tcW w:w="2107" w:type="pct"/>
            <w:tcBorders>
              <w:top w:val="single" w:sz="4" w:space="0" w:color="auto"/>
              <w:bottom w:val="single" w:sz="4" w:space="0" w:color="auto"/>
            </w:tcBorders>
          </w:tcPr>
          <w:p w14:paraId="220ECC53" w14:textId="10807B32" w:rsidR="00FC45EA" w:rsidRPr="00A45FDA" w:rsidRDefault="00FC45EA" w:rsidP="00FC45EA">
            <w:pPr>
              <w:ind w:firstLine="567"/>
              <w:jc w:val="center"/>
            </w:pPr>
            <w:r w:rsidRPr="00A03783">
              <w:rPr>
                <w:lang w:val="en-US"/>
              </w:rPr>
              <w:t>ISO 80369-1:2018 Small-bore connectors for liquids and gases in healthcare applications – Part 1: General requirements (</w:t>
            </w:r>
            <w:r w:rsidRPr="006E5777">
              <w:t>Соединители</w:t>
            </w:r>
            <w:r w:rsidRPr="00A03783">
              <w:rPr>
                <w:lang w:val="en-US"/>
              </w:rPr>
              <w:t xml:space="preserve"> </w:t>
            </w:r>
            <w:r w:rsidRPr="006E5777">
              <w:t>малого</w:t>
            </w:r>
            <w:r w:rsidRPr="00A03783">
              <w:rPr>
                <w:lang w:val="en-US"/>
              </w:rPr>
              <w:t xml:space="preserve"> </w:t>
            </w:r>
            <w:r w:rsidRPr="006E5777">
              <w:t>диаметра</w:t>
            </w:r>
            <w:r w:rsidRPr="00A03783">
              <w:rPr>
                <w:lang w:val="en-US"/>
              </w:rPr>
              <w:t xml:space="preserve"> </w:t>
            </w:r>
            <w:r w:rsidRPr="006E5777">
              <w:t>для</w:t>
            </w:r>
            <w:r w:rsidRPr="00A03783">
              <w:rPr>
                <w:lang w:val="en-US"/>
              </w:rPr>
              <w:t xml:space="preserve"> </w:t>
            </w:r>
            <w:r w:rsidRPr="006E5777">
              <w:t>жидкостей</w:t>
            </w:r>
            <w:r w:rsidRPr="00A03783">
              <w:rPr>
                <w:lang w:val="en-US"/>
              </w:rPr>
              <w:t xml:space="preserve"> </w:t>
            </w:r>
            <w:r w:rsidRPr="006E5777">
              <w:t>и</w:t>
            </w:r>
            <w:r w:rsidRPr="00A03783">
              <w:rPr>
                <w:lang w:val="en-US"/>
              </w:rPr>
              <w:t xml:space="preserve"> </w:t>
            </w:r>
            <w:r w:rsidRPr="006E5777">
              <w:t>газов</w:t>
            </w:r>
            <w:r w:rsidRPr="00A03783">
              <w:rPr>
                <w:lang w:val="en-US"/>
              </w:rPr>
              <w:t xml:space="preserve"> </w:t>
            </w:r>
            <w:r w:rsidRPr="006E5777">
              <w:t>в</w:t>
            </w:r>
            <w:r w:rsidRPr="00A03783">
              <w:rPr>
                <w:lang w:val="en-US"/>
              </w:rPr>
              <w:t xml:space="preserve"> </w:t>
            </w:r>
            <w:r w:rsidRPr="006E5777">
              <w:t>здравоохранении</w:t>
            </w:r>
            <w:r w:rsidRPr="00A03783">
              <w:rPr>
                <w:lang w:val="en-US"/>
              </w:rPr>
              <w:t xml:space="preserve">. </w:t>
            </w:r>
            <w:r w:rsidRPr="006E5777">
              <w:t>Часть 1. Общие требования</w:t>
            </w:r>
            <w:r w:rsidRPr="001A0562">
              <w:t>).</w:t>
            </w:r>
          </w:p>
        </w:tc>
        <w:tc>
          <w:tcPr>
            <w:tcW w:w="887" w:type="pct"/>
            <w:tcBorders>
              <w:top w:val="single" w:sz="4" w:space="0" w:color="auto"/>
              <w:bottom w:val="single" w:sz="4" w:space="0" w:color="auto"/>
            </w:tcBorders>
          </w:tcPr>
          <w:p w14:paraId="2CC151D6" w14:textId="051A8922" w:rsidR="00FC45EA" w:rsidRDefault="00FC45EA" w:rsidP="00F75A06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IDT</w:t>
            </w:r>
          </w:p>
        </w:tc>
        <w:tc>
          <w:tcPr>
            <w:tcW w:w="2006" w:type="pct"/>
            <w:tcBorders>
              <w:top w:val="single" w:sz="4" w:space="0" w:color="auto"/>
              <w:bottom w:val="single" w:sz="4" w:space="0" w:color="auto"/>
            </w:tcBorders>
          </w:tcPr>
          <w:p w14:paraId="0F6D55BD" w14:textId="3C592515" w:rsidR="00FC45EA" w:rsidRDefault="00FC45EA" w:rsidP="002B3E06">
            <w:pPr>
              <w:jc w:val="center"/>
            </w:pPr>
            <w:bookmarkStart w:id="58" w:name="_Hlk145446278"/>
            <w:r>
              <w:t>СТ</w:t>
            </w:r>
            <w:r w:rsidRPr="00FC45EA">
              <w:t xml:space="preserve"> </w:t>
            </w:r>
            <w:r>
              <w:t>РК</w:t>
            </w:r>
            <w:r w:rsidRPr="00FC45EA">
              <w:t xml:space="preserve"> </w:t>
            </w:r>
            <w:r w:rsidRPr="00B32896">
              <w:t>ISO 80369-1</w:t>
            </w:r>
            <w:r w:rsidRPr="00FC45EA">
              <w:rPr>
                <w:vertAlign w:val="superscript"/>
              </w:rPr>
              <w:t>*</w:t>
            </w:r>
            <w:r w:rsidRPr="00B32896">
              <w:t xml:space="preserve"> </w:t>
            </w:r>
            <w:r w:rsidRPr="006E5777">
              <w:t>Соединители малого диаметра для жидкостей и газов в здравоохранении. Часть 1. Общие требования</w:t>
            </w:r>
            <w:bookmarkEnd w:id="58"/>
          </w:p>
        </w:tc>
      </w:tr>
      <w:tr w:rsidR="00FC45EA" w:rsidRPr="006F3BBD" w14:paraId="060134C0" w14:textId="77777777" w:rsidTr="00A224A4">
        <w:tc>
          <w:tcPr>
            <w:tcW w:w="2107" w:type="pct"/>
            <w:tcBorders>
              <w:top w:val="single" w:sz="4" w:space="0" w:color="auto"/>
              <w:bottom w:val="single" w:sz="4" w:space="0" w:color="auto"/>
            </w:tcBorders>
          </w:tcPr>
          <w:p w14:paraId="092229E0" w14:textId="3049D05A" w:rsidR="00FC45EA" w:rsidRPr="00B32896" w:rsidRDefault="00FC45EA" w:rsidP="00FC45EA">
            <w:pPr>
              <w:ind w:firstLine="567"/>
              <w:jc w:val="center"/>
            </w:pPr>
            <w:r w:rsidRPr="00A03783">
              <w:rPr>
                <w:lang w:val="en-US"/>
              </w:rPr>
              <w:t>ISO 80369-7:2021 Small-bore connectors for liquids and gases in healthcare applications – Part 7: Connectors with 6% (Luer) taper for intravascular or hypodermic applications (</w:t>
            </w:r>
            <w:r w:rsidRPr="006E5777">
              <w:t>Соединители</w:t>
            </w:r>
            <w:r w:rsidRPr="00A03783">
              <w:rPr>
                <w:lang w:val="en-US"/>
              </w:rPr>
              <w:t xml:space="preserve"> </w:t>
            </w:r>
            <w:r w:rsidRPr="006E5777">
              <w:t>малого</w:t>
            </w:r>
            <w:r w:rsidRPr="00A03783">
              <w:rPr>
                <w:lang w:val="en-US"/>
              </w:rPr>
              <w:t xml:space="preserve"> </w:t>
            </w:r>
            <w:r w:rsidRPr="006E5777">
              <w:t>диаметра</w:t>
            </w:r>
            <w:r w:rsidRPr="00A03783">
              <w:rPr>
                <w:lang w:val="en-US"/>
              </w:rPr>
              <w:t xml:space="preserve"> </w:t>
            </w:r>
            <w:r w:rsidRPr="006E5777">
              <w:t>для</w:t>
            </w:r>
            <w:r w:rsidRPr="00A03783">
              <w:rPr>
                <w:lang w:val="en-US"/>
              </w:rPr>
              <w:t xml:space="preserve"> </w:t>
            </w:r>
            <w:r w:rsidRPr="006E5777">
              <w:t>жидкостей</w:t>
            </w:r>
            <w:r w:rsidRPr="00A03783">
              <w:rPr>
                <w:lang w:val="en-US"/>
              </w:rPr>
              <w:t xml:space="preserve"> </w:t>
            </w:r>
            <w:r w:rsidRPr="006E5777">
              <w:t>и</w:t>
            </w:r>
            <w:r w:rsidRPr="00A03783">
              <w:rPr>
                <w:lang w:val="en-US"/>
              </w:rPr>
              <w:t xml:space="preserve"> </w:t>
            </w:r>
            <w:r w:rsidRPr="006E5777">
              <w:t>газов</w:t>
            </w:r>
            <w:r w:rsidRPr="00A03783">
              <w:rPr>
                <w:lang w:val="en-US"/>
              </w:rPr>
              <w:t xml:space="preserve"> </w:t>
            </w:r>
            <w:r w:rsidRPr="006E5777">
              <w:t>в</w:t>
            </w:r>
            <w:r w:rsidRPr="00A03783">
              <w:rPr>
                <w:lang w:val="en-US"/>
              </w:rPr>
              <w:t xml:space="preserve"> </w:t>
            </w:r>
            <w:r w:rsidRPr="006E5777">
              <w:t>здравоохранении</w:t>
            </w:r>
            <w:r w:rsidRPr="00A03783">
              <w:rPr>
                <w:lang w:val="en-US"/>
              </w:rPr>
              <w:t xml:space="preserve">. </w:t>
            </w:r>
            <w:r w:rsidRPr="006E5777">
              <w:t>Часть 7. Соединители для внутрисосудистых или подкожных применений</w:t>
            </w:r>
            <w:r w:rsidRPr="00FC45EA">
              <w:t>).</w:t>
            </w:r>
          </w:p>
        </w:tc>
        <w:tc>
          <w:tcPr>
            <w:tcW w:w="887" w:type="pct"/>
            <w:tcBorders>
              <w:top w:val="single" w:sz="4" w:space="0" w:color="auto"/>
              <w:bottom w:val="single" w:sz="4" w:space="0" w:color="auto"/>
            </w:tcBorders>
          </w:tcPr>
          <w:p w14:paraId="7EAD1F22" w14:textId="377DDFB7" w:rsidR="00FC45EA" w:rsidRDefault="00FC45EA" w:rsidP="00F75A06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IDT</w:t>
            </w:r>
          </w:p>
        </w:tc>
        <w:tc>
          <w:tcPr>
            <w:tcW w:w="2006" w:type="pct"/>
            <w:tcBorders>
              <w:top w:val="single" w:sz="4" w:space="0" w:color="auto"/>
              <w:bottom w:val="single" w:sz="4" w:space="0" w:color="auto"/>
            </w:tcBorders>
          </w:tcPr>
          <w:p w14:paraId="5290545C" w14:textId="5DC852C5" w:rsidR="00FC45EA" w:rsidRPr="00FC45EA" w:rsidRDefault="00FC45EA" w:rsidP="002B3E06">
            <w:pPr>
              <w:jc w:val="center"/>
              <w:rPr>
                <w:lang w:val="en-US"/>
              </w:rPr>
            </w:pPr>
            <w:bookmarkStart w:id="59" w:name="_Hlk145446289"/>
            <w:r>
              <w:t>СТ</w:t>
            </w:r>
            <w:r w:rsidRPr="00FC45EA">
              <w:t xml:space="preserve"> </w:t>
            </w:r>
            <w:r>
              <w:t>РК</w:t>
            </w:r>
            <w:r w:rsidRPr="00FC45EA">
              <w:t xml:space="preserve"> </w:t>
            </w:r>
            <w:r w:rsidRPr="00B32896">
              <w:t>ISO 80369-7</w:t>
            </w:r>
            <w:proofErr w:type="gramStart"/>
            <w:r w:rsidRPr="00FC45EA">
              <w:rPr>
                <w:vertAlign w:val="superscript"/>
              </w:rPr>
              <w:t>*</w:t>
            </w:r>
            <w:r w:rsidRPr="00B32896">
              <w:t xml:space="preserve"> </w:t>
            </w:r>
            <w:r w:rsidRPr="00FC45EA">
              <w:t xml:space="preserve"> </w:t>
            </w:r>
            <w:r w:rsidRPr="006E5777">
              <w:t>Соединители</w:t>
            </w:r>
            <w:proofErr w:type="gramEnd"/>
            <w:r w:rsidRPr="006E5777">
              <w:t xml:space="preserve"> малого диаметра для жидкостей и газов в здравоохранении. Часть 7. Соединители для внутрисосудистых или подкожных применений</w:t>
            </w:r>
            <w:bookmarkEnd w:id="59"/>
          </w:p>
        </w:tc>
      </w:tr>
      <w:tr w:rsidR="00FC45EA" w:rsidRPr="006F3BBD" w14:paraId="2692E99C" w14:textId="77777777" w:rsidTr="00A224A4">
        <w:tc>
          <w:tcPr>
            <w:tcW w:w="2107" w:type="pct"/>
            <w:tcBorders>
              <w:top w:val="single" w:sz="4" w:space="0" w:color="auto"/>
              <w:bottom w:val="single" w:sz="4" w:space="0" w:color="auto"/>
            </w:tcBorders>
          </w:tcPr>
          <w:p w14:paraId="78AAAE1D" w14:textId="77777777" w:rsidR="00FC45EA" w:rsidRPr="00FC45EA" w:rsidRDefault="00FC45EA" w:rsidP="00FC45EA">
            <w:pPr>
              <w:ind w:firstLine="567"/>
              <w:jc w:val="center"/>
            </w:pPr>
            <w:r w:rsidRPr="00A03783">
              <w:rPr>
                <w:lang w:val="en-US"/>
              </w:rPr>
              <w:t>ISO 80369-20:2015 Small-bore connectors for liquids and gases in healthcare applications – Part 20: Common test methods (</w:t>
            </w:r>
            <w:r w:rsidRPr="006E5777">
              <w:t>Соединители</w:t>
            </w:r>
            <w:r w:rsidRPr="00A03783">
              <w:rPr>
                <w:lang w:val="en-US"/>
              </w:rPr>
              <w:t xml:space="preserve"> </w:t>
            </w:r>
            <w:r w:rsidRPr="006E5777">
              <w:t>малого</w:t>
            </w:r>
            <w:r w:rsidRPr="00A03783">
              <w:rPr>
                <w:lang w:val="en-US"/>
              </w:rPr>
              <w:t xml:space="preserve"> </w:t>
            </w:r>
            <w:r w:rsidRPr="006E5777">
              <w:t>диаметра</w:t>
            </w:r>
            <w:r w:rsidRPr="00A03783">
              <w:rPr>
                <w:lang w:val="en-US"/>
              </w:rPr>
              <w:t xml:space="preserve"> </w:t>
            </w:r>
            <w:r w:rsidRPr="006E5777">
              <w:t>для</w:t>
            </w:r>
            <w:r w:rsidRPr="00A03783">
              <w:rPr>
                <w:lang w:val="en-US"/>
              </w:rPr>
              <w:t xml:space="preserve"> </w:t>
            </w:r>
            <w:r w:rsidRPr="006E5777">
              <w:t>жидкостей</w:t>
            </w:r>
            <w:r w:rsidRPr="00A03783">
              <w:rPr>
                <w:lang w:val="en-US"/>
              </w:rPr>
              <w:t xml:space="preserve"> </w:t>
            </w:r>
            <w:r w:rsidRPr="006E5777">
              <w:t>и</w:t>
            </w:r>
            <w:r w:rsidRPr="00A03783">
              <w:rPr>
                <w:lang w:val="en-US"/>
              </w:rPr>
              <w:t xml:space="preserve"> </w:t>
            </w:r>
            <w:r w:rsidRPr="006E5777">
              <w:t>газов</w:t>
            </w:r>
            <w:r w:rsidRPr="00A03783">
              <w:rPr>
                <w:lang w:val="en-US"/>
              </w:rPr>
              <w:t xml:space="preserve"> </w:t>
            </w:r>
            <w:r w:rsidRPr="006E5777">
              <w:t>в</w:t>
            </w:r>
            <w:r w:rsidRPr="00A03783">
              <w:rPr>
                <w:lang w:val="en-US"/>
              </w:rPr>
              <w:t xml:space="preserve"> </w:t>
            </w:r>
            <w:r w:rsidRPr="006E5777">
              <w:t>здравоохранении</w:t>
            </w:r>
            <w:r w:rsidRPr="00A03783">
              <w:rPr>
                <w:lang w:val="en-US"/>
              </w:rPr>
              <w:t xml:space="preserve">. </w:t>
            </w:r>
            <w:r w:rsidRPr="006E5777">
              <w:t>Часть 20. Общие методы испытаний</w:t>
            </w:r>
            <w:r w:rsidRPr="00FC45EA">
              <w:t>).</w:t>
            </w:r>
          </w:p>
          <w:p w14:paraId="3D0C4F9C" w14:textId="77777777" w:rsidR="00FC45EA" w:rsidRPr="00B32896" w:rsidRDefault="00FC45EA" w:rsidP="00FC45EA">
            <w:pPr>
              <w:ind w:firstLine="567"/>
              <w:jc w:val="center"/>
            </w:pPr>
          </w:p>
        </w:tc>
        <w:tc>
          <w:tcPr>
            <w:tcW w:w="887" w:type="pct"/>
            <w:tcBorders>
              <w:top w:val="single" w:sz="4" w:space="0" w:color="auto"/>
              <w:bottom w:val="single" w:sz="4" w:space="0" w:color="auto"/>
            </w:tcBorders>
          </w:tcPr>
          <w:p w14:paraId="1C56F1B6" w14:textId="169153E4" w:rsidR="00FC45EA" w:rsidRDefault="00FC45EA" w:rsidP="00F75A06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IDT</w:t>
            </w:r>
          </w:p>
        </w:tc>
        <w:tc>
          <w:tcPr>
            <w:tcW w:w="2006" w:type="pct"/>
            <w:tcBorders>
              <w:top w:val="single" w:sz="4" w:space="0" w:color="auto"/>
              <w:bottom w:val="single" w:sz="4" w:space="0" w:color="auto"/>
            </w:tcBorders>
          </w:tcPr>
          <w:p w14:paraId="4E838505" w14:textId="337EA753" w:rsidR="00FC45EA" w:rsidRPr="00FC45EA" w:rsidRDefault="00FC45EA" w:rsidP="002B3E06">
            <w:pPr>
              <w:jc w:val="center"/>
            </w:pPr>
            <w:bookmarkStart w:id="60" w:name="_Hlk145446298"/>
            <w:r>
              <w:t>СТ</w:t>
            </w:r>
            <w:r w:rsidRPr="002B3E06">
              <w:t xml:space="preserve"> </w:t>
            </w:r>
            <w:r>
              <w:t>РК</w:t>
            </w:r>
            <w:r w:rsidRPr="002B3E06">
              <w:t xml:space="preserve"> </w:t>
            </w:r>
            <w:r w:rsidRPr="00B32896">
              <w:t>ISO 80369-20</w:t>
            </w:r>
            <w:r w:rsidR="002B3E06" w:rsidRPr="002B3E06">
              <w:rPr>
                <w:vertAlign w:val="superscript"/>
              </w:rPr>
              <w:t>*</w:t>
            </w:r>
            <w:r w:rsidR="002B3E06" w:rsidRPr="00B32896">
              <w:t xml:space="preserve"> </w:t>
            </w:r>
            <w:r w:rsidR="002B3E06" w:rsidRPr="002B3E06">
              <w:t xml:space="preserve"> </w:t>
            </w:r>
            <w:r w:rsidRPr="00B32896">
              <w:t xml:space="preserve"> </w:t>
            </w:r>
            <w:r w:rsidRPr="006E5777">
              <w:t>Соединители малого диаметра для жидкостей и газов в здравоохранении. Часть 20. Общие методы испытаний</w:t>
            </w:r>
            <w:bookmarkEnd w:id="60"/>
          </w:p>
        </w:tc>
      </w:tr>
      <w:tr w:rsidR="002B3E06" w:rsidRPr="006F3BBD" w14:paraId="5E926DA7" w14:textId="77777777" w:rsidTr="002B3E06">
        <w:trPr>
          <w:trHeight w:val="91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06B3D2" w14:textId="77777777" w:rsidR="002B3E06" w:rsidRPr="002B3E06" w:rsidRDefault="002B3E06" w:rsidP="002B3E06">
            <w:pPr>
              <w:ind w:firstLine="567"/>
              <w:jc w:val="both"/>
              <w:rPr>
                <w:sz w:val="20"/>
                <w:szCs w:val="20"/>
              </w:rPr>
            </w:pPr>
            <w:r w:rsidRPr="002B3E06">
              <w:rPr>
                <w:sz w:val="20"/>
                <w:szCs w:val="20"/>
              </w:rPr>
              <w:t>_________</w:t>
            </w:r>
          </w:p>
          <w:p w14:paraId="311DC81A" w14:textId="13BC78EA" w:rsidR="002B3E06" w:rsidRDefault="002B3E06" w:rsidP="002B3E06">
            <w:pPr>
              <w:ind w:firstLine="567"/>
              <w:jc w:val="both"/>
            </w:pPr>
            <w:r w:rsidRPr="002B3E06">
              <w:rPr>
                <w:sz w:val="20"/>
                <w:szCs w:val="20"/>
              </w:rPr>
              <w:t>* На стадии разработки.</w:t>
            </w:r>
          </w:p>
        </w:tc>
      </w:tr>
    </w:tbl>
    <w:p w14:paraId="43B9DFC7" w14:textId="77777777" w:rsidR="00A224A4" w:rsidRDefault="00A224A4" w:rsidP="004C75DF">
      <w:pPr>
        <w:ind w:firstLine="720"/>
        <w:rPr>
          <w:color w:val="000000"/>
          <w:szCs w:val="28"/>
        </w:rPr>
      </w:pPr>
    </w:p>
    <w:p w14:paraId="1673FF9D" w14:textId="77777777" w:rsidR="00A224A4" w:rsidRDefault="00A224A4" w:rsidP="004C75DF">
      <w:pPr>
        <w:ind w:firstLine="720"/>
        <w:rPr>
          <w:color w:val="000000"/>
          <w:szCs w:val="28"/>
        </w:rPr>
      </w:pPr>
    </w:p>
    <w:p w14:paraId="6F681CBB" w14:textId="77777777" w:rsidR="00FC45EA" w:rsidRDefault="00FC45EA" w:rsidP="00FC45EA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Таблица В.А.</w:t>
      </w:r>
      <w:r w:rsidRPr="00D76922"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  <w:t>2</w:t>
      </w:r>
      <w:r w:rsidRPr="00A606EF">
        <w:rPr>
          <w:rStyle w:val="FontStyle169"/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A606EF"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  <w:t xml:space="preserve">Сведения о соответствии стандартов ссылочным международным стандартам </w:t>
      </w:r>
    </w:p>
    <w:p w14:paraId="08232BEC" w14:textId="77777777" w:rsidR="00FC45EA" w:rsidRPr="00A606EF" w:rsidRDefault="00FC45EA" w:rsidP="00FC45EA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835"/>
        <w:gridCol w:w="1614"/>
        <w:gridCol w:w="2461"/>
      </w:tblGrid>
      <w:tr w:rsidR="00FC45EA" w:rsidRPr="00ED2C17" w14:paraId="2FCC38AF" w14:textId="77777777" w:rsidTr="00851EF2">
        <w:tc>
          <w:tcPr>
            <w:tcW w:w="1390" w:type="pct"/>
            <w:tcBorders>
              <w:bottom w:val="double" w:sz="4" w:space="0" w:color="auto"/>
            </w:tcBorders>
            <w:vAlign w:val="center"/>
          </w:tcPr>
          <w:p w14:paraId="4858A51F" w14:textId="77777777" w:rsidR="00FC45EA" w:rsidRPr="00ED2C17" w:rsidRDefault="00FC45EA" w:rsidP="00851EF2">
            <w:pPr>
              <w:jc w:val="center"/>
            </w:pPr>
            <w:r w:rsidRPr="00ED2C17">
              <w:t>Обозначение и наименование международного стандарта (международного документа)</w:t>
            </w:r>
          </w:p>
        </w:tc>
        <w:tc>
          <w:tcPr>
            <w:tcW w:w="1481" w:type="pct"/>
            <w:tcBorders>
              <w:bottom w:val="double" w:sz="4" w:space="0" w:color="auto"/>
            </w:tcBorders>
            <w:vAlign w:val="center"/>
          </w:tcPr>
          <w:p w14:paraId="0BC36C6F" w14:textId="77777777" w:rsidR="00FC45EA" w:rsidRPr="00ED2C17" w:rsidRDefault="00FC45EA" w:rsidP="00851EF2">
            <w:pPr>
              <w:jc w:val="center"/>
            </w:pPr>
            <w:r w:rsidRPr="00ED2C17">
              <w:t xml:space="preserve">Обозначение и наименование </w:t>
            </w:r>
            <w:r>
              <w:t xml:space="preserve">национального </w:t>
            </w:r>
            <w:r w:rsidRPr="00ED2C17">
              <w:t>стандарта</w:t>
            </w:r>
            <w:r>
              <w:t>, межгосударственного стандарта</w:t>
            </w:r>
            <w:r w:rsidRPr="00ED2C17">
              <w:t xml:space="preserve"> </w:t>
            </w:r>
          </w:p>
        </w:tc>
        <w:tc>
          <w:tcPr>
            <w:tcW w:w="843" w:type="pct"/>
            <w:tcBorders>
              <w:bottom w:val="double" w:sz="4" w:space="0" w:color="auto"/>
            </w:tcBorders>
            <w:vAlign w:val="center"/>
          </w:tcPr>
          <w:p w14:paraId="63238D74" w14:textId="77777777" w:rsidR="00FC45EA" w:rsidRPr="00ED2C17" w:rsidRDefault="00FC45EA" w:rsidP="00851EF2">
            <w:pPr>
              <w:jc w:val="center"/>
            </w:pPr>
            <w:r w:rsidRPr="00ED2C17">
              <w:t>Степень соответствия</w:t>
            </w:r>
          </w:p>
        </w:tc>
        <w:tc>
          <w:tcPr>
            <w:tcW w:w="1286" w:type="pct"/>
            <w:tcBorders>
              <w:bottom w:val="double" w:sz="4" w:space="0" w:color="auto"/>
            </w:tcBorders>
          </w:tcPr>
          <w:p w14:paraId="65F67EA5" w14:textId="77777777" w:rsidR="00FC45EA" w:rsidRPr="00336B82" w:rsidRDefault="00FC45EA" w:rsidP="00851EF2">
            <w:pPr>
              <w:jc w:val="center"/>
            </w:pPr>
            <w:r w:rsidRPr="00336B82">
              <w:t xml:space="preserve">Обозначение и </w:t>
            </w:r>
          </w:p>
          <w:p w14:paraId="3C65622C" w14:textId="77777777" w:rsidR="00FC45EA" w:rsidRPr="00336B82" w:rsidRDefault="00FC45EA" w:rsidP="00851EF2">
            <w:pPr>
              <w:jc w:val="center"/>
            </w:pPr>
            <w:r w:rsidRPr="00336B82">
              <w:t xml:space="preserve">наименование </w:t>
            </w:r>
          </w:p>
          <w:p w14:paraId="187410D9" w14:textId="77777777" w:rsidR="00FC45EA" w:rsidRPr="00336B82" w:rsidRDefault="00FC45EA" w:rsidP="00851EF2">
            <w:pPr>
              <w:jc w:val="center"/>
            </w:pPr>
            <w:r w:rsidRPr="00336B82">
              <w:t xml:space="preserve">национального </w:t>
            </w:r>
          </w:p>
          <w:p w14:paraId="37B706A9" w14:textId="77777777" w:rsidR="00FC45EA" w:rsidRPr="00336B82" w:rsidRDefault="00FC45EA" w:rsidP="00851EF2">
            <w:pPr>
              <w:jc w:val="center"/>
            </w:pPr>
            <w:r w:rsidRPr="00336B82">
              <w:t xml:space="preserve">стандарта, </w:t>
            </w:r>
          </w:p>
          <w:p w14:paraId="03875338" w14:textId="77777777" w:rsidR="00FC45EA" w:rsidRPr="00336B82" w:rsidRDefault="00FC45EA" w:rsidP="00851EF2">
            <w:pPr>
              <w:jc w:val="center"/>
            </w:pPr>
            <w:r w:rsidRPr="00336B82">
              <w:t xml:space="preserve">межгосударственного </w:t>
            </w:r>
          </w:p>
          <w:p w14:paraId="79904C4E" w14:textId="77777777" w:rsidR="00FC45EA" w:rsidRPr="00ED2C17" w:rsidRDefault="00FC45EA" w:rsidP="00851EF2">
            <w:pPr>
              <w:jc w:val="center"/>
            </w:pPr>
            <w:r w:rsidRPr="00336B82">
              <w:t>стандарта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FC45EA" w:rsidRPr="006F3BBD" w14:paraId="73408A69" w14:textId="77777777" w:rsidTr="00A03783">
        <w:tc>
          <w:tcPr>
            <w:tcW w:w="1390" w:type="pct"/>
            <w:tcBorders>
              <w:top w:val="single" w:sz="4" w:space="0" w:color="auto"/>
              <w:bottom w:val="single" w:sz="4" w:space="0" w:color="auto"/>
            </w:tcBorders>
          </w:tcPr>
          <w:p w14:paraId="48A75E3A" w14:textId="77777777" w:rsidR="00FC45EA" w:rsidRPr="00D76922" w:rsidRDefault="00FC45EA" w:rsidP="00A03783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ISO 14971:20</w:t>
            </w:r>
            <w:r>
              <w:rPr>
                <w:lang w:val="en-US"/>
              </w:rPr>
              <w:t>19</w:t>
            </w:r>
            <w:r>
              <w:rPr>
                <w:lang w:val="kk-KZ"/>
              </w:rPr>
              <w:t xml:space="preserve">  Medical devices</w:t>
            </w:r>
            <w:r>
              <w:rPr>
                <w:lang w:val="en-US"/>
              </w:rPr>
              <w:t xml:space="preserve"> – </w:t>
            </w:r>
            <w:r w:rsidRPr="00DD6463">
              <w:rPr>
                <w:lang w:val="kk-KZ"/>
              </w:rPr>
              <w:t>Application of risk management to medical devices (Медицинские изделия. Применение менеджмента риска к медицинским изделиям)</w:t>
            </w:r>
          </w:p>
        </w:tc>
        <w:tc>
          <w:tcPr>
            <w:tcW w:w="1481" w:type="pct"/>
            <w:tcBorders>
              <w:top w:val="single" w:sz="4" w:space="0" w:color="auto"/>
              <w:bottom w:val="single" w:sz="4" w:space="0" w:color="auto"/>
            </w:tcBorders>
          </w:tcPr>
          <w:p w14:paraId="57D6A9F1" w14:textId="77777777" w:rsidR="00FC45EA" w:rsidRPr="00F75DC1" w:rsidRDefault="00FC45EA" w:rsidP="00A03783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ISO 14971:20</w:t>
            </w:r>
            <w:r w:rsidRPr="00A03783">
              <w:rPr>
                <w:lang w:val="en-US"/>
              </w:rPr>
              <w:t>07</w:t>
            </w:r>
            <w:r>
              <w:rPr>
                <w:lang w:val="kk-KZ"/>
              </w:rPr>
              <w:t xml:space="preserve">  Medical devices</w:t>
            </w:r>
            <w:r w:rsidRPr="00A03783">
              <w:rPr>
                <w:lang w:val="en-US"/>
              </w:rPr>
              <w:t xml:space="preserve"> – </w:t>
            </w:r>
            <w:r w:rsidRPr="00DD6463">
              <w:rPr>
                <w:lang w:val="kk-KZ"/>
              </w:rPr>
              <w:t>Application of risk management to medical devices (Медицинские изделия. Применение менеджмента риска к медицинским изделиям)</w:t>
            </w:r>
          </w:p>
          <w:p w14:paraId="61425858" w14:textId="77777777" w:rsidR="00FC45EA" w:rsidRPr="00D15EC4" w:rsidRDefault="00FC45EA" w:rsidP="00A03783">
            <w:pPr>
              <w:jc w:val="center"/>
            </w:pPr>
          </w:p>
        </w:tc>
        <w:tc>
          <w:tcPr>
            <w:tcW w:w="843" w:type="pct"/>
            <w:tcBorders>
              <w:top w:val="single" w:sz="4" w:space="0" w:color="auto"/>
              <w:bottom w:val="single" w:sz="4" w:space="0" w:color="auto"/>
            </w:tcBorders>
          </w:tcPr>
          <w:p w14:paraId="494400FC" w14:textId="77777777" w:rsidR="00FC45EA" w:rsidRPr="00F75A06" w:rsidRDefault="00FC45EA" w:rsidP="00A03783">
            <w:pPr>
              <w:jc w:val="center"/>
            </w:pPr>
            <w:r>
              <w:rPr>
                <w:lang w:val="en-US"/>
              </w:rPr>
              <w:t>IDT</w:t>
            </w:r>
          </w:p>
        </w:tc>
        <w:tc>
          <w:tcPr>
            <w:tcW w:w="1286" w:type="pct"/>
            <w:tcBorders>
              <w:top w:val="single" w:sz="4" w:space="0" w:color="auto"/>
              <w:bottom w:val="single" w:sz="4" w:space="0" w:color="auto"/>
            </w:tcBorders>
          </w:tcPr>
          <w:p w14:paraId="50E6954B" w14:textId="77777777" w:rsidR="00FC45EA" w:rsidRPr="00D76922" w:rsidRDefault="00FC45EA" w:rsidP="00A03783">
            <w:pPr>
              <w:jc w:val="center"/>
            </w:pPr>
            <w:bookmarkStart w:id="61" w:name="_Hlk145446315"/>
            <w:r w:rsidRPr="00D76922">
              <w:rPr>
                <w:lang w:val="kk-KZ"/>
              </w:rPr>
              <w:t>СТ РК ISO</w:t>
            </w:r>
            <w:r>
              <w:rPr>
                <w:lang w:val="kk-KZ"/>
              </w:rPr>
              <w:t xml:space="preserve"> 14971-2010 </w:t>
            </w:r>
            <w:r w:rsidRPr="00D76922">
              <w:rPr>
                <w:lang w:val="kk-KZ"/>
              </w:rPr>
              <w:t>Медицинские изделия. Применение менеджмен</w:t>
            </w:r>
            <w:r>
              <w:rPr>
                <w:lang w:val="kk-KZ"/>
              </w:rPr>
              <w:t>та риска к медицинским изделиям</w:t>
            </w:r>
          </w:p>
          <w:bookmarkEnd w:id="61"/>
          <w:p w14:paraId="38FA3E9B" w14:textId="77777777" w:rsidR="00FC45EA" w:rsidRPr="00887FA3" w:rsidRDefault="00FC45EA" w:rsidP="00A03783">
            <w:pPr>
              <w:jc w:val="center"/>
            </w:pPr>
          </w:p>
        </w:tc>
      </w:tr>
    </w:tbl>
    <w:p w14:paraId="6D1983B5" w14:textId="77777777" w:rsidR="00A224A4" w:rsidRDefault="00A224A4" w:rsidP="004C75DF">
      <w:pPr>
        <w:ind w:firstLine="720"/>
        <w:rPr>
          <w:color w:val="000000"/>
          <w:szCs w:val="28"/>
        </w:rPr>
      </w:pPr>
    </w:p>
    <w:p w14:paraId="39CC14A8" w14:textId="77777777" w:rsidR="00A224A4" w:rsidRPr="00A03783" w:rsidRDefault="00A224A4" w:rsidP="004C75DF">
      <w:pPr>
        <w:ind w:firstLine="720"/>
        <w:rPr>
          <w:color w:val="000000"/>
          <w:szCs w:val="28"/>
        </w:rPr>
      </w:pPr>
    </w:p>
    <w:p w14:paraId="12C896DF" w14:textId="77777777" w:rsidR="00A224A4" w:rsidRDefault="00A224A4" w:rsidP="004C75DF">
      <w:pPr>
        <w:ind w:firstLine="720"/>
        <w:rPr>
          <w:color w:val="000000"/>
          <w:szCs w:val="28"/>
        </w:rPr>
      </w:pPr>
    </w:p>
    <w:p w14:paraId="1400540B" w14:textId="77777777" w:rsidR="00A224A4" w:rsidRDefault="00A224A4" w:rsidP="004C75DF">
      <w:pPr>
        <w:ind w:firstLine="720"/>
        <w:rPr>
          <w:color w:val="000000"/>
          <w:szCs w:val="28"/>
        </w:rPr>
      </w:pPr>
    </w:p>
    <w:p w14:paraId="2DA929F3" w14:textId="77777777" w:rsidR="00A224A4" w:rsidRDefault="00A224A4" w:rsidP="004C75DF">
      <w:pPr>
        <w:ind w:firstLine="720"/>
        <w:rPr>
          <w:color w:val="000000"/>
          <w:szCs w:val="28"/>
        </w:rPr>
      </w:pPr>
    </w:p>
    <w:p w14:paraId="6FD5E367" w14:textId="77777777" w:rsidR="00A224A4" w:rsidRDefault="00A224A4" w:rsidP="004C75DF">
      <w:pPr>
        <w:ind w:firstLine="720"/>
        <w:rPr>
          <w:color w:val="000000"/>
          <w:szCs w:val="28"/>
        </w:rPr>
      </w:pPr>
    </w:p>
    <w:p w14:paraId="1353FE55" w14:textId="77777777" w:rsidR="00A676E1" w:rsidRDefault="00A676E1" w:rsidP="004C75DF">
      <w:pPr>
        <w:ind w:firstLine="720"/>
        <w:rPr>
          <w:color w:val="000000"/>
          <w:szCs w:val="28"/>
        </w:rPr>
      </w:pPr>
    </w:p>
    <w:p w14:paraId="3A320E1C" w14:textId="77777777" w:rsidR="00F9723D" w:rsidRPr="00A03783" w:rsidRDefault="00F9723D" w:rsidP="004C75DF">
      <w:pPr>
        <w:ind w:firstLine="720"/>
        <w:rPr>
          <w:color w:val="000000"/>
          <w:szCs w:val="28"/>
        </w:rPr>
      </w:pPr>
    </w:p>
    <w:p w14:paraId="2D541F04" w14:textId="77777777" w:rsidR="00F9723D" w:rsidRPr="00A03783" w:rsidRDefault="00F9723D" w:rsidP="004C75DF">
      <w:pPr>
        <w:ind w:firstLine="720"/>
        <w:rPr>
          <w:color w:val="000000"/>
          <w:szCs w:val="28"/>
        </w:rPr>
      </w:pPr>
    </w:p>
    <w:p w14:paraId="0F36A3F0" w14:textId="77777777" w:rsidR="00F9723D" w:rsidRPr="00A03783" w:rsidRDefault="00F9723D" w:rsidP="004C75DF">
      <w:pPr>
        <w:ind w:firstLine="720"/>
        <w:rPr>
          <w:color w:val="000000"/>
          <w:szCs w:val="28"/>
        </w:rPr>
      </w:pPr>
    </w:p>
    <w:p w14:paraId="319E2746" w14:textId="77777777" w:rsidR="00FD2E5A" w:rsidRPr="00A03783" w:rsidRDefault="00FD2E5A" w:rsidP="004C75DF">
      <w:pPr>
        <w:ind w:firstLine="720"/>
        <w:rPr>
          <w:color w:val="000000"/>
          <w:szCs w:val="28"/>
        </w:rPr>
      </w:pPr>
    </w:p>
    <w:p w14:paraId="127AAC73" w14:textId="77777777" w:rsidR="00A676E1" w:rsidRPr="00A03783" w:rsidRDefault="00A676E1" w:rsidP="004C75DF">
      <w:pPr>
        <w:ind w:firstLine="720"/>
        <w:rPr>
          <w:color w:val="000000"/>
          <w:szCs w:val="28"/>
        </w:rPr>
      </w:pPr>
    </w:p>
    <w:p w14:paraId="167DA346" w14:textId="77777777" w:rsidR="00F23CFB" w:rsidRPr="00A03783" w:rsidRDefault="00F23CFB" w:rsidP="004C75DF">
      <w:pPr>
        <w:ind w:firstLine="720"/>
        <w:rPr>
          <w:color w:val="000000"/>
          <w:szCs w:val="28"/>
        </w:rPr>
      </w:pPr>
    </w:p>
    <w:p w14:paraId="6D756165" w14:textId="77777777" w:rsidR="00F23CFB" w:rsidRPr="00A03783" w:rsidRDefault="00F23CFB" w:rsidP="004C75DF">
      <w:pPr>
        <w:ind w:firstLine="720"/>
        <w:rPr>
          <w:color w:val="000000"/>
          <w:szCs w:val="28"/>
        </w:rPr>
      </w:pPr>
    </w:p>
    <w:p w14:paraId="18F7B46D" w14:textId="77777777" w:rsidR="00F23CFB" w:rsidRPr="00A03783" w:rsidRDefault="00F23CFB" w:rsidP="004C75DF">
      <w:pPr>
        <w:ind w:firstLine="720"/>
        <w:rPr>
          <w:color w:val="000000"/>
          <w:szCs w:val="28"/>
        </w:rPr>
      </w:pPr>
    </w:p>
    <w:p w14:paraId="0B7A5642" w14:textId="77777777" w:rsidR="00F23CFB" w:rsidRPr="00A03783" w:rsidRDefault="00F23CFB" w:rsidP="004C75DF">
      <w:pPr>
        <w:ind w:firstLine="720"/>
        <w:rPr>
          <w:color w:val="000000"/>
          <w:szCs w:val="28"/>
        </w:rPr>
      </w:pPr>
    </w:p>
    <w:p w14:paraId="4ADB59BA" w14:textId="77777777" w:rsidR="00F23CFB" w:rsidRPr="00A03783" w:rsidRDefault="00F23CFB" w:rsidP="004C75DF">
      <w:pPr>
        <w:ind w:firstLine="720"/>
        <w:rPr>
          <w:color w:val="000000"/>
          <w:szCs w:val="28"/>
        </w:rPr>
      </w:pPr>
    </w:p>
    <w:p w14:paraId="22B31F2A" w14:textId="77777777" w:rsidR="00F23CFB" w:rsidRPr="00A03783" w:rsidRDefault="00F23CFB" w:rsidP="004C75DF">
      <w:pPr>
        <w:ind w:firstLine="720"/>
        <w:rPr>
          <w:color w:val="000000"/>
          <w:szCs w:val="28"/>
        </w:rPr>
      </w:pPr>
    </w:p>
    <w:p w14:paraId="60FBD2F3" w14:textId="77777777" w:rsidR="00F23CFB" w:rsidRPr="00A03783" w:rsidRDefault="00F23CFB" w:rsidP="004C75DF">
      <w:pPr>
        <w:ind w:firstLine="720"/>
        <w:rPr>
          <w:color w:val="000000"/>
          <w:szCs w:val="28"/>
        </w:rPr>
      </w:pPr>
    </w:p>
    <w:p w14:paraId="0BB3D0D9" w14:textId="77777777" w:rsidR="00F23CFB" w:rsidRPr="00A03783" w:rsidRDefault="00F23CFB" w:rsidP="004C75DF">
      <w:pPr>
        <w:ind w:firstLine="720"/>
        <w:rPr>
          <w:color w:val="000000"/>
          <w:szCs w:val="28"/>
        </w:rPr>
      </w:pPr>
    </w:p>
    <w:p w14:paraId="50F6692B" w14:textId="77777777" w:rsidR="00A676E1" w:rsidRPr="00A03783" w:rsidRDefault="00A676E1" w:rsidP="004C75DF">
      <w:pPr>
        <w:ind w:firstLine="720"/>
        <w:rPr>
          <w:color w:val="000000"/>
          <w:szCs w:val="28"/>
        </w:rPr>
      </w:pPr>
    </w:p>
    <w:p w14:paraId="23290611" w14:textId="77777777" w:rsidR="00A676E1" w:rsidRPr="00A03783" w:rsidRDefault="00A676E1" w:rsidP="004C75DF">
      <w:pPr>
        <w:ind w:firstLine="720"/>
        <w:rPr>
          <w:color w:val="000000"/>
          <w:szCs w:val="28"/>
        </w:rPr>
      </w:pPr>
    </w:p>
    <w:p w14:paraId="061F1F90" w14:textId="77777777" w:rsidR="00182BBC" w:rsidRPr="007853F7" w:rsidRDefault="00182BBC" w:rsidP="009F1979">
      <w:pPr>
        <w:rPr>
          <w:color w:val="000000"/>
          <w:szCs w:val="28"/>
          <w:lang w:val="kk-KZ"/>
        </w:rPr>
      </w:pPr>
    </w:p>
    <w:p w14:paraId="730A7C53" w14:textId="77777777" w:rsidR="004C75DF" w:rsidRPr="00A03783" w:rsidRDefault="004C75DF" w:rsidP="004C75DF">
      <w:pPr>
        <w:ind w:firstLine="720"/>
        <w:rPr>
          <w:color w:val="000000"/>
          <w:szCs w:val="28"/>
        </w:rPr>
      </w:pPr>
    </w:p>
    <w:p w14:paraId="74507203" w14:textId="77777777" w:rsidR="00B53285" w:rsidRPr="00A03783" w:rsidRDefault="00B53285" w:rsidP="00B53285">
      <w:pPr>
        <w:ind w:firstLine="720"/>
        <w:rPr>
          <w:color w:val="000000"/>
          <w:szCs w:val="28"/>
        </w:rPr>
      </w:pPr>
    </w:p>
    <w:p w14:paraId="4D32D2A7" w14:textId="4E7E88A2" w:rsidR="0095157D" w:rsidRPr="00182BBC" w:rsidRDefault="001767A1" w:rsidP="0095157D">
      <w:pPr>
        <w:pStyle w:val="Style41"/>
        <w:pBdr>
          <w:top w:val="single" w:sz="12" w:space="1" w:color="auto"/>
        </w:pBdr>
        <w:suppressAutoHyphens/>
        <w:ind w:firstLine="709"/>
        <w:jc w:val="both"/>
        <w:rPr>
          <w:rFonts w:ascii="Times New Roman" w:hAnsi="Times New Roman" w:cs="Times New Roman"/>
          <w:b/>
        </w:rPr>
      </w:pPr>
      <w:r w:rsidRPr="00A03783">
        <w:rPr>
          <w:rFonts w:ascii="Times New Roman" w:hAnsi="Times New Roman" w:cs="Times New Roman"/>
          <w:b/>
        </w:rPr>
        <w:t xml:space="preserve">                                                </w:t>
      </w:r>
      <w:r w:rsidR="00182BBC" w:rsidRPr="00A03783">
        <w:rPr>
          <w:rFonts w:ascii="Times New Roman" w:hAnsi="Times New Roman" w:cs="Times New Roman"/>
          <w:b/>
        </w:rPr>
        <w:t xml:space="preserve"> </w:t>
      </w:r>
      <w:r w:rsidR="009F1979" w:rsidRPr="00A03783">
        <w:rPr>
          <w:rFonts w:ascii="Times New Roman" w:hAnsi="Times New Roman" w:cs="Times New Roman"/>
          <w:b/>
        </w:rPr>
        <w:t xml:space="preserve">                                                     </w:t>
      </w:r>
      <w:r w:rsidR="00182BBC" w:rsidRPr="00A03783">
        <w:rPr>
          <w:rFonts w:ascii="Times New Roman" w:hAnsi="Times New Roman" w:cs="Times New Roman"/>
          <w:b/>
        </w:rPr>
        <w:t xml:space="preserve">    </w:t>
      </w:r>
      <w:r w:rsidR="0051794E" w:rsidRPr="00182BBC">
        <w:rPr>
          <w:rFonts w:ascii="Times New Roman" w:hAnsi="Times New Roman" w:cs="Times New Roman"/>
          <w:b/>
        </w:rPr>
        <w:t xml:space="preserve">МКС </w:t>
      </w:r>
      <w:r w:rsidR="009F1979" w:rsidRPr="00FD2E5A">
        <w:rPr>
          <w:rFonts w:ascii="Times New Roman" w:hAnsi="Times New Roman" w:cs="Times New Roman"/>
          <w:b/>
        </w:rPr>
        <w:t>11.040.</w:t>
      </w:r>
      <w:r w:rsidR="00503CA2">
        <w:rPr>
          <w:rFonts w:ascii="Times New Roman" w:hAnsi="Times New Roman" w:cs="Times New Roman"/>
          <w:b/>
        </w:rPr>
        <w:t>10</w:t>
      </w:r>
      <w:r w:rsidR="00182BBC" w:rsidRPr="00182BBC">
        <w:rPr>
          <w:rFonts w:ascii="Times New Roman" w:hAnsi="Times New Roman" w:cs="Times New Roman"/>
          <w:b/>
        </w:rPr>
        <w:t xml:space="preserve"> </w:t>
      </w:r>
      <w:r w:rsidR="0000151F" w:rsidRPr="00182BBC">
        <w:rPr>
          <w:rFonts w:ascii="Times New Roman" w:hAnsi="Times New Roman" w:cs="Times New Roman"/>
          <w:b/>
        </w:rPr>
        <w:t>(</w:t>
      </w:r>
      <w:r w:rsidR="0095157D" w:rsidRPr="00182BBC">
        <w:rPr>
          <w:rFonts w:ascii="Times New Roman" w:hAnsi="Times New Roman" w:cs="Times New Roman"/>
          <w:b/>
        </w:rPr>
        <w:t>IDT</w:t>
      </w:r>
      <w:r w:rsidR="00E10DF0" w:rsidRPr="00182BBC">
        <w:rPr>
          <w:rFonts w:ascii="Times New Roman" w:hAnsi="Times New Roman" w:cs="Times New Roman"/>
          <w:b/>
        </w:rPr>
        <w:t>)</w:t>
      </w:r>
    </w:p>
    <w:p w14:paraId="31C82A5C" w14:textId="77777777" w:rsidR="00B53285" w:rsidRPr="00CD2A59" w:rsidRDefault="00B53285" w:rsidP="00B53285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670DCF28" w14:textId="12A5A22D" w:rsidR="00B53285" w:rsidRPr="0000151F" w:rsidRDefault="00B53285" w:rsidP="00B53285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eastAsia="en-US"/>
        </w:rPr>
      </w:pPr>
      <w:r w:rsidRPr="00CD2A59">
        <w:rPr>
          <w:rFonts w:ascii="Times New Roman" w:hAnsi="Times New Roman" w:cs="Times New Roman"/>
        </w:rPr>
        <w:tab/>
      </w:r>
      <w:r w:rsidRPr="00CD2A59">
        <w:rPr>
          <w:rFonts w:ascii="Times New Roman" w:hAnsi="Times New Roman" w:cs="Times New Roman"/>
          <w:b/>
        </w:rPr>
        <w:t xml:space="preserve">Ключевые слова: </w:t>
      </w:r>
      <w:r w:rsidR="002B3E06" w:rsidRPr="002B3E06">
        <w:rPr>
          <w:rFonts w:ascii="Times New Roman" w:hAnsi="Times New Roman" w:cs="Times New Roman"/>
          <w:bCs/>
        </w:rPr>
        <w:t>здравоохранение,</w:t>
      </w:r>
      <w:r w:rsidR="002B3E06">
        <w:rPr>
          <w:rFonts w:ascii="Times New Roman" w:hAnsi="Times New Roman" w:cs="Times New Roman"/>
          <w:b/>
        </w:rPr>
        <w:t xml:space="preserve"> </w:t>
      </w:r>
      <w:r w:rsidR="002B3E06" w:rsidRPr="00503CA2">
        <w:rPr>
          <w:rFonts w:ascii="Times New Roman" w:hAnsi="Times New Roman" w:cs="Times New Roman"/>
          <w:bCs/>
        </w:rPr>
        <w:t>соединител</w:t>
      </w:r>
      <w:r w:rsidR="002B3E06">
        <w:rPr>
          <w:rFonts w:ascii="Times New Roman" w:hAnsi="Times New Roman" w:cs="Times New Roman"/>
          <w:bCs/>
        </w:rPr>
        <w:t>и малого диаметра</w:t>
      </w:r>
      <w:r w:rsidR="002B3E06" w:rsidRPr="00503CA2">
        <w:rPr>
          <w:rFonts w:ascii="Times New Roman" w:hAnsi="Times New Roman" w:cs="Times New Roman"/>
          <w:bCs/>
        </w:rPr>
        <w:t>,</w:t>
      </w:r>
      <w:r w:rsidR="002B3E06">
        <w:rPr>
          <w:rFonts w:ascii="Times New Roman" w:hAnsi="Times New Roman" w:cs="Times New Roman"/>
        </w:rPr>
        <w:t xml:space="preserve"> </w:t>
      </w:r>
      <w:proofErr w:type="spellStart"/>
      <w:r w:rsidR="002B3E06">
        <w:rPr>
          <w:rFonts w:ascii="Times New Roman" w:hAnsi="Times New Roman" w:cs="Times New Roman"/>
        </w:rPr>
        <w:t>энетаральные</w:t>
      </w:r>
      <w:proofErr w:type="spellEnd"/>
      <w:r w:rsidR="002B3E06">
        <w:rPr>
          <w:rFonts w:ascii="Times New Roman" w:hAnsi="Times New Roman" w:cs="Times New Roman"/>
        </w:rPr>
        <w:t xml:space="preserve"> медицинские устройства, малый диаметр, метод испытания</w:t>
      </w:r>
    </w:p>
    <w:p w14:paraId="17D1132A" w14:textId="77777777" w:rsidR="004C75DF" w:rsidRPr="001F1554" w:rsidRDefault="004C75DF" w:rsidP="004C75DF">
      <w:pPr>
        <w:ind w:firstLine="720"/>
        <w:rPr>
          <w:color w:val="000000"/>
          <w:szCs w:val="28"/>
        </w:rPr>
      </w:pPr>
    </w:p>
    <w:bookmarkEnd w:id="54"/>
    <w:bookmarkEnd w:id="55"/>
    <w:bookmarkEnd w:id="56"/>
    <w:p w14:paraId="530C8655" w14:textId="77777777" w:rsidR="00FD2E5A" w:rsidRPr="00DD24D1" w:rsidRDefault="00FD2E5A" w:rsidP="00FD2E5A">
      <w:pPr>
        <w:ind w:firstLine="720"/>
        <w:rPr>
          <w:color w:val="000000"/>
          <w:szCs w:val="28"/>
        </w:rPr>
      </w:pPr>
    </w:p>
    <w:p w14:paraId="228A5BCC" w14:textId="3E5D6FDD" w:rsidR="00FD2E5A" w:rsidRPr="00182BBC" w:rsidRDefault="00FD2E5A" w:rsidP="00FD2E5A">
      <w:pPr>
        <w:pStyle w:val="Style41"/>
        <w:pBdr>
          <w:top w:val="single" w:sz="12" w:space="1" w:color="auto"/>
        </w:pBdr>
        <w:suppressAutoHyphens/>
        <w:ind w:firstLine="709"/>
        <w:jc w:val="both"/>
        <w:rPr>
          <w:rFonts w:ascii="Times New Roman" w:hAnsi="Times New Roman" w:cs="Times New Roman"/>
          <w:b/>
        </w:rPr>
      </w:pPr>
      <w:r w:rsidRPr="00182BBC">
        <w:rPr>
          <w:rFonts w:ascii="Times New Roman" w:hAnsi="Times New Roman" w:cs="Times New Roman"/>
          <w:b/>
        </w:rPr>
        <w:lastRenderedPageBreak/>
        <w:t xml:space="preserve">                                                </w:t>
      </w:r>
      <w:r>
        <w:rPr>
          <w:rFonts w:ascii="Times New Roman" w:hAnsi="Times New Roman" w:cs="Times New Roman"/>
          <w:b/>
        </w:rPr>
        <w:t xml:space="preserve">                                                          </w:t>
      </w:r>
      <w:r w:rsidRPr="00182BBC">
        <w:rPr>
          <w:rFonts w:ascii="Times New Roman" w:hAnsi="Times New Roman" w:cs="Times New Roman"/>
          <w:b/>
        </w:rPr>
        <w:t xml:space="preserve">МКС </w:t>
      </w:r>
      <w:r w:rsidRPr="00FD2E5A">
        <w:rPr>
          <w:rFonts w:ascii="Times New Roman" w:hAnsi="Times New Roman" w:cs="Times New Roman"/>
          <w:b/>
        </w:rPr>
        <w:t>11.040.</w:t>
      </w:r>
      <w:r w:rsidR="002B3E06">
        <w:rPr>
          <w:rFonts w:ascii="Times New Roman" w:hAnsi="Times New Roman" w:cs="Times New Roman"/>
          <w:b/>
        </w:rPr>
        <w:t>25</w:t>
      </w:r>
      <w:r w:rsidRPr="00182BBC">
        <w:rPr>
          <w:rFonts w:ascii="Times New Roman" w:hAnsi="Times New Roman" w:cs="Times New Roman"/>
          <w:b/>
        </w:rPr>
        <w:t xml:space="preserve"> (IDT)</w:t>
      </w:r>
    </w:p>
    <w:p w14:paraId="30F070AF" w14:textId="77777777" w:rsidR="00FD2E5A" w:rsidRPr="00CD2A59" w:rsidRDefault="00FD2E5A" w:rsidP="00FD2E5A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131FBFAB" w14:textId="3FFCEAC6" w:rsidR="00FD2E5A" w:rsidRPr="0000151F" w:rsidRDefault="00FD2E5A" w:rsidP="00FD2E5A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eastAsia="en-US"/>
        </w:rPr>
      </w:pPr>
      <w:r w:rsidRPr="00CD2A59">
        <w:rPr>
          <w:rFonts w:ascii="Times New Roman" w:hAnsi="Times New Roman" w:cs="Times New Roman"/>
        </w:rPr>
        <w:tab/>
      </w:r>
      <w:r w:rsidRPr="00CD2A59">
        <w:rPr>
          <w:rFonts w:ascii="Times New Roman" w:hAnsi="Times New Roman" w:cs="Times New Roman"/>
          <w:b/>
        </w:rPr>
        <w:t xml:space="preserve">Ключевые слова: </w:t>
      </w:r>
      <w:r w:rsidR="002B3E06" w:rsidRPr="002B3E06">
        <w:rPr>
          <w:rFonts w:ascii="Times New Roman" w:hAnsi="Times New Roman" w:cs="Times New Roman"/>
          <w:bCs/>
        </w:rPr>
        <w:t>здравоохранение,</w:t>
      </w:r>
      <w:r w:rsidR="002B3E06">
        <w:rPr>
          <w:rFonts w:ascii="Times New Roman" w:hAnsi="Times New Roman" w:cs="Times New Roman"/>
          <w:b/>
        </w:rPr>
        <w:t xml:space="preserve"> </w:t>
      </w:r>
      <w:r w:rsidR="00503CA2" w:rsidRPr="00503CA2">
        <w:rPr>
          <w:rFonts w:ascii="Times New Roman" w:hAnsi="Times New Roman" w:cs="Times New Roman"/>
          <w:bCs/>
        </w:rPr>
        <w:t>соединител</w:t>
      </w:r>
      <w:r w:rsidR="002B3E06">
        <w:rPr>
          <w:rFonts w:ascii="Times New Roman" w:hAnsi="Times New Roman" w:cs="Times New Roman"/>
          <w:bCs/>
        </w:rPr>
        <w:t>и малого диаметра</w:t>
      </w:r>
      <w:r w:rsidR="00503CA2" w:rsidRPr="00503CA2">
        <w:rPr>
          <w:rFonts w:ascii="Times New Roman" w:hAnsi="Times New Roman" w:cs="Times New Roman"/>
          <w:bCs/>
        </w:rPr>
        <w:t>,</w:t>
      </w:r>
      <w:r w:rsidR="00503CA2">
        <w:rPr>
          <w:rFonts w:ascii="Times New Roman" w:hAnsi="Times New Roman" w:cs="Times New Roman"/>
        </w:rPr>
        <w:t xml:space="preserve"> </w:t>
      </w:r>
      <w:proofErr w:type="spellStart"/>
      <w:r w:rsidR="002B3E06">
        <w:rPr>
          <w:rFonts w:ascii="Times New Roman" w:hAnsi="Times New Roman" w:cs="Times New Roman"/>
        </w:rPr>
        <w:t>энетаральные</w:t>
      </w:r>
      <w:proofErr w:type="spellEnd"/>
      <w:r w:rsidR="002B3E06">
        <w:rPr>
          <w:rFonts w:ascii="Times New Roman" w:hAnsi="Times New Roman" w:cs="Times New Roman"/>
        </w:rPr>
        <w:t xml:space="preserve"> медицинские устройства, </w:t>
      </w:r>
      <w:r w:rsidR="00503CA2">
        <w:rPr>
          <w:rFonts w:ascii="Times New Roman" w:hAnsi="Times New Roman" w:cs="Times New Roman"/>
        </w:rPr>
        <w:t>малый диаметр, метод испытания</w:t>
      </w:r>
    </w:p>
    <w:p w14:paraId="4408D1A5" w14:textId="77777777" w:rsidR="00FD2E5A" w:rsidRPr="001F1554" w:rsidRDefault="00FD2E5A" w:rsidP="00FD2E5A">
      <w:pPr>
        <w:ind w:firstLine="720"/>
        <w:rPr>
          <w:color w:val="000000"/>
          <w:szCs w:val="28"/>
        </w:rPr>
      </w:pPr>
    </w:p>
    <w:p w14:paraId="315A853A" w14:textId="77777777" w:rsidR="00643A9A" w:rsidRDefault="00643A9A" w:rsidP="00643A9A">
      <w:pPr>
        <w:suppressAutoHyphens/>
        <w:ind w:firstLine="567"/>
      </w:pPr>
    </w:p>
    <w:p w14:paraId="78B5DCE1" w14:textId="77777777" w:rsidR="00B64EB6" w:rsidRPr="00FD2E5A" w:rsidRDefault="00B64EB6" w:rsidP="00B64EB6">
      <w:pPr>
        <w:suppressAutoHyphens/>
        <w:ind w:firstLine="567"/>
      </w:pPr>
      <w:bookmarkStart w:id="62" w:name="_Hlk47018781"/>
      <w:r w:rsidRPr="00FD2E5A">
        <w:t>РАЗРАБОТЧИК:</w:t>
      </w:r>
    </w:p>
    <w:p w14:paraId="73E7A9A2" w14:textId="09D7027B" w:rsidR="00B64EB6" w:rsidRPr="00FD2E5A" w:rsidRDefault="00B64EB6" w:rsidP="00B64EB6">
      <w:pPr>
        <w:suppressAutoHyphens/>
        <w:ind w:left="567"/>
      </w:pPr>
      <w:r w:rsidRPr="00FD2E5A">
        <w:t>Товарищество с ограниченной ответственностью</w:t>
      </w:r>
      <w:r w:rsidR="00FD2E5A" w:rsidRPr="00FD2E5A">
        <w:t xml:space="preserve"> «</w:t>
      </w:r>
      <w:proofErr w:type="spellStart"/>
      <w:r w:rsidR="00FD2E5A" w:rsidRPr="00FD2E5A">
        <w:t>NavyCo</w:t>
      </w:r>
      <w:proofErr w:type="spellEnd"/>
      <w:r w:rsidR="00FD2E5A" w:rsidRPr="00FD2E5A">
        <w:t>»</w:t>
      </w:r>
    </w:p>
    <w:p w14:paraId="19639C79" w14:textId="77777777" w:rsidR="00B64EB6" w:rsidRPr="00FD2E5A" w:rsidRDefault="00B64EB6" w:rsidP="00B64EB6">
      <w:pPr>
        <w:tabs>
          <w:tab w:val="left" w:pos="3104"/>
        </w:tabs>
        <w:suppressAutoHyphens/>
        <w:ind w:firstLine="567"/>
      </w:pPr>
      <w:r w:rsidRPr="00FD2E5A">
        <w:tab/>
      </w:r>
    </w:p>
    <w:p w14:paraId="1D7681BC" w14:textId="77777777" w:rsidR="00B64EB6" w:rsidRPr="00FD2E5A" w:rsidRDefault="00B64EB6" w:rsidP="00B64EB6">
      <w:pPr>
        <w:suppressAutoHyphens/>
        <w:ind w:firstLine="567"/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567"/>
        <w:gridCol w:w="3110"/>
        <w:gridCol w:w="1893"/>
      </w:tblGrid>
      <w:tr w:rsidR="00B64EB6" w:rsidRPr="00FD2E5A" w14:paraId="6F9F2A3E" w14:textId="77777777" w:rsidTr="009D024C">
        <w:tc>
          <w:tcPr>
            <w:tcW w:w="2386" w:type="pct"/>
          </w:tcPr>
          <w:p w14:paraId="665BD07A" w14:textId="77777777" w:rsidR="00B64EB6" w:rsidRPr="00FD2E5A" w:rsidRDefault="00B64EB6" w:rsidP="009D024C">
            <w:pPr>
              <w:suppressAutoHyphens/>
              <w:ind w:left="567"/>
              <w:rPr>
                <w:color w:val="000000"/>
                <w:lang w:val="en-US" w:eastAsia="en-US"/>
              </w:rPr>
            </w:pPr>
            <w:r w:rsidRPr="00FD2E5A">
              <w:rPr>
                <w:color w:val="000000"/>
                <w:lang w:eastAsia="en-US"/>
              </w:rPr>
              <w:t>Директор</w:t>
            </w:r>
          </w:p>
          <w:p w14:paraId="6B59C796" w14:textId="36FD86F0" w:rsidR="00B64EB6" w:rsidRPr="00FD2E5A" w:rsidRDefault="00FD2E5A" w:rsidP="00FD2E5A">
            <w:pPr>
              <w:suppressAutoHyphens/>
              <w:ind w:left="567"/>
            </w:pPr>
            <w:r w:rsidRPr="00FD2E5A">
              <w:t>TOO «</w:t>
            </w:r>
            <w:proofErr w:type="spellStart"/>
            <w:r w:rsidRPr="00FD2E5A">
              <w:t>NavyCo</w:t>
            </w:r>
            <w:proofErr w:type="spellEnd"/>
            <w:r w:rsidRPr="00FD2E5A">
              <w:t>»</w:t>
            </w:r>
          </w:p>
          <w:p w14:paraId="6E4ABB94" w14:textId="77777777" w:rsidR="00B64EB6" w:rsidRPr="00FD2E5A" w:rsidRDefault="00B64EB6" w:rsidP="009D024C">
            <w:pPr>
              <w:suppressAutoHyphens/>
              <w:ind w:firstLine="567"/>
              <w:rPr>
                <w:lang w:val="en-US" w:eastAsia="en-US"/>
              </w:rPr>
            </w:pPr>
          </w:p>
        </w:tc>
        <w:tc>
          <w:tcPr>
            <w:tcW w:w="1625" w:type="pct"/>
          </w:tcPr>
          <w:p w14:paraId="440B00CC" w14:textId="77777777" w:rsidR="00B64EB6" w:rsidRPr="00FD2E5A" w:rsidRDefault="00B64EB6" w:rsidP="009D024C">
            <w:pPr>
              <w:suppressAutoHyphens/>
              <w:rPr>
                <w:lang w:val="en-US" w:eastAsia="en-US"/>
              </w:rPr>
            </w:pPr>
          </w:p>
        </w:tc>
        <w:tc>
          <w:tcPr>
            <w:tcW w:w="989" w:type="pct"/>
          </w:tcPr>
          <w:p w14:paraId="752A5877" w14:textId="77777777" w:rsidR="00B64EB6" w:rsidRPr="00FD2E5A" w:rsidRDefault="00B64EB6" w:rsidP="009D024C">
            <w:pPr>
              <w:suppressAutoHyphens/>
              <w:jc w:val="right"/>
              <w:rPr>
                <w:color w:val="000000"/>
                <w:lang w:val="en-US" w:eastAsia="en-US"/>
              </w:rPr>
            </w:pPr>
          </w:p>
          <w:p w14:paraId="7490BC92" w14:textId="2805950C" w:rsidR="00B64EB6" w:rsidRPr="00FD2E5A" w:rsidRDefault="00FD2E5A" w:rsidP="009D024C">
            <w:pPr>
              <w:suppressAutoHyphens/>
              <w:jc w:val="right"/>
              <w:rPr>
                <w:lang w:val="en-US" w:eastAsia="en-US"/>
              </w:rPr>
            </w:pPr>
            <w:r w:rsidRPr="00FD2E5A">
              <w:rPr>
                <w:color w:val="000000"/>
                <w:lang w:eastAsia="en-US"/>
              </w:rPr>
              <w:t xml:space="preserve">   </w:t>
            </w:r>
            <w:proofErr w:type="spellStart"/>
            <w:r w:rsidRPr="00FD2E5A">
              <w:rPr>
                <w:color w:val="000000"/>
                <w:lang w:eastAsia="en-US"/>
              </w:rPr>
              <w:t>Нуртазин</w:t>
            </w:r>
            <w:proofErr w:type="spellEnd"/>
            <w:r w:rsidRPr="00FD2E5A">
              <w:rPr>
                <w:color w:val="000000"/>
                <w:lang w:eastAsia="en-US"/>
              </w:rPr>
              <w:t xml:space="preserve"> А.А</w:t>
            </w:r>
          </w:p>
        </w:tc>
      </w:tr>
      <w:tr w:rsidR="00B64EB6" w:rsidRPr="00CA2132" w14:paraId="25436D85" w14:textId="77777777" w:rsidTr="009D024C">
        <w:tc>
          <w:tcPr>
            <w:tcW w:w="2386" w:type="pct"/>
          </w:tcPr>
          <w:p w14:paraId="48247A71" w14:textId="77777777" w:rsidR="00B64EB6" w:rsidRPr="00FD2E5A" w:rsidRDefault="00B64EB6" w:rsidP="009D024C">
            <w:pPr>
              <w:suppressAutoHyphens/>
              <w:ind w:firstLine="567"/>
              <w:rPr>
                <w:color w:val="000000"/>
                <w:lang w:val="en-US" w:eastAsia="en-US"/>
              </w:rPr>
            </w:pPr>
            <w:r w:rsidRPr="00FD2E5A">
              <w:rPr>
                <w:color w:val="000000"/>
                <w:lang w:eastAsia="en-US"/>
              </w:rPr>
              <w:t>Эксперт</w:t>
            </w:r>
            <w:r w:rsidRPr="00FD2E5A">
              <w:rPr>
                <w:color w:val="000000"/>
                <w:lang w:val="en-US" w:eastAsia="en-US"/>
              </w:rPr>
              <w:t xml:space="preserve"> </w:t>
            </w:r>
          </w:p>
          <w:p w14:paraId="7379B1E7" w14:textId="77777777" w:rsidR="00FD2E5A" w:rsidRPr="00FD2E5A" w:rsidRDefault="00FD2E5A" w:rsidP="00FD2E5A">
            <w:pPr>
              <w:suppressAutoHyphens/>
              <w:ind w:left="567"/>
            </w:pPr>
            <w:r w:rsidRPr="00FD2E5A">
              <w:t>TOO «</w:t>
            </w:r>
            <w:proofErr w:type="spellStart"/>
            <w:r w:rsidRPr="00FD2E5A">
              <w:t>NavyCo</w:t>
            </w:r>
            <w:proofErr w:type="spellEnd"/>
            <w:r w:rsidRPr="00FD2E5A">
              <w:t>»</w:t>
            </w:r>
          </w:p>
          <w:p w14:paraId="3A7A2CE0" w14:textId="7C340A3D" w:rsidR="00B64EB6" w:rsidRPr="00FD2E5A" w:rsidRDefault="00B64EB6" w:rsidP="009D024C">
            <w:pPr>
              <w:suppressAutoHyphens/>
              <w:ind w:left="567"/>
              <w:rPr>
                <w:lang w:val="en-US" w:eastAsia="en-US"/>
              </w:rPr>
            </w:pPr>
          </w:p>
          <w:p w14:paraId="7C184F75" w14:textId="77777777" w:rsidR="00B64EB6" w:rsidRPr="00FD2E5A" w:rsidRDefault="00B64EB6" w:rsidP="009D024C">
            <w:pPr>
              <w:suppressAutoHyphens/>
              <w:ind w:firstLine="567"/>
              <w:rPr>
                <w:lang w:val="en-US" w:eastAsia="en-US"/>
              </w:rPr>
            </w:pPr>
          </w:p>
        </w:tc>
        <w:tc>
          <w:tcPr>
            <w:tcW w:w="1625" w:type="pct"/>
          </w:tcPr>
          <w:p w14:paraId="4BAD43A6" w14:textId="77777777" w:rsidR="00B64EB6" w:rsidRPr="00FD2E5A" w:rsidRDefault="00B64EB6" w:rsidP="009D024C">
            <w:pPr>
              <w:suppressAutoHyphens/>
              <w:rPr>
                <w:lang w:val="en-US" w:eastAsia="en-US"/>
              </w:rPr>
            </w:pPr>
          </w:p>
        </w:tc>
        <w:tc>
          <w:tcPr>
            <w:tcW w:w="989" w:type="pct"/>
          </w:tcPr>
          <w:p w14:paraId="510912CB" w14:textId="77777777" w:rsidR="00B64EB6" w:rsidRPr="00FD2E5A" w:rsidRDefault="00B64EB6" w:rsidP="009D024C">
            <w:pPr>
              <w:suppressAutoHyphens/>
              <w:rPr>
                <w:color w:val="000000"/>
                <w:lang w:val="en-US" w:eastAsia="en-US"/>
              </w:rPr>
            </w:pPr>
          </w:p>
          <w:p w14:paraId="6422C744" w14:textId="01D9795E" w:rsidR="00B64EB6" w:rsidRPr="00A94074" w:rsidRDefault="00FD2E5A" w:rsidP="009D024C">
            <w:pPr>
              <w:suppressAutoHyphens/>
              <w:jc w:val="right"/>
              <w:rPr>
                <w:lang w:val="kk-KZ" w:eastAsia="en-US"/>
              </w:rPr>
            </w:pPr>
            <w:r w:rsidRPr="00FD2E5A">
              <w:rPr>
                <w:color w:val="000000"/>
                <w:lang w:eastAsia="en-US"/>
              </w:rPr>
              <w:t>Ибраева А.А.</w:t>
            </w:r>
          </w:p>
        </w:tc>
      </w:tr>
    </w:tbl>
    <w:bookmarkEnd w:id="62"/>
    <w:p w14:paraId="26CD5DC9" w14:textId="77777777" w:rsidR="00D345F6" w:rsidRDefault="00D344FA" w:rsidP="00264E03">
      <w:pPr>
        <w:shd w:val="clear" w:color="auto" w:fill="FFFFFF"/>
        <w:ind w:left="2160" w:firstLine="567"/>
        <w:rPr>
          <w:color w:val="000000"/>
          <w:spacing w:val="-6"/>
          <w:sz w:val="16"/>
          <w:szCs w:val="16"/>
        </w:rPr>
      </w:pPr>
      <w:r w:rsidRPr="0015668E">
        <w:rPr>
          <w:color w:val="000000"/>
          <w:spacing w:val="-6"/>
          <w:sz w:val="16"/>
          <w:szCs w:val="16"/>
        </w:rPr>
        <w:t xml:space="preserve">    </w:t>
      </w:r>
    </w:p>
    <w:p w14:paraId="5047C033" w14:textId="77777777" w:rsidR="007853F7" w:rsidRPr="002B3E06" w:rsidRDefault="007853F7" w:rsidP="00264E03">
      <w:pPr>
        <w:shd w:val="clear" w:color="auto" w:fill="FFFFFF"/>
        <w:ind w:left="2160" w:firstLine="567"/>
        <w:rPr>
          <w:b/>
          <w:bCs/>
        </w:rPr>
      </w:pPr>
    </w:p>
    <w:sectPr w:rsidR="007853F7" w:rsidRPr="002B3E06" w:rsidSect="00E34972">
      <w:headerReference w:type="even" r:id="rId23"/>
      <w:pgSz w:w="11906" w:h="16838" w:code="9"/>
      <w:pgMar w:top="1418" w:right="1418" w:bottom="1418" w:left="1134" w:header="1022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5A367" w14:textId="77777777" w:rsidR="00916C21" w:rsidRDefault="00916C21">
      <w:r>
        <w:separator/>
      </w:r>
    </w:p>
    <w:p w14:paraId="55DA716C" w14:textId="77777777" w:rsidR="00916C21" w:rsidRDefault="00916C21"/>
  </w:endnote>
  <w:endnote w:type="continuationSeparator" w:id="0">
    <w:p w14:paraId="3FDC1458" w14:textId="77777777" w:rsidR="00916C21" w:rsidRDefault="00916C21">
      <w:r>
        <w:continuationSeparator/>
      </w:r>
    </w:p>
    <w:p w14:paraId="790544BD" w14:textId="77777777" w:rsidR="00916C21" w:rsidRDefault="00916C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,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825D2" w14:textId="77777777" w:rsidR="00B804EE" w:rsidRPr="00205DDC" w:rsidRDefault="00B804EE">
    <w:pPr>
      <w:ind w:right="-8"/>
    </w:pPr>
    <w:r w:rsidRPr="00205DDC">
      <w:fldChar w:fldCharType="begin"/>
    </w:r>
    <w:r w:rsidRPr="00205DDC">
      <w:instrText xml:space="preserve"> PAGE </w:instrText>
    </w:r>
    <w:r w:rsidRPr="00205DDC">
      <w:fldChar w:fldCharType="separate"/>
    </w:r>
    <w:r w:rsidR="00182BBC">
      <w:rPr>
        <w:noProof/>
      </w:rPr>
      <w:t>14</w:t>
    </w:r>
    <w:r w:rsidRPr="00205DDC">
      <w:fldChar w:fldCharType="end"/>
    </w:r>
  </w:p>
  <w:p w14:paraId="44582790" w14:textId="77777777" w:rsidR="00C658DA" w:rsidRDefault="00C658D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ED9E3" w14:textId="77777777" w:rsidR="00B804EE" w:rsidRPr="00235499" w:rsidRDefault="00B804EE">
    <w:pPr>
      <w:ind w:right="-8"/>
      <w:jc w:val="right"/>
    </w:pPr>
    <w:r w:rsidRPr="00235499">
      <w:fldChar w:fldCharType="begin"/>
    </w:r>
    <w:r w:rsidRPr="00235499">
      <w:instrText xml:space="preserve"> PAGE </w:instrText>
    </w:r>
    <w:r w:rsidRPr="00235499">
      <w:fldChar w:fldCharType="separate"/>
    </w:r>
    <w:r w:rsidR="00182BBC">
      <w:rPr>
        <w:noProof/>
      </w:rPr>
      <w:t>15</w:t>
    </w:r>
    <w:r w:rsidRPr="00235499">
      <w:fldChar w:fldCharType="end"/>
    </w:r>
  </w:p>
  <w:p w14:paraId="522FE05F" w14:textId="77777777" w:rsidR="00C658DA" w:rsidRDefault="00C658D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96765" w14:textId="77777777" w:rsidR="00B804EE" w:rsidRDefault="00B804EE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6F945" w14:textId="77777777" w:rsidR="00916C21" w:rsidRDefault="00916C21">
      <w:r>
        <w:separator/>
      </w:r>
    </w:p>
    <w:p w14:paraId="2795B9B0" w14:textId="77777777" w:rsidR="00916C21" w:rsidRDefault="00916C21"/>
  </w:footnote>
  <w:footnote w:type="continuationSeparator" w:id="0">
    <w:p w14:paraId="6E882B09" w14:textId="77777777" w:rsidR="00916C21" w:rsidRDefault="00916C21">
      <w:r>
        <w:continuationSeparator/>
      </w:r>
    </w:p>
    <w:p w14:paraId="78E7D88D" w14:textId="77777777" w:rsidR="00916C21" w:rsidRDefault="00916C21"/>
  </w:footnote>
  <w:footnote w:id="1">
    <w:p w14:paraId="3708764B" w14:textId="1319D372" w:rsidR="001A0562" w:rsidRDefault="001A0562" w:rsidP="001A0562">
      <w:pPr>
        <w:pStyle w:val="a7"/>
        <w:ind w:firstLine="567"/>
      </w:pPr>
      <w:r>
        <w:rPr>
          <w:rStyle w:val="a9"/>
        </w:rPr>
        <w:t>1)</w:t>
      </w:r>
      <w:r>
        <w:t xml:space="preserve"> Действует только для датированной ссылки. </w:t>
      </w:r>
    </w:p>
  </w:footnote>
  <w:footnote w:id="2">
    <w:p w14:paraId="49D333A9" w14:textId="61AF5244" w:rsidR="00CC4453" w:rsidRDefault="00CC4453" w:rsidP="00CC4453">
      <w:pPr>
        <w:pStyle w:val="a7"/>
        <w:ind w:firstLine="567"/>
      </w:pPr>
      <w:r>
        <w:rPr>
          <w:rStyle w:val="a9"/>
        </w:rPr>
        <w:t>2)</w:t>
      </w:r>
      <w:r>
        <w:t xml:space="preserve"> Доступно на </w:t>
      </w:r>
      <w:hyperlink r:id="rId1" w:anchor="home">
        <w:r>
          <w:rPr>
            <w:color w:val="053BF5"/>
            <w:spacing w:val="-1"/>
            <w:u w:val="single" w:color="053BF5"/>
          </w:rPr>
          <w:t>https://www.iso.org/obp/ui/#home</w:t>
        </w:r>
      </w:hyperlink>
      <w:r>
        <w:rPr>
          <w:color w:val="053BF5"/>
          <w:spacing w:val="-1"/>
          <w:u w:val="single" w:color="053BF5"/>
        </w:rPr>
        <w:t>.</w:t>
      </w:r>
    </w:p>
  </w:footnote>
  <w:footnote w:id="3">
    <w:p w14:paraId="6C49348E" w14:textId="135B31CB" w:rsidR="00CC4453" w:rsidRDefault="00CC4453" w:rsidP="00CC4453">
      <w:pPr>
        <w:pStyle w:val="a7"/>
        <w:ind w:firstLine="567"/>
      </w:pPr>
      <w:r>
        <w:rPr>
          <w:rStyle w:val="a9"/>
        </w:rPr>
        <w:t>3)</w:t>
      </w:r>
      <w:r>
        <w:t xml:space="preserve"> Пересмотр </w:t>
      </w:r>
      <w:r>
        <w:rPr>
          <w:color w:val="231F20"/>
        </w:rPr>
        <w:t>ISO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5356-1:2004.</w:t>
      </w:r>
    </w:p>
  </w:footnote>
  <w:footnote w:id="4">
    <w:p w14:paraId="1050CF6C" w14:textId="32D83E15" w:rsidR="00CC4453" w:rsidRDefault="00CC4453" w:rsidP="00CC4453">
      <w:pPr>
        <w:pStyle w:val="a7"/>
        <w:ind w:firstLine="567"/>
      </w:pPr>
      <w:r>
        <w:rPr>
          <w:rStyle w:val="a9"/>
        </w:rPr>
        <w:t>4)</w:t>
      </w:r>
      <w:r>
        <w:t xml:space="preserve"> </w:t>
      </w:r>
      <w:r>
        <w:rPr>
          <w:color w:val="231F20"/>
        </w:rPr>
        <w:t>Пересмотр ISO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5356-2:2006.</w:t>
      </w:r>
    </w:p>
  </w:footnote>
  <w:footnote w:id="5">
    <w:p w14:paraId="559EB6C6" w14:textId="182172FB" w:rsidR="00555157" w:rsidRDefault="00555157" w:rsidP="00555157">
      <w:pPr>
        <w:pStyle w:val="a7"/>
        <w:ind w:firstLine="567"/>
      </w:pPr>
      <w:r>
        <w:rPr>
          <w:rStyle w:val="a9"/>
        </w:rPr>
        <w:t>5)</w:t>
      </w:r>
      <w:r>
        <w:t xml:space="preserve"> Пересмотр </w:t>
      </w:r>
      <w:r>
        <w:rPr>
          <w:color w:val="231F20"/>
        </w:rPr>
        <w:t>EN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13544-2:2002.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7C317" w14:textId="0BBD4E7D" w:rsidR="00B804EE" w:rsidRPr="00B06E06" w:rsidRDefault="007159AC" w:rsidP="0009446B">
    <w:r w:rsidRPr="00137BCB">
      <w:rPr>
        <w:b/>
        <w:bCs/>
      </w:rPr>
      <w:t>СТ</w:t>
    </w:r>
    <w:r>
      <w:rPr>
        <w:b/>
        <w:bCs/>
        <w:lang w:val="fr-FR"/>
      </w:rPr>
      <w:t xml:space="preserve"> </w:t>
    </w:r>
    <w:r w:rsidRPr="00137BCB">
      <w:rPr>
        <w:b/>
        <w:bCs/>
      </w:rPr>
      <w:t>РК</w:t>
    </w:r>
    <w:r w:rsidRPr="004A475F">
      <w:rPr>
        <w:b/>
        <w:bCs/>
      </w:rPr>
      <w:t xml:space="preserve"> </w:t>
    </w:r>
    <w:r w:rsidRPr="004A475F">
      <w:rPr>
        <w:b/>
        <w:bCs/>
        <w:iCs/>
      </w:rPr>
      <w:t>ISO 80369-</w:t>
    </w:r>
    <w:r w:rsidR="00B06E06">
      <w:rPr>
        <w:b/>
        <w:bCs/>
        <w:iCs/>
      </w:rPr>
      <w:t>3</w:t>
    </w:r>
  </w:p>
  <w:p w14:paraId="72341DDE" w14:textId="77777777" w:rsidR="00B804EE" w:rsidRPr="00561030" w:rsidRDefault="00B804EE" w:rsidP="00A37300">
    <w:pPr>
      <w:rPr>
        <w:i/>
      </w:rPr>
    </w:pPr>
    <w:r>
      <w:rPr>
        <w:i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D5A6A" w14:textId="4AE1097F" w:rsidR="00B804EE" w:rsidRPr="00B06E06" w:rsidRDefault="00B804EE" w:rsidP="001D7CBB">
    <w:pPr>
      <w:jc w:val="right"/>
    </w:pPr>
    <w:r>
      <w:rPr>
        <w:b/>
        <w:bCs/>
      </w:rPr>
      <w:t xml:space="preserve">                                                                                                                  </w:t>
    </w:r>
    <w:r w:rsidR="007159AC" w:rsidRPr="00137BCB">
      <w:rPr>
        <w:b/>
        <w:bCs/>
      </w:rPr>
      <w:t>СТ</w:t>
    </w:r>
    <w:r w:rsidR="007159AC">
      <w:rPr>
        <w:b/>
        <w:bCs/>
        <w:lang w:val="fr-FR"/>
      </w:rPr>
      <w:t xml:space="preserve"> </w:t>
    </w:r>
    <w:r w:rsidR="007159AC" w:rsidRPr="00137BCB">
      <w:rPr>
        <w:b/>
        <w:bCs/>
      </w:rPr>
      <w:t>РК</w:t>
    </w:r>
    <w:r w:rsidR="007159AC" w:rsidRPr="004A475F">
      <w:rPr>
        <w:b/>
        <w:bCs/>
      </w:rPr>
      <w:t xml:space="preserve"> </w:t>
    </w:r>
    <w:r w:rsidR="007159AC" w:rsidRPr="004A475F">
      <w:rPr>
        <w:b/>
        <w:bCs/>
        <w:iCs/>
      </w:rPr>
      <w:t>ISO 80369-</w:t>
    </w:r>
    <w:r w:rsidR="00B06E06">
      <w:rPr>
        <w:b/>
        <w:bCs/>
        <w:iCs/>
      </w:rPr>
      <w:t>3</w:t>
    </w:r>
  </w:p>
  <w:p w14:paraId="55C259BE" w14:textId="77777777" w:rsidR="00B804EE" w:rsidRPr="00235499" w:rsidRDefault="00B804EE" w:rsidP="001D7CBB">
    <w:pPr>
      <w:jc w:val="right"/>
      <w:rPr>
        <w:b/>
        <w:bCs/>
      </w:rPr>
    </w:pPr>
    <w:r>
      <w:rPr>
        <w:i/>
      </w:rPr>
      <w:t xml:space="preserve">                                                                                                            (проект, редакция 1)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AB477" w14:textId="77777777" w:rsidR="00B804EE" w:rsidRPr="00926D8E" w:rsidRDefault="00B804EE" w:rsidP="009E7833">
    <w:pPr>
      <w:pStyle w:val="a5"/>
      <w:jc w:val="right"/>
      <w:rPr>
        <w:sz w:val="24"/>
      </w:rPr>
    </w:pPr>
    <w:r w:rsidRPr="00926D8E">
      <w:rPr>
        <w:sz w:val="24"/>
      </w:rPr>
      <w:t>проект</w:t>
    </w:r>
  </w:p>
  <w:p w14:paraId="2E99EFDB" w14:textId="77777777" w:rsidR="00B804EE" w:rsidRDefault="00B804EE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EB6F8" w14:textId="5682167E" w:rsidR="00B804EE" w:rsidRPr="00B06E06" w:rsidRDefault="007159AC" w:rsidP="0009446B">
    <w:r w:rsidRPr="00137BCB">
      <w:rPr>
        <w:b/>
        <w:bCs/>
      </w:rPr>
      <w:t>СТ</w:t>
    </w:r>
    <w:r>
      <w:rPr>
        <w:b/>
        <w:bCs/>
        <w:lang w:val="fr-FR"/>
      </w:rPr>
      <w:t xml:space="preserve"> </w:t>
    </w:r>
    <w:r w:rsidRPr="00137BCB">
      <w:rPr>
        <w:b/>
        <w:bCs/>
      </w:rPr>
      <w:t>РК</w:t>
    </w:r>
    <w:r w:rsidRPr="004A475F">
      <w:rPr>
        <w:b/>
        <w:bCs/>
      </w:rPr>
      <w:t xml:space="preserve"> </w:t>
    </w:r>
    <w:r w:rsidRPr="004A475F">
      <w:rPr>
        <w:b/>
        <w:bCs/>
        <w:iCs/>
      </w:rPr>
      <w:t>ISO 80369-</w:t>
    </w:r>
    <w:r w:rsidR="00B06E06">
      <w:rPr>
        <w:b/>
        <w:bCs/>
        <w:iCs/>
      </w:rPr>
      <w:t>3</w:t>
    </w:r>
  </w:p>
  <w:p w14:paraId="447DFEA4" w14:textId="77777777" w:rsidR="00B804EE" w:rsidRPr="000D1467" w:rsidRDefault="00B804EE" w:rsidP="00A37300">
    <w:pPr>
      <w:rPr>
        <w:i/>
      </w:rPr>
    </w:pPr>
    <w:r>
      <w:rPr>
        <w:i/>
      </w:rPr>
      <w:t>(проект, редакция</w:t>
    </w:r>
    <w:r w:rsidRPr="00C36B09">
      <w:rPr>
        <w:i/>
      </w:rPr>
      <w:t xml:space="preserve"> </w:t>
    </w:r>
    <w:r>
      <w:rPr>
        <w:i/>
      </w:rPr>
      <w:t>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53393"/>
    <w:multiLevelType w:val="multilevel"/>
    <w:tmpl w:val="26389A78"/>
    <w:lvl w:ilvl="0">
      <w:start w:val="7"/>
      <w:numFmt w:val="upperLetter"/>
      <w:lvlText w:val="%1"/>
      <w:lvlJc w:val="left"/>
      <w:pPr>
        <w:ind w:left="1036" w:hanging="497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036" w:hanging="497"/>
        <w:jc w:val="right"/>
      </w:pPr>
      <w:rPr>
        <w:rFonts w:ascii="Cambria" w:eastAsia="Cambria" w:hAnsi="Cambria" w:cs="Cambria" w:hint="default"/>
        <w:b/>
        <w:bCs/>
        <w:color w:val="231F20"/>
        <w:spacing w:val="-1"/>
        <w:w w:val="100"/>
        <w:sz w:val="26"/>
        <w:szCs w:val="26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1274" w:hanging="738"/>
        <w:jc w:val="right"/>
      </w:pPr>
      <w:rPr>
        <w:rFonts w:hint="default"/>
        <w:b/>
        <w:bCs/>
        <w:spacing w:val="-1"/>
        <w:w w:val="100"/>
        <w:lang w:val="en-US" w:eastAsia="en-US" w:bidi="ar-SA"/>
      </w:rPr>
    </w:lvl>
    <w:lvl w:ilvl="3">
      <w:numFmt w:val="bullet"/>
      <w:lvlText w:val="•"/>
      <w:lvlJc w:val="left"/>
      <w:pPr>
        <w:ind w:left="2580" w:hanging="73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881" w:hanging="73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82" w:hanging="73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82" w:hanging="73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83" w:hanging="73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84" w:hanging="738"/>
      </w:pPr>
      <w:rPr>
        <w:rFonts w:hint="default"/>
        <w:lang w:val="en-US" w:eastAsia="en-US" w:bidi="ar-SA"/>
      </w:rPr>
    </w:lvl>
  </w:abstractNum>
  <w:abstractNum w:abstractNumId="1" w15:restartNumberingAfterBreak="0">
    <w:nsid w:val="01B47AE6"/>
    <w:multiLevelType w:val="hybridMultilevel"/>
    <w:tmpl w:val="455A01FA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6FD4A84"/>
    <w:multiLevelType w:val="hybridMultilevel"/>
    <w:tmpl w:val="EF68E824"/>
    <w:lvl w:ilvl="0" w:tplc="6B16AF92">
      <w:start w:val="2"/>
      <w:numFmt w:val="decimal"/>
      <w:lvlText w:val="%1)"/>
      <w:lvlJc w:val="left"/>
      <w:pPr>
        <w:ind w:left="921" w:hanging="385"/>
      </w:pPr>
      <w:rPr>
        <w:rFonts w:ascii="Cambria" w:eastAsia="Cambria" w:hAnsi="Cambria" w:cs="Cambria" w:hint="default"/>
        <w:color w:val="231F20"/>
        <w:w w:val="100"/>
        <w:sz w:val="20"/>
        <w:szCs w:val="20"/>
        <w:lang w:val="en-US" w:eastAsia="en-US" w:bidi="ar-SA"/>
      </w:rPr>
    </w:lvl>
    <w:lvl w:ilvl="1" w:tplc="18168814">
      <w:start w:val="1"/>
      <w:numFmt w:val="decimal"/>
      <w:lvlText w:val="[%2]"/>
      <w:lvlJc w:val="left"/>
      <w:pPr>
        <w:ind w:left="1897" w:hanging="681"/>
      </w:pPr>
      <w:rPr>
        <w:rFonts w:ascii="Cambria" w:eastAsia="Cambria" w:hAnsi="Cambria" w:cs="Cambria" w:hint="default"/>
        <w:color w:val="231F20"/>
        <w:spacing w:val="-12"/>
        <w:w w:val="100"/>
        <w:sz w:val="22"/>
        <w:szCs w:val="22"/>
        <w:lang w:val="en-US" w:eastAsia="en-US" w:bidi="ar-SA"/>
      </w:rPr>
    </w:lvl>
    <w:lvl w:ilvl="2" w:tplc="EE06EB82">
      <w:numFmt w:val="bullet"/>
      <w:lvlText w:val="•"/>
      <w:lvlJc w:val="left"/>
      <w:pPr>
        <w:ind w:left="2987" w:hanging="681"/>
      </w:pPr>
      <w:rPr>
        <w:rFonts w:hint="default"/>
        <w:lang w:val="en-US" w:eastAsia="en-US" w:bidi="ar-SA"/>
      </w:rPr>
    </w:lvl>
    <w:lvl w:ilvl="3" w:tplc="74705DC0">
      <w:numFmt w:val="bullet"/>
      <w:lvlText w:val="•"/>
      <w:lvlJc w:val="left"/>
      <w:pPr>
        <w:ind w:left="4074" w:hanging="681"/>
      </w:pPr>
      <w:rPr>
        <w:rFonts w:hint="default"/>
        <w:lang w:val="en-US" w:eastAsia="en-US" w:bidi="ar-SA"/>
      </w:rPr>
    </w:lvl>
    <w:lvl w:ilvl="4" w:tplc="08924C12">
      <w:numFmt w:val="bullet"/>
      <w:lvlText w:val="•"/>
      <w:lvlJc w:val="left"/>
      <w:pPr>
        <w:ind w:left="5161" w:hanging="681"/>
      </w:pPr>
      <w:rPr>
        <w:rFonts w:hint="default"/>
        <w:lang w:val="en-US" w:eastAsia="en-US" w:bidi="ar-SA"/>
      </w:rPr>
    </w:lvl>
    <w:lvl w:ilvl="5" w:tplc="B11E7406">
      <w:numFmt w:val="bullet"/>
      <w:lvlText w:val="•"/>
      <w:lvlJc w:val="left"/>
      <w:pPr>
        <w:ind w:left="6249" w:hanging="681"/>
      </w:pPr>
      <w:rPr>
        <w:rFonts w:hint="default"/>
        <w:lang w:val="en-US" w:eastAsia="en-US" w:bidi="ar-SA"/>
      </w:rPr>
    </w:lvl>
    <w:lvl w:ilvl="6" w:tplc="A66CF968">
      <w:numFmt w:val="bullet"/>
      <w:lvlText w:val="•"/>
      <w:lvlJc w:val="left"/>
      <w:pPr>
        <w:ind w:left="7336" w:hanging="681"/>
      </w:pPr>
      <w:rPr>
        <w:rFonts w:hint="default"/>
        <w:lang w:val="en-US" w:eastAsia="en-US" w:bidi="ar-SA"/>
      </w:rPr>
    </w:lvl>
    <w:lvl w:ilvl="7" w:tplc="B3DC7444">
      <w:numFmt w:val="bullet"/>
      <w:lvlText w:val="•"/>
      <w:lvlJc w:val="left"/>
      <w:pPr>
        <w:ind w:left="8423" w:hanging="681"/>
      </w:pPr>
      <w:rPr>
        <w:rFonts w:hint="default"/>
        <w:lang w:val="en-US" w:eastAsia="en-US" w:bidi="ar-SA"/>
      </w:rPr>
    </w:lvl>
    <w:lvl w:ilvl="8" w:tplc="B838F1B8">
      <w:numFmt w:val="bullet"/>
      <w:lvlText w:val="•"/>
      <w:lvlJc w:val="left"/>
      <w:pPr>
        <w:ind w:left="9510" w:hanging="681"/>
      </w:pPr>
      <w:rPr>
        <w:rFonts w:hint="default"/>
        <w:lang w:val="en-US" w:eastAsia="en-US" w:bidi="ar-SA"/>
      </w:rPr>
    </w:lvl>
  </w:abstractNum>
  <w:abstractNum w:abstractNumId="3" w15:restartNumberingAfterBreak="0">
    <w:nsid w:val="095821D8"/>
    <w:multiLevelType w:val="hybridMultilevel"/>
    <w:tmpl w:val="26329DEA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F417675"/>
    <w:multiLevelType w:val="hybridMultilevel"/>
    <w:tmpl w:val="4C30342A"/>
    <w:lvl w:ilvl="0" w:tplc="9C329C70">
      <w:start w:val="1"/>
      <w:numFmt w:val="lowerLetter"/>
      <w:lvlText w:val="%1)"/>
      <w:lvlJc w:val="left"/>
      <w:pPr>
        <w:ind w:left="294" w:hanging="201"/>
      </w:pPr>
      <w:rPr>
        <w:rFonts w:ascii="Times New Roman" w:eastAsia="Cambria" w:hAnsi="Times New Roman" w:cs="Times New Roman" w:hint="default"/>
        <w:color w:val="231F20"/>
        <w:spacing w:val="-9"/>
        <w:w w:val="100"/>
        <w:sz w:val="22"/>
        <w:szCs w:val="22"/>
        <w:lang w:val="en-US" w:eastAsia="en-US" w:bidi="ar-SA"/>
      </w:rPr>
    </w:lvl>
    <w:lvl w:ilvl="1" w:tplc="EA4AB1BC">
      <w:start w:val="1"/>
      <w:numFmt w:val="lowerRoman"/>
      <w:lvlText w:val="%2)"/>
      <w:lvlJc w:val="left"/>
      <w:pPr>
        <w:ind w:left="480" w:hanging="264"/>
      </w:pPr>
      <w:rPr>
        <w:rFonts w:ascii="Cambria" w:eastAsia="Cambria" w:hAnsi="Cambria" w:cs="Cambria" w:hint="default"/>
        <w:color w:val="231F20"/>
        <w:w w:val="100"/>
        <w:sz w:val="20"/>
        <w:szCs w:val="20"/>
        <w:lang w:val="en-US" w:eastAsia="en-US" w:bidi="ar-SA"/>
      </w:rPr>
    </w:lvl>
    <w:lvl w:ilvl="2" w:tplc="E772AB3C">
      <w:numFmt w:val="bullet"/>
      <w:lvlText w:val="•"/>
      <w:lvlJc w:val="left"/>
      <w:pPr>
        <w:ind w:left="691" w:hanging="264"/>
      </w:pPr>
      <w:rPr>
        <w:rFonts w:hint="default"/>
        <w:lang w:val="en-US" w:eastAsia="en-US" w:bidi="ar-SA"/>
      </w:rPr>
    </w:lvl>
    <w:lvl w:ilvl="3" w:tplc="9B860BA2">
      <w:numFmt w:val="bullet"/>
      <w:lvlText w:val="•"/>
      <w:lvlJc w:val="left"/>
      <w:pPr>
        <w:ind w:left="902" w:hanging="264"/>
      </w:pPr>
      <w:rPr>
        <w:rFonts w:hint="default"/>
        <w:lang w:val="en-US" w:eastAsia="en-US" w:bidi="ar-SA"/>
      </w:rPr>
    </w:lvl>
    <w:lvl w:ilvl="4" w:tplc="8B3CFCDE">
      <w:numFmt w:val="bullet"/>
      <w:lvlText w:val="•"/>
      <w:lvlJc w:val="left"/>
      <w:pPr>
        <w:ind w:left="1113" w:hanging="264"/>
      </w:pPr>
      <w:rPr>
        <w:rFonts w:hint="default"/>
        <w:lang w:val="en-US" w:eastAsia="en-US" w:bidi="ar-SA"/>
      </w:rPr>
    </w:lvl>
    <w:lvl w:ilvl="5" w:tplc="857A3BDA">
      <w:numFmt w:val="bullet"/>
      <w:lvlText w:val="•"/>
      <w:lvlJc w:val="left"/>
      <w:pPr>
        <w:ind w:left="1324" w:hanging="264"/>
      </w:pPr>
      <w:rPr>
        <w:rFonts w:hint="default"/>
        <w:lang w:val="en-US" w:eastAsia="en-US" w:bidi="ar-SA"/>
      </w:rPr>
    </w:lvl>
    <w:lvl w:ilvl="6" w:tplc="679C4E70">
      <w:numFmt w:val="bullet"/>
      <w:lvlText w:val="•"/>
      <w:lvlJc w:val="left"/>
      <w:pPr>
        <w:ind w:left="1536" w:hanging="264"/>
      </w:pPr>
      <w:rPr>
        <w:rFonts w:hint="default"/>
        <w:lang w:val="en-US" w:eastAsia="en-US" w:bidi="ar-SA"/>
      </w:rPr>
    </w:lvl>
    <w:lvl w:ilvl="7" w:tplc="AC7CA30C">
      <w:numFmt w:val="bullet"/>
      <w:lvlText w:val="•"/>
      <w:lvlJc w:val="left"/>
      <w:pPr>
        <w:ind w:left="1747" w:hanging="264"/>
      </w:pPr>
      <w:rPr>
        <w:rFonts w:hint="default"/>
        <w:lang w:val="en-US" w:eastAsia="en-US" w:bidi="ar-SA"/>
      </w:rPr>
    </w:lvl>
    <w:lvl w:ilvl="8" w:tplc="B5F88ED2">
      <w:numFmt w:val="bullet"/>
      <w:lvlText w:val="•"/>
      <w:lvlJc w:val="left"/>
      <w:pPr>
        <w:ind w:left="1958" w:hanging="264"/>
      </w:pPr>
      <w:rPr>
        <w:rFonts w:hint="default"/>
        <w:lang w:val="en-US" w:eastAsia="en-US" w:bidi="ar-SA"/>
      </w:rPr>
    </w:lvl>
  </w:abstractNum>
  <w:abstractNum w:abstractNumId="5" w15:restartNumberingAfterBreak="0">
    <w:nsid w:val="13CA5E3D"/>
    <w:multiLevelType w:val="hybridMultilevel"/>
    <w:tmpl w:val="1B829794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42035CB"/>
    <w:multiLevelType w:val="hybridMultilevel"/>
    <w:tmpl w:val="97DE9222"/>
    <w:lvl w:ilvl="0" w:tplc="CB3094EE">
      <w:start w:val="1"/>
      <w:numFmt w:val="lowerLetter"/>
      <w:lvlText w:val="%1)"/>
      <w:lvlJc w:val="left"/>
      <w:pPr>
        <w:ind w:left="655" w:hanging="217"/>
      </w:pPr>
      <w:rPr>
        <w:rFonts w:ascii="Times New Roman" w:eastAsia="Cambria" w:hAnsi="Times New Roman" w:cs="Times New Roman" w:hint="default"/>
        <w:color w:val="231F20"/>
        <w:spacing w:val="-1"/>
        <w:w w:val="100"/>
        <w:sz w:val="22"/>
        <w:szCs w:val="22"/>
        <w:lang w:val="en-US" w:eastAsia="en-US" w:bidi="ar-SA"/>
      </w:rPr>
    </w:lvl>
    <w:lvl w:ilvl="1" w:tplc="2D6CDE34">
      <w:numFmt w:val="bullet"/>
      <w:lvlText w:val="•"/>
      <w:lvlJc w:val="left"/>
      <w:pPr>
        <w:ind w:left="863" w:hanging="217"/>
      </w:pPr>
      <w:rPr>
        <w:rFonts w:hint="default"/>
        <w:lang w:val="en-US" w:eastAsia="en-US" w:bidi="ar-SA"/>
      </w:rPr>
    </w:lvl>
    <w:lvl w:ilvl="2" w:tplc="2F7AC7B4">
      <w:numFmt w:val="bullet"/>
      <w:lvlText w:val="•"/>
      <w:lvlJc w:val="left"/>
      <w:pPr>
        <w:ind w:left="1067" w:hanging="217"/>
      </w:pPr>
      <w:rPr>
        <w:rFonts w:hint="default"/>
        <w:lang w:val="en-US" w:eastAsia="en-US" w:bidi="ar-SA"/>
      </w:rPr>
    </w:lvl>
    <w:lvl w:ilvl="3" w:tplc="E44A6F08">
      <w:numFmt w:val="bullet"/>
      <w:lvlText w:val="•"/>
      <w:lvlJc w:val="left"/>
      <w:pPr>
        <w:ind w:left="1270" w:hanging="217"/>
      </w:pPr>
      <w:rPr>
        <w:rFonts w:hint="default"/>
        <w:lang w:val="en-US" w:eastAsia="en-US" w:bidi="ar-SA"/>
      </w:rPr>
    </w:lvl>
    <w:lvl w:ilvl="4" w:tplc="0CD49876">
      <w:numFmt w:val="bullet"/>
      <w:lvlText w:val="•"/>
      <w:lvlJc w:val="left"/>
      <w:pPr>
        <w:ind w:left="1474" w:hanging="217"/>
      </w:pPr>
      <w:rPr>
        <w:rFonts w:hint="default"/>
        <w:lang w:val="en-US" w:eastAsia="en-US" w:bidi="ar-SA"/>
      </w:rPr>
    </w:lvl>
    <w:lvl w:ilvl="5" w:tplc="677C6328">
      <w:numFmt w:val="bullet"/>
      <w:lvlText w:val="•"/>
      <w:lvlJc w:val="left"/>
      <w:pPr>
        <w:ind w:left="1677" w:hanging="217"/>
      </w:pPr>
      <w:rPr>
        <w:rFonts w:hint="default"/>
        <w:lang w:val="en-US" w:eastAsia="en-US" w:bidi="ar-SA"/>
      </w:rPr>
    </w:lvl>
    <w:lvl w:ilvl="6" w:tplc="7CB81E30">
      <w:numFmt w:val="bullet"/>
      <w:lvlText w:val="•"/>
      <w:lvlJc w:val="left"/>
      <w:pPr>
        <w:ind w:left="1881" w:hanging="217"/>
      </w:pPr>
      <w:rPr>
        <w:rFonts w:hint="default"/>
        <w:lang w:val="en-US" w:eastAsia="en-US" w:bidi="ar-SA"/>
      </w:rPr>
    </w:lvl>
    <w:lvl w:ilvl="7" w:tplc="7C52C3D6">
      <w:numFmt w:val="bullet"/>
      <w:lvlText w:val="•"/>
      <w:lvlJc w:val="left"/>
      <w:pPr>
        <w:ind w:left="2084" w:hanging="217"/>
      </w:pPr>
      <w:rPr>
        <w:rFonts w:hint="default"/>
        <w:lang w:val="en-US" w:eastAsia="en-US" w:bidi="ar-SA"/>
      </w:rPr>
    </w:lvl>
    <w:lvl w:ilvl="8" w:tplc="9926D3E6">
      <w:numFmt w:val="bullet"/>
      <w:lvlText w:val="•"/>
      <w:lvlJc w:val="left"/>
      <w:pPr>
        <w:ind w:left="2288" w:hanging="217"/>
      </w:pPr>
      <w:rPr>
        <w:rFonts w:hint="default"/>
        <w:lang w:val="en-US" w:eastAsia="en-US" w:bidi="ar-SA"/>
      </w:rPr>
    </w:lvl>
  </w:abstractNum>
  <w:abstractNum w:abstractNumId="7" w15:restartNumberingAfterBreak="0">
    <w:nsid w:val="14F942CD"/>
    <w:multiLevelType w:val="hybridMultilevel"/>
    <w:tmpl w:val="BCEAFE8A"/>
    <w:lvl w:ilvl="0" w:tplc="B024F990">
      <w:start w:val="1"/>
      <w:numFmt w:val="lowerLetter"/>
      <w:lvlText w:val="%1)"/>
      <w:lvlJc w:val="left"/>
      <w:pPr>
        <w:ind w:left="259" w:hanging="219"/>
      </w:pPr>
      <w:rPr>
        <w:rFonts w:ascii="Times New Roman" w:eastAsia="Cambria" w:hAnsi="Times New Roman" w:cs="Times New Roman" w:hint="default"/>
        <w:color w:val="231F20"/>
        <w:spacing w:val="-1"/>
        <w:w w:val="100"/>
        <w:sz w:val="22"/>
        <w:szCs w:val="22"/>
        <w:lang w:val="en-US" w:eastAsia="en-US" w:bidi="ar-SA"/>
      </w:rPr>
    </w:lvl>
    <w:lvl w:ilvl="1" w:tplc="B4409DC2">
      <w:numFmt w:val="bullet"/>
      <w:lvlText w:val="•"/>
      <w:lvlJc w:val="left"/>
      <w:pPr>
        <w:ind w:left="471" w:hanging="219"/>
      </w:pPr>
      <w:rPr>
        <w:rFonts w:hint="default"/>
        <w:lang w:val="en-US" w:eastAsia="en-US" w:bidi="ar-SA"/>
      </w:rPr>
    </w:lvl>
    <w:lvl w:ilvl="2" w:tplc="96FEFF14">
      <w:numFmt w:val="bullet"/>
      <w:lvlText w:val="•"/>
      <w:lvlJc w:val="left"/>
      <w:pPr>
        <w:ind w:left="683" w:hanging="219"/>
      </w:pPr>
      <w:rPr>
        <w:rFonts w:hint="default"/>
        <w:lang w:val="en-US" w:eastAsia="en-US" w:bidi="ar-SA"/>
      </w:rPr>
    </w:lvl>
    <w:lvl w:ilvl="3" w:tplc="511AE03A">
      <w:numFmt w:val="bullet"/>
      <w:lvlText w:val="•"/>
      <w:lvlJc w:val="left"/>
      <w:pPr>
        <w:ind w:left="895" w:hanging="219"/>
      </w:pPr>
      <w:rPr>
        <w:rFonts w:hint="default"/>
        <w:lang w:val="en-US" w:eastAsia="en-US" w:bidi="ar-SA"/>
      </w:rPr>
    </w:lvl>
    <w:lvl w:ilvl="4" w:tplc="C29C5CC4">
      <w:numFmt w:val="bullet"/>
      <w:lvlText w:val="•"/>
      <w:lvlJc w:val="left"/>
      <w:pPr>
        <w:ind w:left="1107" w:hanging="219"/>
      </w:pPr>
      <w:rPr>
        <w:rFonts w:hint="default"/>
        <w:lang w:val="en-US" w:eastAsia="en-US" w:bidi="ar-SA"/>
      </w:rPr>
    </w:lvl>
    <w:lvl w:ilvl="5" w:tplc="3EE67E20">
      <w:numFmt w:val="bullet"/>
      <w:lvlText w:val="•"/>
      <w:lvlJc w:val="left"/>
      <w:pPr>
        <w:ind w:left="1319" w:hanging="219"/>
      </w:pPr>
      <w:rPr>
        <w:rFonts w:hint="default"/>
        <w:lang w:val="en-US" w:eastAsia="en-US" w:bidi="ar-SA"/>
      </w:rPr>
    </w:lvl>
    <w:lvl w:ilvl="6" w:tplc="2CA6317E">
      <w:numFmt w:val="bullet"/>
      <w:lvlText w:val="•"/>
      <w:lvlJc w:val="left"/>
      <w:pPr>
        <w:ind w:left="1531" w:hanging="219"/>
      </w:pPr>
      <w:rPr>
        <w:rFonts w:hint="default"/>
        <w:lang w:val="en-US" w:eastAsia="en-US" w:bidi="ar-SA"/>
      </w:rPr>
    </w:lvl>
    <w:lvl w:ilvl="7" w:tplc="021C3322">
      <w:numFmt w:val="bullet"/>
      <w:lvlText w:val="•"/>
      <w:lvlJc w:val="left"/>
      <w:pPr>
        <w:ind w:left="1743" w:hanging="219"/>
      </w:pPr>
      <w:rPr>
        <w:rFonts w:hint="default"/>
        <w:lang w:val="en-US" w:eastAsia="en-US" w:bidi="ar-SA"/>
      </w:rPr>
    </w:lvl>
    <w:lvl w:ilvl="8" w:tplc="304AECA8">
      <w:numFmt w:val="bullet"/>
      <w:lvlText w:val="•"/>
      <w:lvlJc w:val="left"/>
      <w:pPr>
        <w:ind w:left="1955" w:hanging="219"/>
      </w:pPr>
      <w:rPr>
        <w:rFonts w:hint="default"/>
        <w:lang w:val="en-US" w:eastAsia="en-US" w:bidi="ar-SA"/>
      </w:rPr>
    </w:lvl>
  </w:abstractNum>
  <w:abstractNum w:abstractNumId="8" w15:restartNumberingAfterBreak="0">
    <w:nsid w:val="150F1A30"/>
    <w:multiLevelType w:val="hybridMultilevel"/>
    <w:tmpl w:val="9C14373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69A592B"/>
    <w:multiLevelType w:val="hybridMultilevel"/>
    <w:tmpl w:val="6BA2B2D6"/>
    <w:lvl w:ilvl="0" w:tplc="46823F1E">
      <w:start w:val="1"/>
      <w:numFmt w:val="lowerLetter"/>
      <w:lvlText w:val="%1)"/>
      <w:lvlJc w:val="left"/>
      <w:pPr>
        <w:ind w:left="274" w:hanging="218"/>
      </w:pPr>
      <w:rPr>
        <w:rFonts w:ascii="Times New Roman" w:eastAsia="Cambria" w:hAnsi="Times New Roman" w:cs="Times New Roman" w:hint="default"/>
        <w:color w:val="231F20"/>
        <w:spacing w:val="-1"/>
        <w:w w:val="100"/>
        <w:sz w:val="22"/>
        <w:szCs w:val="22"/>
        <w:lang w:val="en-US" w:eastAsia="en-US" w:bidi="ar-SA"/>
      </w:rPr>
    </w:lvl>
    <w:lvl w:ilvl="1" w:tplc="76BEFC1C">
      <w:numFmt w:val="bullet"/>
      <w:lvlText w:val="•"/>
      <w:lvlJc w:val="left"/>
      <w:pPr>
        <w:ind w:left="490" w:hanging="218"/>
      </w:pPr>
      <w:rPr>
        <w:rFonts w:hint="default"/>
        <w:lang w:val="en-US" w:eastAsia="en-US" w:bidi="ar-SA"/>
      </w:rPr>
    </w:lvl>
    <w:lvl w:ilvl="2" w:tplc="8842E55E">
      <w:numFmt w:val="bullet"/>
      <w:lvlText w:val="•"/>
      <w:lvlJc w:val="left"/>
      <w:pPr>
        <w:ind w:left="700" w:hanging="218"/>
      </w:pPr>
      <w:rPr>
        <w:rFonts w:hint="default"/>
        <w:lang w:val="en-US" w:eastAsia="en-US" w:bidi="ar-SA"/>
      </w:rPr>
    </w:lvl>
    <w:lvl w:ilvl="3" w:tplc="FFC81EA0">
      <w:numFmt w:val="bullet"/>
      <w:lvlText w:val="•"/>
      <w:lvlJc w:val="left"/>
      <w:pPr>
        <w:ind w:left="910" w:hanging="218"/>
      </w:pPr>
      <w:rPr>
        <w:rFonts w:hint="default"/>
        <w:lang w:val="en-US" w:eastAsia="en-US" w:bidi="ar-SA"/>
      </w:rPr>
    </w:lvl>
    <w:lvl w:ilvl="4" w:tplc="42AE937E">
      <w:numFmt w:val="bullet"/>
      <w:lvlText w:val="•"/>
      <w:lvlJc w:val="left"/>
      <w:pPr>
        <w:ind w:left="1120" w:hanging="218"/>
      </w:pPr>
      <w:rPr>
        <w:rFonts w:hint="default"/>
        <w:lang w:val="en-US" w:eastAsia="en-US" w:bidi="ar-SA"/>
      </w:rPr>
    </w:lvl>
    <w:lvl w:ilvl="5" w:tplc="C39811DA">
      <w:numFmt w:val="bullet"/>
      <w:lvlText w:val="•"/>
      <w:lvlJc w:val="left"/>
      <w:pPr>
        <w:ind w:left="1330" w:hanging="218"/>
      </w:pPr>
      <w:rPr>
        <w:rFonts w:hint="default"/>
        <w:lang w:val="en-US" w:eastAsia="en-US" w:bidi="ar-SA"/>
      </w:rPr>
    </w:lvl>
    <w:lvl w:ilvl="6" w:tplc="17CC6344">
      <w:numFmt w:val="bullet"/>
      <w:lvlText w:val="•"/>
      <w:lvlJc w:val="left"/>
      <w:pPr>
        <w:ind w:left="1540" w:hanging="218"/>
      </w:pPr>
      <w:rPr>
        <w:rFonts w:hint="default"/>
        <w:lang w:val="en-US" w:eastAsia="en-US" w:bidi="ar-SA"/>
      </w:rPr>
    </w:lvl>
    <w:lvl w:ilvl="7" w:tplc="9FE6AF34">
      <w:numFmt w:val="bullet"/>
      <w:lvlText w:val="•"/>
      <w:lvlJc w:val="left"/>
      <w:pPr>
        <w:ind w:left="1750" w:hanging="218"/>
      </w:pPr>
      <w:rPr>
        <w:rFonts w:hint="default"/>
        <w:lang w:val="en-US" w:eastAsia="en-US" w:bidi="ar-SA"/>
      </w:rPr>
    </w:lvl>
    <w:lvl w:ilvl="8" w:tplc="09C89B9E">
      <w:numFmt w:val="bullet"/>
      <w:lvlText w:val="•"/>
      <w:lvlJc w:val="left"/>
      <w:pPr>
        <w:ind w:left="1960" w:hanging="218"/>
      </w:pPr>
      <w:rPr>
        <w:rFonts w:hint="default"/>
        <w:lang w:val="en-US" w:eastAsia="en-US" w:bidi="ar-SA"/>
      </w:rPr>
    </w:lvl>
  </w:abstractNum>
  <w:abstractNum w:abstractNumId="10" w15:restartNumberingAfterBreak="0">
    <w:nsid w:val="196026EC"/>
    <w:multiLevelType w:val="hybridMultilevel"/>
    <w:tmpl w:val="EF9E22D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9C0038A"/>
    <w:multiLevelType w:val="hybridMultilevel"/>
    <w:tmpl w:val="CAA6D300"/>
    <w:lvl w:ilvl="0" w:tplc="49A80724">
      <w:start w:val="1"/>
      <w:numFmt w:val="lowerLetter"/>
      <w:lvlText w:val="%1)"/>
      <w:lvlJc w:val="left"/>
      <w:pPr>
        <w:ind w:left="596" w:hanging="218"/>
      </w:pPr>
      <w:rPr>
        <w:rFonts w:ascii="Cambria" w:eastAsia="Cambria" w:hAnsi="Cambria" w:cs="Cambria" w:hint="default"/>
        <w:color w:val="231F20"/>
        <w:spacing w:val="-1"/>
        <w:w w:val="100"/>
        <w:sz w:val="20"/>
        <w:szCs w:val="20"/>
        <w:lang w:val="en-US" w:eastAsia="en-US" w:bidi="ar-SA"/>
      </w:rPr>
    </w:lvl>
    <w:lvl w:ilvl="1" w:tplc="36523C86">
      <w:numFmt w:val="bullet"/>
      <w:lvlText w:val="•"/>
      <w:lvlJc w:val="left"/>
      <w:pPr>
        <w:ind w:left="810" w:hanging="218"/>
      </w:pPr>
      <w:rPr>
        <w:rFonts w:hint="default"/>
        <w:lang w:val="en-US" w:eastAsia="en-US" w:bidi="ar-SA"/>
      </w:rPr>
    </w:lvl>
    <w:lvl w:ilvl="2" w:tplc="51A6D2E0">
      <w:numFmt w:val="bullet"/>
      <w:lvlText w:val="•"/>
      <w:lvlJc w:val="left"/>
      <w:pPr>
        <w:ind w:left="1021" w:hanging="218"/>
      </w:pPr>
      <w:rPr>
        <w:rFonts w:hint="default"/>
        <w:lang w:val="en-US" w:eastAsia="en-US" w:bidi="ar-SA"/>
      </w:rPr>
    </w:lvl>
    <w:lvl w:ilvl="3" w:tplc="5A62F962">
      <w:numFmt w:val="bullet"/>
      <w:lvlText w:val="•"/>
      <w:lvlJc w:val="left"/>
      <w:pPr>
        <w:ind w:left="1231" w:hanging="218"/>
      </w:pPr>
      <w:rPr>
        <w:rFonts w:hint="default"/>
        <w:lang w:val="en-US" w:eastAsia="en-US" w:bidi="ar-SA"/>
      </w:rPr>
    </w:lvl>
    <w:lvl w:ilvl="4" w:tplc="DB5CFF9C">
      <w:numFmt w:val="bullet"/>
      <w:lvlText w:val="•"/>
      <w:lvlJc w:val="left"/>
      <w:pPr>
        <w:ind w:left="1442" w:hanging="218"/>
      </w:pPr>
      <w:rPr>
        <w:rFonts w:hint="default"/>
        <w:lang w:val="en-US" w:eastAsia="en-US" w:bidi="ar-SA"/>
      </w:rPr>
    </w:lvl>
    <w:lvl w:ilvl="5" w:tplc="A3823164">
      <w:numFmt w:val="bullet"/>
      <w:lvlText w:val="•"/>
      <w:lvlJc w:val="left"/>
      <w:pPr>
        <w:ind w:left="1652" w:hanging="218"/>
      </w:pPr>
      <w:rPr>
        <w:rFonts w:hint="default"/>
        <w:lang w:val="en-US" w:eastAsia="en-US" w:bidi="ar-SA"/>
      </w:rPr>
    </w:lvl>
    <w:lvl w:ilvl="6" w:tplc="1A32732C">
      <w:numFmt w:val="bullet"/>
      <w:lvlText w:val="•"/>
      <w:lvlJc w:val="left"/>
      <w:pPr>
        <w:ind w:left="1863" w:hanging="218"/>
      </w:pPr>
      <w:rPr>
        <w:rFonts w:hint="default"/>
        <w:lang w:val="en-US" w:eastAsia="en-US" w:bidi="ar-SA"/>
      </w:rPr>
    </w:lvl>
    <w:lvl w:ilvl="7" w:tplc="CE74B152">
      <w:numFmt w:val="bullet"/>
      <w:lvlText w:val="•"/>
      <w:lvlJc w:val="left"/>
      <w:pPr>
        <w:ind w:left="2073" w:hanging="218"/>
      </w:pPr>
      <w:rPr>
        <w:rFonts w:hint="default"/>
        <w:lang w:val="en-US" w:eastAsia="en-US" w:bidi="ar-SA"/>
      </w:rPr>
    </w:lvl>
    <w:lvl w:ilvl="8" w:tplc="193EBBF0">
      <w:numFmt w:val="bullet"/>
      <w:lvlText w:val="•"/>
      <w:lvlJc w:val="left"/>
      <w:pPr>
        <w:ind w:left="2284" w:hanging="218"/>
      </w:pPr>
      <w:rPr>
        <w:rFonts w:hint="default"/>
        <w:lang w:val="en-US" w:eastAsia="en-US" w:bidi="ar-SA"/>
      </w:rPr>
    </w:lvl>
  </w:abstractNum>
  <w:abstractNum w:abstractNumId="12" w15:restartNumberingAfterBreak="0">
    <w:nsid w:val="244C426A"/>
    <w:multiLevelType w:val="hybridMultilevel"/>
    <w:tmpl w:val="38EADB5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CBA0F04"/>
    <w:multiLevelType w:val="hybridMultilevel"/>
    <w:tmpl w:val="74FAF5F8"/>
    <w:lvl w:ilvl="0" w:tplc="8C785496">
      <w:start w:val="1"/>
      <w:numFmt w:val="lowerRoman"/>
      <w:lvlText w:val="%1)"/>
      <w:lvlJc w:val="left"/>
      <w:pPr>
        <w:ind w:left="97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9" w:hanging="360"/>
      </w:pPr>
    </w:lvl>
    <w:lvl w:ilvl="2" w:tplc="0419001B" w:tentative="1">
      <w:start w:val="1"/>
      <w:numFmt w:val="lowerRoman"/>
      <w:lvlText w:val="%3."/>
      <w:lvlJc w:val="right"/>
      <w:pPr>
        <w:ind w:left="2059" w:hanging="180"/>
      </w:pPr>
    </w:lvl>
    <w:lvl w:ilvl="3" w:tplc="0419000F" w:tentative="1">
      <w:start w:val="1"/>
      <w:numFmt w:val="decimal"/>
      <w:lvlText w:val="%4."/>
      <w:lvlJc w:val="left"/>
      <w:pPr>
        <w:ind w:left="2779" w:hanging="360"/>
      </w:pPr>
    </w:lvl>
    <w:lvl w:ilvl="4" w:tplc="04190019" w:tentative="1">
      <w:start w:val="1"/>
      <w:numFmt w:val="lowerLetter"/>
      <w:lvlText w:val="%5."/>
      <w:lvlJc w:val="left"/>
      <w:pPr>
        <w:ind w:left="3499" w:hanging="360"/>
      </w:pPr>
    </w:lvl>
    <w:lvl w:ilvl="5" w:tplc="0419001B" w:tentative="1">
      <w:start w:val="1"/>
      <w:numFmt w:val="lowerRoman"/>
      <w:lvlText w:val="%6."/>
      <w:lvlJc w:val="right"/>
      <w:pPr>
        <w:ind w:left="4219" w:hanging="180"/>
      </w:pPr>
    </w:lvl>
    <w:lvl w:ilvl="6" w:tplc="0419000F" w:tentative="1">
      <w:start w:val="1"/>
      <w:numFmt w:val="decimal"/>
      <w:lvlText w:val="%7."/>
      <w:lvlJc w:val="left"/>
      <w:pPr>
        <w:ind w:left="4939" w:hanging="360"/>
      </w:pPr>
    </w:lvl>
    <w:lvl w:ilvl="7" w:tplc="04190019" w:tentative="1">
      <w:start w:val="1"/>
      <w:numFmt w:val="lowerLetter"/>
      <w:lvlText w:val="%8."/>
      <w:lvlJc w:val="left"/>
      <w:pPr>
        <w:ind w:left="5659" w:hanging="360"/>
      </w:pPr>
    </w:lvl>
    <w:lvl w:ilvl="8" w:tplc="0419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14" w15:restartNumberingAfterBreak="0">
    <w:nsid w:val="2E5D6C84"/>
    <w:multiLevelType w:val="hybridMultilevel"/>
    <w:tmpl w:val="2F68006A"/>
    <w:lvl w:ilvl="0" w:tplc="620A7540">
      <w:start w:val="2"/>
      <w:numFmt w:val="lowerLetter"/>
      <w:lvlText w:val="%1)"/>
      <w:lvlJc w:val="left"/>
      <w:pPr>
        <w:ind w:left="1533" w:hanging="230"/>
      </w:pPr>
      <w:rPr>
        <w:rFonts w:ascii="Times New Roman" w:eastAsia="Cambria" w:hAnsi="Times New Roman" w:cs="Times New Roman" w:hint="default"/>
        <w:color w:val="231F20"/>
        <w:spacing w:val="-1"/>
        <w:w w:val="100"/>
        <w:sz w:val="22"/>
        <w:szCs w:val="22"/>
        <w:lang w:val="en-US" w:eastAsia="en-US" w:bidi="ar-SA"/>
      </w:rPr>
    </w:lvl>
    <w:lvl w:ilvl="1" w:tplc="07C0AC2E">
      <w:numFmt w:val="bullet"/>
      <w:lvlText w:val="•"/>
      <w:lvlJc w:val="left"/>
      <w:pPr>
        <w:ind w:left="1876" w:hanging="230"/>
      </w:pPr>
      <w:rPr>
        <w:rFonts w:hint="default"/>
        <w:lang w:val="en-US" w:eastAsia="en-US" w:bidi="ar-SA"/>
      </w:rPr>
    </w:lvl>
    <w:lvl w:ilvl="2" w:tplc="CC08DA28">
      <w:numFmt w:val="bullet"/>
      <w:lvlText w:val="•"/>
      <w:lvlJc w:val="left"/>
      <w:pPr>
        <w:ind w:left="2213" w:hanging="230"/>
      </w:pPr>
      <w:rPr>
        <w:rFonts w:hint="default"/>
        <w:lang w:val="en-US" w:eastAsia="en-US" w:bidi="ar-SA"/>
      </w:rPr>
    </w:lvl>
    <w:lvl w:ilvl="3" w:tplc="CD9A09E6">
      <w:numFmt w:val="bullet"/>
      <w:lvlText w:val="•"/>
      <w:lvlJc w:val="left"/>
      <w:pPr>
        <w:ind w:left="2550" w:hanging="230"/>
      </w:pPr>
      <w:rPr>
        <w:rFonts w:hint="default"/>
        <w:lang w:val="en-US" w:eastAsia="en-US" w:bidi="ar-SA"/>
      </w:rPr>
    </w:lvl>
    <w:lvl w:ilvl="4" w:tplc="07D0F336">
      <w:numFmt w:val="bullet"/>
      <w:lvlText w:val="•"/>
      <w:lvlJc w:val="left"/>
      <w:pPr>
        <w:ind w:left="2886" w:hanging="230"/>
      </w:pPr>
      <w:rPr>
        <w:rFonts w:hint="default"/>
        <w:lang w:val="en-US" w:eastAsia="en-US" w:bidi="ar-SA"/>
      </w:rPr>
    </w:lvl>
    <w:lvl w:ilvl="5" w:tplc="E8BCFDEA">
      <w:numFmt w:val="bullet"/>
      <w:lvlText w:val="•"/>
      <w:lvlJc w:val="left"/>
      <w:pPr>
        <w:ind w:left="3223" w:hanging="230"/>
      </w:pPr>
      <w:rPr>
        <w:rFonts w:hint="default"/>
        <w:lang w:val="en-US" w:eastAsia="en-US" w:bidi="ar-SA"/>
      </w:rPr>
    </w:lvl>
    <w:lvl w:ilvl="6" w:tplc="B6C65B9E">
      <w:numFmt w:val="bullet"/>
      <w:lvlText w:val="•"/>
      <w:lvlJc w:val="left"/>
      <w:pPr>
        <w:ind w:left="3560" w:hanging="230"/>
      </w:pPr>
      <w:rPr>
        <w:rFonts w:hint="default"/>
        <w:lang w:val="en-US" w:eastAsia="en-US" w:bidi="ar-SA"/>
      </w:rPr>
    </w:lvl>
    <w:lvl w:ilvl="7" w:tplc="1E5AAE86">
      <w:numFmt w:val="bullet"/>
      <w:lvlText w:val="•"/>
      <w:lvlJc w:val="left"/>
      <w:pPr>
        <w:ind w:left="3896" w:hanging="230"/>
      </w:pPr>
      <w:rPr>
        <w:rFonts w:hint="default"/>
        <w:lang w:val="en-US" w:eastAsia="en-US" w:bidi="ar-SA"/>
      </w:rPr>
    </w:lvl>
    <w:lvl w:ilvl="8" w:tplc="DFB26AD6">
      <w:numFmt w:val="bullet"/>
      <w:lvlText w:val="•"/>
      <w:lvlJc w:val="left"/>
      <w:pPr>
        <w:ind w:left="4233" w:hanging="230"/>
      </w:pPr>
      <w:rPr>
        <w:rFonts w:hint="default"/>
        <w:lang w:val="en-US" w:eastAsia="en-US" w:bidi="ar-SA"/>
      </w:rPr>
    </w:lvl>
  </w:abstractNum>
  <w:abstractNum w:abstractNumId="15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34D74AEE"/>
    <w:multiLevelType w:val="hybridMultilevel"/>
    <w:tmpl w:val="7CE2667E"/>
    <w:lvl w:ilvl="0" w:tplc="89CA6D64">
      <w:start w:val="1"/>
      <w:numFmt w:val="lowerLetter"/>
      <w:lvlText w:val="%1)"/>
      <w:lvlJc w:val="left"/>
      <w:pPr>
        <w:ind w:left="278" w:hanging="219"/>
      </w:pPr>
      <w:rPr>
        <w:rFonts w:ascii="Times New Roman" w:eastAsia="Cambria" w:hAnsi="Times New Roman" w:cs="Times New Roman" w:hint="default"/>
        <w:color w:val="231F20"/>
        <w:spacing w:val="-1"/>
        <w:w w:val="100"/>
        <w:sz w:val="22"/>
        <w:szCs w:val="22"/>
        <w:lang w:val="en-US" w:eastAsia="en-US" w:bidi="ar-SA"/>
      </w:rPr>
    </w:lvl>
    <w:lvl w:ilvl="1" w:tplc="C11CFD46">
      <w:numFmt w:val="bullet"/>
      <w:lvlText w:val="•"/>
      <w:lvlJc w:val="left"/>
      <w:pPr>
        <w:ind w:left="490" w:hanging="219"/>
      </w:pPr>
      <w:rPr>
        <w:rFonts w:hint="default"/>
        <w:lang w:val="en-US" w:eastAsia="en-US" w:bidi="ar-SA"/>
      </w:rPr>
    </w:lvl>
    <w:lvl w:ilvl="2" w:tplc="1E840C62">
      <w:numFmt w:val="bullet"/>
      <w:lvlText w:val="•"/>
      <w:lvlJc w:val="left"/>
      <w:pPr>
        <w:ind w:left="700" w:hanging="219"/>
      </w:pPr>
      <w:rPr>
        <w:rFonts w:hint="default"/>
        <w:lang w:val="en-US" w:eastAsia="en-US" w:bidi="ar-SA"/>
      </w:rPr>
    </w:lvl>
    <w:lvl w:ilvl="3" w:tplc="82964F82">
      <w:numFmt w:val="bullet"/>
      <w:lvlText w:val="•"/>
      <w:lvlJc w:val="left"/>
      <w:pPr>
        <w:ind w:left="910" w:hanging="219"/>
      </w:pPr>
      <w:rPr>
        <w:rFonts w:hint="default"/>
        <w:lang w:val="en-US" w:eastAsia="en-US" w:bidi="ar-SA"/>
      </w:rPr>
    </w:lvl>
    <w:lvl w:ilvl="4" w:tplc="7D629144">
      <w:numFmt w:val="bullet"/>
      <w:lvlText w:val="•"/>
      <w:lvlJc w:val="left"/>
      <w:pPr>
        <w:ind w:left="1120" w:hanging="219"/>
      </w:pPr>
      <w:rPr>
        <w:rFonts w:hint="default"/>
        <w:lang w:val="en-US" w:eastAsia="en-US" w:bidi="ar-SA"/>
      </w:rPr>
    </w:lvl>
    <w:lvl w:ilvl="5" w:tplc="5E7C2710">
      <w:numFmt w:val="bullet"/>
      <w:lvlText w:val="•"/>
      <w:lvlJc w:val="left"/>
      <w:pPr>
        <w:ind w:left="1330" w:hanging="219"/>
      </w:pPr>
      <w:rPr>
        <w:rFonts w:hint="default"/>
        <w:lang w:val="en-US" w:eastAsia="en-US" w:bidi="ar-SA"/>
      </w:rPr>
    </w:lvl>
    <w:lvl w:ilvl="6" w:tplc="EC2C0B0C">
      <w:numFmt w:val="bullet"/>
      <w:lvlText w:val="•"/>
      <w:lvlJc w:val="left"/>
      <w:pPr>
        <w:ind w:left="1540" w:hanging="219"/>
      </w:pPr>
      <w:rPr>
        <w:rFonts w:hint="default"/>
        <w:lang w:val="en-US" w:eastAsia="en-US" w:bidi="ar-SA"/>
      </w:rPr>
    </w:lvl>
    <w:lvl w:ilvl="7" w:tplc="067625D6">
      <w:numFmt w:val="bullet"/>
      <w:lvlText w:val="•"/>
      <w:lvlJc w:val="left"/>
      <w:pPr>
        <w:ind w:left="1750" w:hanging="219"/>
      </w:pPr>
      <w:rPr>
        <w:rFonts w:hint="default"/>
        <w:lang w:val="en-US" w:eastAsia="en-US" w:bidi="ar-SA"/>
      </w:rPr>
    </w:lvl>
    <w:lvl w:ilvl="8" w:tplc="F6501D46">
      <w:numFmt w:val="bullet"/>
      <w:lvlText w:val="•"/>
      <w:lvlJc w:val="left"/>
      <w:pPr>
        <w:ind w:left="1960" w:hanging="219"/>
      </w:pPr>
      <w:rPr>
        <w:rFonts w:hint="default"/>
        <w:lang w:val="en-US" w:eastAsia="en-US" w:bidi="ar-SA"/>
      </w:rPr>
    </w:lvl>
  </w:abstractNum>
  <w:abstractNum w:abstractNumId="17" w15:restartNumberingAfterBreak="0">
    <w:nsid w:val="3B3055AE"/>
    <w:multiLevelType w:val="hybridMultilevel"/>
    <w:tmpl w:val="F1EEBB78"/>
    <w:lvl w:ilvl="0" w:tplc="986E2700">
      <w:start w:val="1"/>
      <w:numFmt w:val="lowerLetter"/>
      <w:lvlText w:val="%1)"/>
      <w:lvlJc w:val="left"/>
      <w:pPr>
        <w:ind w:left="274" w:hanging="219"/>
      </w:pPr>
      <w:rPr>
        <w:rFonts w:ascii="Times New Roman" w:eastAsia="Cambria" w:hAnsi="Times New Roman" w:cs="Times New Roman" w:hint="default"/>
        <w:color w:val="231F20"/>
        <w:spacing w:val="-1"/>
        <w:w w:val="100"/>
        <w:sz w:val="22"/>
        <w:szCs w:val="22"/>
        <w:lang w:val="en-US" w:eastAsia="en-US" w:bidi="ar-SA"/>
      </w:rPr>
    </w:lvl>
    <w:lvl w:ilvl="1" w:tplc="5776B148">
      <w:numFmt w:val="bullet"/>
      <w:lvlText w:val="•"/>
      <w:lvlJc w:val="left"/>
      <w:pPr>
        <w:ind w:left="490" w:hanging="219"/>
      </w:pPr>
      <w:rPr>
        <w:rFonts w:hint="default"/>
        <w:lang w:val="en-US" w:eastAsia="en-US" w:bidi="ar-SA"/>
      </w:rPr>
    </w:lvl>
    <w:lvl w:ilvl="2" w:tplc="AD30BB14">
      <w:numFmt w:val="bullet"/>
      <w:lvlText w:val="•"/>
      <w:lvlJc w:val="left"/>
      <w:pPr>
        <w:ind w:left="700" w:hanging="219"/>
      </w:pPr>
      <w:rPr>
        <w:rFonts w:hint="default"/>
        <w:lang w:val="en-US" w:eastAsia="en-US" w:bidi="ar-SA"/>
      </w:rPr>
    </w:lvl>
    <w:lvl w:ilvl="3" w:tplc="798099BE">
      <w:numFmt w:val="bullet"/>
      <w:lvlText w:val="•"/>
      <w:lvlJc w:val="left"/>
      <w:pPr>
        <w:ind w:left="910" w:hanging="219"/>
      </w:pPr>
      <w:rPr>
        <w:rFonts w:hint="default"/>
        <w:lang w:val="en-US" w:eastAsia="en-US" w:bidi="ar-SA"/>
      </w:rPr>
    </w:lvl>
    <w:lvl w:ilvl="4" w:tplc="B71E67F6">
      <w:numFmt w:val="bullet"/>
      <w:lvlText w:val="•"/>
      <w:lvlJc w:val="left"/>
      <w:pPr>
        <w:ind w:left="1120" w:hanging="219"/>
      </w:pPr>
      <w:rPr>
        <w:rFonts w:hint="default"/>
        <w:lang w:val="en-US" w:eastAsia="en-US" w:bidi="ar-SA"/>
      </w:rPr>
    </w:lvl>
    <w:lvl w:ilvl="5" w:tplc="B28C2896">
      <w:numFmt w:val="bullet"/>
      <w:lvlText w:val="•"/>
      <w:lvlJc w:val="left"/>
      <w:pPr>
        <w:ind w:left="1330" w:hanging="219"/>
      </w:pPr>
      <w:rPr>
        <w:rFonts w:hint="default"/>
        <w:lang w:val="en-US" w:eastAsia="en-US" w:bidi="ar-SA"/>
      </w:rPr>
    </w:lvl>
    <w:lvl w:ilvl="6" w:tplc="55E248C8">
      <w:numFmt w:val="bullet"/>
      <w:lvlText w:val="•"/>
      <w:lvlJc w:val="left"/>
      <w:pPr>
        <w:ind w:left="1540" w:hanging="219"/>
      </w:pPr>
      <w:rPr>
        <w:rFonts w:hint="default"/>
        <w:lang w:val="en-US" w:eastAsia="en-US" w:bidi="ar-SA"/>
      </w:rPr>
    </w:lvl>
    <w:lvl w:ilvl="7" w:tplc="8E78173A">
      <w:numFmt w:val="bullet"/>
      <w:lvlText w:val="•"/>
      <w:lvlJc w:val="left"/>
      <w:pPr>
        <w:ind w:left="1750" w:hanging="219"/>
      </w:pPr>
      <w:rPr>
        <w:rFonts w:hint="default"/>
        <w:lang w:val="en-US" w:eastAsia="en-US" w:bidi="ar-SA"/>
      </w:rPr>
    </w:lvl>
    <w:lvl w:ilvl="8" w:tplc="5570135A">
      <w:numFmt w:val="bullet"/>
      <w:lvlText w:val="•"/>
      <w:lvlJc w:val="left"/>
      <w:pPr>
        <w:ind w:left="1960" w:hanging="219"/>
      </w:pPr>
      <w:rPr>
        <w:rFonts w:hint="default"/>
        <w:lang w:val="en-US" w:eastAsia="en-US" w:bidi="ar-SA"/>
      </w:rPr>
    </w:lvl>
  </w:abstractNum>
  <w:abstractNum w:abstractNumId="18" w15:restartNumberingAfterBreak="0">
    <w:nsid w:val="40833239"/>
    <w:multiLevelType w:val="hybridMultilevel"/>
    <w:tmpl w:val="C6401D24"/>
    <w:lvl w:ilvl="0" w:tplc="5008D670">
      <w:start w:val="1"/>
      <w:numFmt w:val="lowerLetter"/>
      <w:lvlText w:val="%1)"/>
      <w:lvlJc w:val="left"/>
      <w:pPr>
        <w:ind w:left="278" w:hanging="218"/>
      </w:pPr>
      <w:rPr>
        <w:rFonts w:ascii="Times New Roman" w:eastAsia="Cambria" w:hAnsi="Times New Roman" w:cs="Times New Roman" w:hint="default"/>
        <w:color w:val="231F20"/>
        <w:spacing w:val="-1"/>
        <w:w w:val="100"/>
        <w:sz w:val="22"/>
        <w:szCs w:val="22"/>
        <w:lang w:val="en-US" w:eastAsia="en-US" w:bidi="ar-SA"/>
      </w:rPr>
    </w:lvl>
    <w:lvl w:ilvl="1" w:tplc="F0462C46">
      <w:numFmt w:val="bullet"/>
      <w:lvlText w:val="•"/>
      <w:lvlJc w:val="left"/>
      <w:pPr>
        <w:ind w:left="490" w:hanging="218"/>
      </w:pPr>
      <w:rPr>
        <w:rFonts w:hint="default"/>
        <w:lang w:val="en-US" w:eastAsia="en-US" w:bidi="ar-SA"/>
      </w:rPr>
    </w:lvl>
    <w:lvl w:ilvl="2" w:tplc="EB7A4896">
      <w:numFmt w:val="bullet"/>
      <w:lvlText w:val="•"/>
      <w:lvlJc w:val="left"/>
      <w:pPr>
        <w:ind w:left="700" w:hanging="218"/>
      </w:pPr>
      <w:rPr>
        <w:rFonts w:hint="default"/>
        <w:lang w:val="en-US" w:eastAsia="en-US" w:bidi="ar-SA"/>
      </w:rPr>
    </w:lvl>
    <w:lvl w:ilvl="3" w:tplc="09B25A18">
      <w:numFmt w:val="bullet"/>
      <w:lvlText w:val="•"/>
      <w:lvlJc w:val="left"/>
      <w:pPr>
        <w:ind w:left="910" w:hanging="218"/>
      </w:pPr>
      <w:rPr>
        <w:rFonts w:hint="default"/>
        <w:lang w:val="en-US" w:eastAsia="en-US" w:bidi="ar-SA"/>
      </w:rPr>
    </w:lvl>
    <w:lvl w:ilvl="4" w:tplc="D536F9B4">
      <w:numFmt w:val="bullet"/>
      <w:lvlText w:val="•"/>
      <w:lvlJc w:val="left"/>
      <w:pPr>
        <w:ind w:left="1120" w:hanging="218"/>
      </w:pPr>
      <w:rPr>
        <w:rFonts w:hint="default"/>
        <w:lang w:val="en-US" w:eastAsia="en-US" w:bidi="ar-SA"/>
      </w:rPr>
    </w:lvl>
    <w:lvl w:ilvl="5" w:tplc="3BF81A2A">
      <w:numFmt w:val="bullet"/>
      <w:lvlText w:val="•"/>
      <w:lvlJc w:val="left"/>
      <w:pPr>
        <w:ind w:left="1330" w:hanging="218"/>
      </w:pPr>
      <w:rPr>
        <w:rFonts w:hint="default"/>
        <w:lang w:val="en-US" w:eastAsia="en-US" w:bidi="ar-SA"/>
      </w:rPr>
    </w:lvl>
    <w:lvl w:ilvl="6" w:tplc="21A88060">
      <w:numFmt w:val="bullet"/>
      <w:lvlText w:val="•"/>
      <w:lvlJc w:val="left"/>
      <w:pPr>
        <w:ind w:left="1540" w:hanging="218"/>
      </w:pPr>
      <w:rPr>
        <w:rFonts w:hint="default"/>
        <w:lang w:val="en-US" w:eastAsia="en-US" w:bidi="ar-SA"/>
      </w:rPr>
    </w:lvl>
    <w:lvl w:ilvl="7" w:tplc="539CD97A">
      <w:numFmt w:val="bullet"/>
      <w:lvlText w:val="•"/>
      <w:lvlJc w:val="left"/>
      <w:pPr>
        <w:ind w:left="1750" w:hanging="218"/>
      </w:pPr>
      <w:rPr>
        <w:rFonts w:hint="default"/>
        <w:lang w:val="en-US" w:eastAsia="en-US" w:bidi="ar-SA"/>
      </w:rPr>
    </w:lvl>
    <w:lvl w:ilvl="8" w:tplc="B4D4AF12">
      <w:numFmt w:val="bullet"/>
      <w:lvlText w:val="•"/>
      <w:lvlJc w:val="left"/>
      <w:pPr>
        <w:ind w:left="1960" w:hanging="218"/>
      </w:pPr>
      <w:rPr>
        <w:rFonts w:hint="default"/>
        <w:lang w:val="en-US" w:eastAsia="en-US" w:bidi="ar-SA"/>
      </w:rPr>
    </w:lvl>
  </w:abstractNum>
  <w:abstractNum w:abstractNumId="19" w15:restartNumberingAfterBreak="0">
    <w:nsid w:val="40F81FC0"/>
    <w:multiLevelType w:val="hybridMultilevel"/>
    <w:tmpl w:val="CB9A4CC8"/>
    <w:lvl w:ilvl="0" w:tplc="2390B042">
      <w:start w:val="1"/>
      <w:numFmt w:val="lowerLetter"/>
      <w:lvlText w:val="%1)"/>
      <w:lvlJc w:val="left"/>
      <w:pPr>
        <w:ind w:left="270" w:hanging="218"/>
      </w:pPr>
      <w:rPr>
        <w:rFonts w:ascii="Times New Roman" w:eastAsia="Cambria" w:hAnsi="Times New Roman" w:cs="Times New Roman" w:hint="default"/>
        <w:color w:val="231F20"/>
        <w:spacing w:val="-1"/>
        <w:w w:val="100"/>
        <w:sz w:val="22"/>
        <w:szCs w:val="22"/>
        <w:lang w:val="en-US" w:eastAsia="en-US" w:bidi="ar-SA"/>
      </w:rPr>
    </w:lvl>
    <w:lvl w:ilvl="1" w:tplc="E0908C98">
      <w:numFmt w:val="bullet"/>
      <w:lvlText w:val="•"/>
      <w:lvlJc w:val="left"/>
      <w:pPr>
        <w:ind w:left="490" w:hanging="218"/>
      </w:pPr>
      <w:rPr>
        <w:rFonts w:hint="default"/>
        <w:lang w:val="en-US" w:eastAsia="en-US" w:bidi="ar-SA"/>
      </w:rPr>
    </w:lvl>
    <w:lvl w:ilvl="2" w:tplc="39A27DCC">
      <w:numFmt w:val="bullet"/>
      <w:lvlText w:val="•"/>
      <w:lvlJc w:val="left"/>
      <w:pPr>
        <w:ind w:left="700" w:hanging="218"/>
      </w:pPr>
      <w:rPr>
        <w:rFonts w:hint="default"/>
        <w:lang w:val="en-US" w:eastAsia="en-US" w:bidi="ar-SA"/>
      </w:rPr>
    </w:lvl>
    <w:lvl w:ilvl="3" w:tplc="7160E5CA">
      <w:numFmt w:val="bullet"/>
      <w:lvlText w:val="•"/>
      <w:lvlJc w:val="left"/>
      <w:pPr>
        <w:ind w:left="910" w:hanging="218"/>
      </w:pPr>
      <w:rPr>
        <w:rFonts w:hint="default"/>
        <w:lang w:val="en-US" w:eastAsia="en-US" w:bidi="ar-SA"/>
      </w:rPr>
    </w:lvl>
    <w:lvl w:ilvl="4" w:tplc="12582AE4">
      <w:numFmt w:val="bullet"/>
      <w:lvlText w:val="•"/>
      <w:lvlJc w:val="left"/>
      <w:pPr>
        <w:ind w:left="1120" w:hanging="218"/>
      </w:pPr>
      <w:rPr>
        <w:rFonts w:hint="default"/>
        <w:lang w:val="en-US" w:eastAsia="en-US" w:bidi="ar-SA"/>
      </w:rPr>
    </w:lvl>
    <w:lvl w:ilvl="5" w:tplc="B71AEE04">
      <w:numFmt w:val="bullet"/>
      <w:lvlText w:val="•"/>
      <w:lvlJc w:val="left"/>
      <w:pPr>
        <w:ind w:left="1330" w:hanging="218"/>
      </w:pPr>
      <w:rPr>
        <w:rFonts w:hint="default"/>
        <w:lang w:val="en-US" w:eastAsia="en-US" w:bidi="ar-SA"/>
      </w:rPr>
    </w:lvl>
    <w:lvl w:ilvl="6" w:tplc="CBD2C1B0">
      <w:numFmt w:val="bullet"/>
      <w:lvlText w:val="•"/>
      <w:lvlJc w:val="left"/>
      <w:pPr>
        <w:ind w:left="1540" w:hanging="218"/>
      </w:pPr>
      <w:rPr>
        <w:rFonts w:hint="default"/>
        <w:lang w:val="en-US" w:eastAsia="en-US" w:bidi="ar-SA"/>
      </w:rPr>
    </w:lvl>
    <w:lvl w:ilvl="7" w:tplc="0A303C64">
      <w:numFmt w:val="bullet"/>
      <w:lvlText w:val="•"/>
      <w:lvlJc w:val="left"/>
      <w:pPr>
        <w:ind w:left="1750" w:hanging="218"/>
      </w:pPr>
      <w:rPr>
        <w:rFonts w:hint="default"/>
        <w:lang w:val="en-US" w:eastAsia="en-US" w:bidi="ar-SA"/>
      </w:rPr>
    </w:lvl>
    <w:lvl w:ilvl="8" w:tplc="540EF468">
      <w:numFmt w:val="bullet"/>
      <w:lvlText w:val="•"/>
      <w:lvlJc w:val="left"/>
      <w:pPr>
        <w:ind w:left="1960" w:hanging="218"/>
      </w:pPr>
      <w:rPr>
        <w:rFonts w:hint="default"/>
        <w:lang w:val="en-US" w:eastAsia="en-US" w:bidi="ar-SA"/>
      </w:rPr>
    </w:lvl>
  </w:abstractNum>
  <w:abstractNum w:abstractNumId="20" w15:restartNumberingAfterBreak="0">
    <w:nsid w:val="41A474D7"/>
    <w:multiLevelType w:val="hybridMultilevel"/>
    <w:tmpl w:val="C6401D24"/>
    <w:lvl w:ilvl="0" w:tplc="5008D670">
      <w:start w:val="1"/>
      <w:numFmt w:val="lowerLetter"/>
      <w:lvlText w:val="%1)"/>
      <w:lvlJc w:val="left"/>
      <w:pPr>
        <w:ind w:left="278" w:hanging="218"/>
      </w:pPr>
      <w:rPr>
        <w:rFonts w:ascii="Times New Roman" w:eastAsia="Cambria" w:hAnsi="Times New Roman" w:cs="Times New Roman" w:hint="default"/>
        <w:color w:val="231F20"/>
        <w:spacing w:val="-1"/>
        <w:w w:val="100"/>
        <w:sz w:val="22"/>
        <w:szCs w:val="22"/>
        <w:lang w:val="en-US" w:eastAsia="en-US" w:bidi="ar-SA"/>
      </w:rPr>
    </w:lvl>
    <w:lvl w:ilvl="1" w:tplc="F0462C46">
      <w:numFmt w:val="bullet"/>
      <w:lvlText w:val="•"/>
      <w:lvlJc w:val="left"/>
      <w:pPr>
        <w:ind w:left="490" w:hanging="218"/>
      </w:pPr>
      <w:rPr>
        <w:rFonts w:hint="default"/>
        <w:lang w:val="en-US" w:eastAsia="en-US" w:bidi="ar-SA"/>
      </w:rPr>
    </w:lvl>
    <w:lvl w:ilvl="2" w:tplc="EB7A4896">
      <w:numFmt w:val="bullet"/>
      <w:lvlText w:val="•"/>
      <w:lvlJc w:val="left"/>
      <w:pPr>
        <w:ind w:left="700" w:hanging="218"/>
      </w:pPr>
      <w:rPr>
        <w:rFonts w:hint="default"/>
        <w:lang w:val="en-US" w:eastAsia="en-US" w:bidi="ar-SA"/>
      </w:rPr>
    </w:lvl>
    <w:lvl w:ilvl="3" w:tplc="09B25A18">
      <w:numFmt w:val="bullet"/>
      <w:lvlText w:val="•"/>
      <w:lvlJc w:val="left"/>
      <w:pPr>
        <w:ind w:left="910" w:hanging="218"/>
      </w:pPr>
      <w:rPr>
        <w:rFonts w:hint="default"/>
        <w:lang w:val="en-US" w:eastAsia="en-US" w:bidi="ar-SA"/>
      </w:rPr>
    </w:lvl>
    <w:lvl w:ilvl="4" w:tplc="D536F9B4">
      <w:numFmt w:val="bullet"/>
      <w:lvlText w:val="•"/>
      <w:lvlJc w:val="left"/>
      <w:pPr>
        <w:ind w:left="1120" w:hanging="218"/>
      </w:pPr>
      <w:rPr>
        <w:rFonts w:hint="default"/>
        <w:lang w:val="en-US" w:eastAsia="en-US" w:bidi="ar-SA"/>
      </w:rPr>
    </w:lvl>
    <w:lvl w:ilvl="5" w:tplc="3BF81A2A">
      <w:numFmt w:val="bullet"/>
      <w:lvlText w:val="•"/>
      <w:lvlJc w:val="left"/>
      <w:pPr>
        <w:ind w:left="1330" w:hanging="218"/>
      </w:pPr>
      <w:rPr>
        <w:rFonts w:hint="default"/>
        <w:lang w:val="en-US" w:eastAsia="en-US" w:bidi="ar-SA"/>
      </w:rPr>
    </w:lvl>
    <w:lvl w:ilvl="6" w:tplc="21A88060">
      <w:numFmt w:val="bullet"/>
      <w:lvlText w:val="•"/>
      <w:lvlJc w:val="left"/>
      <w:pPr>
        <w:ind w:left="1540" w:hanging="218"/>
      </w:pPr>
      <w:rPr>
        <w:rFonts w:hint="default"/>
        <w:lang w:val="en-US" w:eastAsia="en-US" w:bidi="ar-SA"/>
      </w:rPr>
    </w:lvl>
    <w:lvl w:ilvl="7" w:tplc="539CD97A">
      <w:numFmt w:val="bullet"/>
      <w:lvlText w:val="•"/>
      <w:lvlJc w:val="left"/>
      <w:pPr>
        <w:ind w:left="1750" w:hanging="218"/>
      </w:pPr>
      <w:rPr>
        <w:rFonts w:hint="default"/>
        <w:lang w:val="en-US" w:eastAsia="en-US" w:bidi="ar-SA"/>
      </w:rPr>
    </w:lvl>
    <w:lvl w:ilvl="8" w:tplc="B4D4AF12">
      <w:numFmt w:val="bullet"/>
      <w:lvlText w:val="•"/>
      <w:lvlJc w:val="left"/>
      <w:pPr>
        <w:ind w:left="1960" w:hanging="218"/>
      </w:pPr>
      <w:rPr>
        <w:rFonts w:hint="default"/>
        <w:lang w:val="en-US" w:eastAsia="en-US" w:bidi="ar-SA"/>
      </w:rPr>
    </w:lvl>
  </w:abstractNum>
  <w:abstractNum w:abstractNumId="21" w15:restartNumberingAfterBreak="0">
    <w:nsid w:val="440E0842"/>
    <w:multiLevelType w:val="hybridMultilevel"/>
    <w:tmpl w:val="B6964BF6"/>
    <w:lvl w:ilvl="0" w:tplc="B350A498">
      <w:start w:val="1"/>
      <w:numFmt w:val="lowerLetter"/>
      <w:lvlText w:val="%1)"/>
      <w:lvlJc w:val="left"/>
      <w:pPr>
        <w:ind w:left="631" w:hanging="217"/>
      </w:pPr>
      <w:rPr>
        <w:rFonts w:ascii="Times New Roman" w:eastAsia="Cambria" w:hAnsi="Times New Roman" w:cs="Times New Roman" w:hint="default"/>
        <w:color w:val="231F20"/>
        <w:spacing w:val="-1"/>
        <w:w w:val="100"/>
        <w:sz w:val="22"/>
        <w:szCs w:val="22"/>
        <w:lang w:val="en-US" w:eastAsia="en-US" w:bidi="ar-SA"/>
      </w:rPr>
    </w:lvl>
    <w:lvl w:ilvl="1" w:tplc="42F4EDB0">
      <w:numFmt w:val="bullet"/>
      <w:lvlText w:val="•"/>
      <w:lvlJc w:val="left"/>
      <w:pPr>
        <w:ind w:left="845" w:hanging="217"/>
      </w:pPr>
      <w:rPr>
        <w:rFonts w:hint="default"/>
        <w:lang w:val="en-US" w:eastAsia="en-US" w:bidi="ar-SA"/>
      </w:rPr>
    </w:lvl>
    <w:lvl w:ilvl="2" w:tplc="3FE6D9C4">
      <w:numFmt w:val="bullet"/>
      <w:lvlText w:val="•"/>
      <w:lvlJc w:val="left"/>
      <w:pPr>
        <w:ind w:left="1051" w:hanging="217"/>
      </w:pPr>
      <w:rPr>
        <w:rFonts w:hint="default"/>
        <w:lang w:val="en-US" w:eastAsia="en-US" w:bidi="ar-SA"/>
      </w:rPr>
    </w:lvl>
    <w:lvl w:ilvl="3" w:tplc="D89EBCB4">
      <w:numFmt w:val="bullet"/>
      <w:lvlText w:val="•"/>
      <w:lvlJc w:val="left"/>
      <w:pPr>
        <w:ind w:left="1256" w:hanging="217"/>
      </w:pPr>
      <w:rPr>
        <w:rFonts w:hint="default"/>
        <w:lang w:val="en-US" w:eastAsia="en-US" w:bidi="ar-SA"/>
      </w:rPr>
    </w:lvl>
    <w:lvl w:ilvl="4" w:tplc="C80AD534">
      <w:numFmt w:val="bullet"/>
      <w:lvlText w:val="•"/>
      <w:lvlJc w:val="left"/>
      <w:pPr>
        <w:ind w:left="1462" w:hanging="217"/>
      </w:pPr>
      <w:rPr>
        <w:rFonts w:hint="default"/>
        <w:lang w:val="en-US" w:eastAsia="en-US" w:bidi="ar-SA"/>
      </w:rPr>
    </w:lvl>
    <w:lvl w:ilvl="5" w:tplc="DE82CBA8">
      <w:numFmt w:val="bullet"/>
      <w:lvlText w:val="•"/>
      <w:lvlJc w:val="left"/>
      <w:pPr>
        <w:ind w:left="1667" w:hanging="217"/>
      </w:pPr>
      <w:rPr>
        <w:rFonts w:hint="default"/>
        <w:lang w:val="en-US" w:eastAsia="en-US" w:bidi="ar-SA"/>
      </w:rPr>
    </w:lvl>
    <w:lvl w:ilvl="6" w:tplc="620241B4">
      <w:numFmt w:val="bullet"/>
      <w:lvlText w:val="•"/>
      <w:lvlJc w:val="left"/>
      <w:pPr>
        <w:ind w:left="1873" w:hanging="217"/>
      </w:pPr>
      <w:rPr>
        <w:rFonts w:hint="default"/>
        <w:lang w:val="en-US" w:eastAsia="en-US" w:bidi="ar-SA"/>
      </w:rPr>
    </w:lvl>
    <w:lvl w:ilvl="7" w:tplc="F6581856">
      <w:numFmt w:val="bullet"/>
      <w:lvlText w:val="•"/>
      <w:lvlJc w:val="left"/>
      <w:pPr>
        <w:ind w:left="2078" w:hanging="217"/>
      </w:pPr>
      <w:rPr>
        <w:rFonts w:hint="default"/>
        <w:lang w:val="en-US" w:eastAsia="en-US" w:bidi="ar-SA"/>
      </w:rPr>
    </w:lvl>
    <w:lvl w:ilvl="8" w:tplc="0F824AFC">
      <w:numFmt w:val="bullet"/>
      <w:lvlText w:val="•"/>
      <w:lvlJc w:val="left"/>
      <w:pPr>
        <w:ind w:left="2284" w:hanging="217"/>
      </w:pPr>
      <w:rPr>
        <w:rFonts w:hint="default"/>
        <w:lang w:val="en-US" w:eastAsia="en-US" w:bidi="ar-SA"/>
      </w:rPr>
    </w:lvl>
  </w:abstractNum>
  <w:abstractNum w:abstractNumId="22" w15:restartNumberingAfterBreak="0">
    <w:nsid w:val="490F0578"/>
    <w:multiLevelType w:val="hybridMultilevel"/>
    <w:tmpl w:val="C7AEF5DA"/>
    <w:lvl w:ilvl="0" w:tplc="316A2190">
      <w:start w:val="1"/>
      <w:numFmt w:val="lowerLetter"/>
      <w:lvlText w:val="%1)"/>
      <w:lvlJc w:val="left"/>
      <w:pPr>
        <w:ind w:left="413" w:hanging="175"/>
      </w:pPr>
      <w:rPr>
        <w:rFonts w:ascii="Times New Roman" w:eastAsia="Cambria" w:hAnsi="Times New Roman" w:cs="Times New Roman" w:hint="default"/>
        <w:color w:val="231F20"/>
        <w:spacing w:val="-1"/>
        <w:w w:val="100"/>
        <w:sz w:val="22"/>
        <w:szCs w:val="22"/>
        <w:lang w:val="en-US" w:eastAsia="en-US" w:bidi="ar-SA"/>
      </w:rPr>
    </w:lvl>
    <w:lvl w:ilvl="1" w:tplc="14D8E972">
      <w:numFmt w:val="bullet"/>
      <w:lvlText w:val="•"/>
      <w:lvlJc w:val="left"/>
      <w:pPr>
        <w:ind w:left="647" w:hanging="175"/>
      </w:pPr>
      <w:rPr>
        <w:rFonts w:hint="default"/>
        <w:lang w:val="en-US" w:eastAsia="en-US" w:bidi="ar-SA"/>
      </w:rPr>
    </w:lvl>
    <w:lvl w:ilvl="2" w:tplc="7E921802">
      <w:numFmt w:val="bullet"/>
      <w:lvlText w:val="•"/>
      <w:lvlJc w:val="left"/>
      <w:pPr>
        <w:ind w:left="875" w:hanging="175"/>
      </w:pPr>
      <w:rPr>
        <w:rFonts w:hint="default"/>
        <w:lang w:val="en-US" w:eastAsia="en-US" w:bidi="ar-SA"/>
      </w:rPr>
    </w:lvl>
    <w:lvl w:ilvl="3" w:tplc="6C06AF14">
      <w:numFmt w:val="bullet"/>
      <w:lvlText w:val="•"/>
      <w:lvlJc w:val="left"/>
      <w:pPr>
        <w:ind w:left="1102" w:hanging="175"/>
      </w:pPr>
      <w:rPr>
        <w:rFonts w:hint="default"/>
        <w:lang w:val="en-US" w:eastAsia="en-US" w:bidi="ar-SA"/>
      </w:rPr>
    </w:lvl>
    <w:lvl w:ilvl="4" w:tplc="FD82029E">
      <w:numFmt w:val="bullet"/>
      <w:lvlText w:val="•"/>
      <w:lvlJc w:val="left"/>
      <w:pPr>
        <w:ind w:left="1330" w:hanging="175"/>
      </w:pPr>
      <w:rPr>
        <w:rFonts w:hint="default"/>
        <w:lang w:val="en-US" w:eastAsia="en-US" w:bidi="ar-SA"/>
      </w:rPr>
    </w:lvl>
    <w:lvl w:ilvl="5" w:tplc="BDD88FF6">
      <w:numFmt w:val="bullet"/>
      <w:lvlText w:val="•"/>
      <w:lvlJc w:val="left"/>
      <w:pPr>
        <w:ind w:left="1557" w:hanging="175"/>
      </w:pPr>
      <w:rPr>
        <w:rFonts w:hint="default"/>
        <w:lang w:val="en-US" w:eastAsia="en-US" w:bidi="ar-SA"/>
      </w:rPr>
    </w:lvl>
    <w:lvl w:ilvl="6" w:tplc="5DD40E98">
      <w:numFmt w:val="bullet"/>
      <w:lvlText w:val="•"/>
      <w:lvlJc w:val="left"/>
      <w:pPr>
        <w:ind w:left="1785" w:hanging="175"/>
      </w:pPr>
      <w:rPr>
        <w:rFonts w:hint="default"/>
        <w:lang w:val="en-US" w:eastAsia="en-US" w:bidi="ar-SA"/>
      </w:rPr>
    </w:lvl>
    <w:lvl w:ilvl="7" w:tplc="385C86CC">
      <w:numFmt w:val="bullet"/>
      <w:lvlText w:val="•"/>
      <w:lvlJc w:val="left"/>
      <w:pPr>
        <w:ind w:left="2012" w:hanging="175"/>
      </w:pPr>
      <w:rPr>
        <w:rFonts w:hint="default"/>
        <w:lang w:val="en-US" w:eastAsia="en-US" w:bidi="ar-SA"/>
      </w:rPr>
    </w:lvl>
    <w:lvl w:ilvl="8" w:tplc="C16E3C3C">
      <w:numFmt w:val="bullet"/>
      <w:lvlText w:val="•"/>
      <w:lvlJc w:val="left"/>
      <w:pPr>
        <w:ind w:left="2240" w:hanging="175"/>
      </w:pPr>
      <w:rPr>
        <w:rFonts w:hint="default"/>
        <w:lang w:val="en-US" w:eastAsia="en-US" w:bidi="ar-SA"/>
      </w:rPr>
    </w:lvl>
  </w:abstractNum>
  <w:abstractNum w:abstractNumId="23" w15:restartNumberingAfterBreak="0">
    <w:nsid w:val="4951680C"/>
    <w:multiLevelType w:val="hybridMultilevel"/>
    <w:tmpl w:val="CE12FF3C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BCA3F16"/>
    <w:multiLevelType w:val="hybridMultilevel"/>
    <w:tmpl w:val="7AD6CDAE"/>
    <w:lvl w:ilvl="0" w:tplc="06BE0ABC">
      <w:start w:val="1"/>
      <w:numFmt w:val="lowerLetter"/>
      <w:lvlText w:val="%1)"/>
      <w:lvlJc w:val="left"/>
      <w:pPr>
        <w:ind w:left="274" w:hanging="218"/>
      </w:pPr>
      <w:rPr>
        <w:rFonts w:ascii="Times New Roman" w:eastAsia="Cambria" w:hAnsi="Times New Roman" w:cs="Times New Roman" w:hint="default"/>
        <w:color w:val="231F20"/>
        <w:spacing w:val="-1"/>
        <w:w w:val="100"/>
        <w:sz w:val="22"/>
        <w:szCs w:val="22"/>
        <w:lang w:val="en-US" w:eastAsia="en-US" w:bidi="ar-SA"/>
      </w:rPr>
    </w:lvl>
    <w:lvl w:ilvl="1" w:tplc="D28023DE">
      <w:numFmt w:val="bullet"/>
      <w:lvlText w:val="•"/>
      <w:lvlJc w:val="left"/>
      <w:pPr>
        <w:ind w:left="490" w:hanging="218"/>
      </w:pPr>
      <w:rPr>
        <w:rFonts w:hint="default"/>
        <w:lang w:val="en-US" w:eastAsia="en-US" w:bidi="ar-SA"/>
      </w:rPr>
    </w:lvl>
    <w:lvl w:ilvl="2" w:tplc="403EDB40">
      <w:numFmt w:val="bullet"/>
      <w:lvlText w:val="•"/>
      <w:lvlJc w:val="left"/>
      <w:pPr>
        <w:ind w:left="700" w:hanging="218"/>
      </w:pPr>
      <w:rPr>
        <w:rFonts w:hint="default"/>
        <w:lang w:val="en-US" w:eastAsia="en-US" w:bidi="ar-SA"/>
      </w:rPr>
    </w:lvl>
    <w:lvl w:ilvl="3" w:tplc="B5EA73F8">
      <w:numFmt w:val="bullet"/>
      <w:lvlText w:val="•"/>
      <w:lvlJc w:val="left"/>
      <w:pPr>
        <w:ind w:left="910" w:hanging="218"/>
      </w:pPr>
      <w:rPr>
        <w:rFonts w:hint="default"/>
        <w:lang w:val="en-US" w:eastAsia="en-US" w:bidi="ar-SA"/>
      </w:rPr>
    </w:lvl>
    <w:lvl w:ilvl="4" w:tplc="740A3CEA">
      <w:numFmt w:val="bullet"/>
      <w:lvlText w:val="•"/>
      <w:lvlJc w:val="left"/>
      <w:pPr>
        <w:ind w:left="1120" w:hanging="218"/>
      </w:pPr>
      <w:rPr>
        <w:rFonts w:hint="default"/>
        <w:lang w:val="en-US" w:eastAsia="en-US" w:bidi="ar-SA"/>
      </w:rPr>
    </w:lvl>
    <w:lvl w:ilvl="5" w:tplc="426EC222">
      <w:numFmt w:val="bullet"/>
      <w:lvlText w:val="•"/>
      <w:lvlJc w:val="left"/>
      <w:pPr>
        <w:ind w:left="1330" w:hanging="218"/>
      </w:pPr>
      <w:rPr>
        <w:rFonts w:hint="default"/>
        <w:lang w:val="en-US" w:eastAsia="en-US" w:bidi="ar-SA"/>
      </w:rPr>
    </w:lvl>
    <w:lvl w:ilvl="6" w:tplc="4616314A">
      <w:numFmt w:val="bullet"/>
      <w:lvlText w:val="•"/>
      <w:lvlJc w:val="left"/>
      <w:pPr>
        <w:ind w:left="1540" w:hanging="218"/>
      </w:pPr>
      <w:rPr>
        <w:rFonts w:hint="default"/>
        <w:lang w:val="en-US" w:eastAsia="en-US" w:bidi="ar-SA"/>
      </w:rPr>
    </w:lvl>
    <w:lvl w:ilvl="7" w:tplc="69CE911A">
      <w:numFmt w:val="bullet"/>
      <w:lvlText w:val="•"/>
      <w:lvlJc w:val="left"/>
      <w:pPr>
        <w:ind w:left="1750" w:hanging="218"/>
      </w:pPr>
      <w:rPr>
        <w:rFonts w:hint="default"/>
        <w:lang w:val="en-US" w:eastAsia="en-US" w:bidi="ar-SA"/>
      </w:rPr>
    </w:lvl>
    <w:lvl w:ilvl="8" w:tplc="3E244A6E">
      <w:numFmt w:val="bullet"/>
      <w:lvlText w:val="•"/>
      <w:lvlJc w:val="left"/>
      <w:pPr>
        <w:ind w:left="1960" w:hanging="218"/>
      </w:pPr>
      <w:rPr>
        <w:rFonts w:hint="default"/>
        <w:lang w:val="en-US" w:eastAsia="en-US" w:bidi="ar-SA"/>
      </w:rPr>
    </w:lvl>
  </w:abstractNum>
  <w:abstractNum w:abstractNumId="25" w15:restartNumberingAfterBreak="0">
    <w:nsid w:val="4E857BFA"/>
    <w:multiLevelType w:val="hybridMultilevel"/>
    <w:tmpl w:val="0EA08010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4FAF34ED"/>
    <w:multiLevelType w:val="hybridMultilevel"/>
    <w:tmpl w:val="4CE2EC3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5196BFC"/>
    <w:multiLevelType w:val="hybridMultilevel"/>
    <w:tmpl w:val="F904BAEC"/>
    <w:lvl w:ilvl="0" w:tplc="938CF530">
      <w:start w:val="1"/>
      <w:numFmt w:val="lowerLetter"/>
      <w:lvlText w:val="%1)"/>
      <w:lvlJc w:val="left"/>
      <w:pPr>
        <w:ind w:left="259" w:hanging="218"/>
      </w:pPr>
      <w:rPr>
        <w:rFonts w:ascii="Times New Roman" w:eastAsia="Cambria" w:hAnsi="Times New Roman" w:cs="Times New Roman" w:hint="default"/>
        <w:color w:val="231F20"/>
        <w:spacing w:val="-1"/>
        <w:w w:val="100"/>
        <w:sz w:val="22"/>
        <w:szCs w:val="22"/>
        <w:lang w:val="en-US" w:eastAsia="en-US" w:bidi="ar-SA"/>
      </w:rPr>
    </w:lvl>
    <w:lvl w:ilvl="1" w:tplc="CD000BF2">
      <w:numFmt w:val="bullet"/>
      <w:lvlText w:val="•"/>
      <w:lvlJc w:val="left"/>
      <w:pPr>
        <w:ind w:left="472" w:hanging="218"/>
      </w:pPr>
      <w:rPr>
        <w:rFonts w:hint="default"/>
        <w:lang w:val="en-US" w:eastAsia="en-US" w:bidi="ar-SA"/>
      </w:rPr>
    </w:lvl>
    <w:lvl w:ilvl="2" w:tplc="95321870">
      <w:numFmt w:val="bullet"/>
      <w:lvlText w:val="•"/>
      <w:lvlJc w:val="left"/>
      <w:pPr>
        <w:ind w:left="684" w:hanging="218"/>
      </w:pPr>
      <w:rPr>
        <w:rFonts w:hint="default"/>
        <w:lang w:val="en-US" w:eastAsia="en-US" w:bidi="ar-SA"/>
      </w:rPr>
    </w:lvl>
    <w:lvl w:ilvl="3" w:tplc="C51A2414">
      <w:numFmt w:val="bullet"/>
      <w:lvlText w:val="•"/>
      <w:lvlJc w:val="left"/>
      <w:pPr>
        <w:ind w:left="896" w:hanging="218"/>
      </w:pPr>
      <w:rPr>
        <w:rFonts w:hint="default"/>
        <w:lang w:val="en-US" w:eastAsia="en-US" w:bidi="ar-SA"/>
      </w:rPr>
    </w:lvl>
    <w:lvl w:ilvl="4" w:tplc="6816AF3C">
      <w:numFmt w:val="bullet"/>
      <w:lvlText w:val="•"/>
      <w:lvlJc w:val="left"/>
      <w:pPr>
        <w:ind w:left="1108" w:hanging="218"/>
      </w:pPr>
      <w:rPr>
        <w:rFonts w:hint="default"/>
        <w:lang w:val="en-US" w:eastAsia="en-US" w:bidi="ar-SA"/>
      </w:rPr>
    </w:lvl>
    <w:lvl w:ilvl="5" w:tplc="11A062B4">
      <w:numFmt w:val="bullet"/>
      <w:lvlText w:val="•"/>
      <w:lvlJc w:val="left"/>
      <w:pPr>
        <w:ind w:left="1320" w:hanging="218"/>
      </w:pPr>
      <w:rPr>
        <w:rFonts w:hint="default"/>
        <w:lang w:val="en-US" w:eastAsia="en-US" w:bidi="ar-SA"/>
      </w:rPr>
    </w:lvl>
    <w:lvl w:ilvl="6" w:tplc="30A0EC8E">
      <w:numFmt w:val="bullet"/>
      <w:lvlText w:val="•"/>
      <w:lvlJc w:val="left"/>
      <w:pPr>
        <w:ind w:left="1532" w:hanging="218"/>
      </w:pPr>
      <w:rPr>
        <w:rFonts w:hint="default"/>
        <w:lang w:val="en-US" w:eastAsia="en-US" w:bidi="ar-SA"/>
      </w:rPr>
    </w:lvl>
    <w:lvl w:ilvl="7" w:tplc="C25CC190">
      <w:numFmt w:val="bullet"/>
      <w:lvlText w:val="•"/>
      <w:lvlJc w:val="left"/>
      <w:pPr>
        <w:ind w:left="1744" w:hanging="218"/>
      </w:pPr>
      <w:rPr>
        <w:rFonts w:hint="default"/>
        <w:lang w:val="en-US" w:eastAsia="en-US" w:bidi="ar-SA"/>
      </w:rPr>
    </w:lvl>
    <w:lvl w:ilvl="8" w:tplc="2ECCAC90">
      <w:numFmt w:val="bullet"/>
      <w:lvlText w:val="•"/>
      <w:lvlJc w:val="left"/>
      <w:pPr>
        <w:ind w:left="1956" w:hanging="218"/>
      </w:pPr>
      <w:rPr>
        <w:rFonts w:hint="default"/>
        <w:lang w:val="en-US" w:eastAsia="en-US" w:bidi="ar-SA"/>
      </w:rPr>
    </w:lvl>
  </w:abstractNum>
  <w:abstractNum w:abstractNumId="28" w15:restartNumberingAfterBreak="0">
    <w:nsid w:val="55D17BC5"/>
    <w:multiLevelType w:val="hybridMultilevel"/>
    <w:tmpl w:val="F530B24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56A77DA8"/>
    <w:multiLevelType w:val="hybridMultilevel"/>
    <w:tmpl w:val="DC1CB198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79E101E"/>
    <w:multiLevelType w:val="hybridMultilevel"/>
    <w:tmpl w:val="0038B602"/>
    <w:lvl w:ilvl="0" w:tplc="177436F8">
      <w:numFmt w:val="bullet"/>
      <w:lvlText w:val="—"/>
      <w:lvlJc w:val="left"/>
      <w:pPr>
        <w:ind w:left="1208" w:hanging="269"/>
      </w:pPr>
      <w:rPr>
        <w:rFonts w:ascii="Cambria" w:eastAsia="Cambria" w:hAnsi="Cambria" w:cs="Cambria" w:hint="default"/>
        <w:color w:val="231F20"/>
        <w:w w:val="100"/>
        <w:sz w:val="22"/>
        <w:szCs w:val="22"/>
        <w:lang w:val="en-US" w:eastAsia="en-US" w:bidi="ar-SA"/>
      </w:rPr>
    </w:lvl>
    <w:lvl w:ilvl="1" w:tplc="25221292">
      <w:numFmt w:val="bullet"/>
      <w:lvlText w:val="•"/>
      <w:lvlJc w:val="left"/>
      <w:pPr>
        <w:ind w:left="2248" w:hanging="269"/>
      </w:pPr>
      <w:rPr>
        <w:rFonts w:hint="default"/>
        <w:lang w:val="en-US" w:eastAsia="en-US" w:bidi="ar-SA"/>
      </w:rPr>
    </w:lvl>
    <w:lvl w:ilvl="2" w:tplc="EE6A15A8">
      <w:numFmt w:val="bullet"/>
      <w:lvlText w:val="•"/>
      <w:lvlJc w:val="left"/>
      <w:pPr>
        <w:ind w:left="3297" w:hanging="269"/>
      </w:pPr>
      <w:rPr>
        <w:rFonts w:hint="default"/>
        <w:lang w:val="en-US" w:eastAsia="en-US" w:bidi="ar-SA"/>
      </w:rPr>
    </w:lvl>
    <w:lvl w:ilvl="3" w:tplc="0E20314C">
      <w:numFmt w:val="bullet"/>
      <w:lvlText w:val="•"/>
      <w:lvlJc w:val="left"/>
      <w:pPr>
        <w:ind w:left="4345" w:hanging="269"/>
      </w:pPr>
      <w:rPr>
        <w:rFonts w:hint="default"/>
        <w:lang w:val="en-US" w:eastAsia="en-US" w:bidi="ar-SA"/>
      </w:rPr>
    </w:lvl>
    <w:lvl w:ilvl="4" w:tplc="8C449FA6">
      <w:numFmt w:val="bullet"/>
      <w:lvlText w:val="•"/>
      <w:lvlJc w:val="left"/>
      <w:pPr>
        <w:ind w:left="5394" w:hanging="269"/>
      </w:pPr>
      <w:rPr>
        <w:rFonts w:hint="default"/>
        <w:lang w:val="en-US" w:eastAsia="en-US" w:bidi="ar-SA"/>
      </w:rPr>
    </w:lvl>
    <w:lvl w:ilvl="5" w:tplc="45F07D0A">
      <w:numFmt w:val="bullet"/>
      <w:lvlText w:val="•"/>
      <w:lvlJc w:val="left"/>
      <w:pPr>
        <w:ind w:left="6442" w:hanging="269"/>
      </w:pPr>
      <w:rPr>
        <w:rFonts w:hint="default"/>
        <w:lang w:val="en-US" w:eastAsia="en-US" w:bidi="ar-SA"/>
      </w:rPr>
    </w:lvl>
    <w:lvl w:ilvl="6" w:tplc="78D26E0C">
      <w:numFmt w:val="bullet"/>
      <w:lvlText w:val="•"/>
      <w:lvlJc w:val="left"/>
      <w:pPr>
        <w:ind w:left="7491" w:hanging="269"/>
      </w:pPr>
      <w:rPr>
        <w:rFonts w:hint="default"/>
        <w:lang w:val="en-US" w:eastAsia="en-US" w:bidi="ar-SA"/>
      </w:rPr>
    </w:lvl>
    <w:lvl w:ilvl="7" w:tplc="2042DBDA">
      <w:numFmt w:val="bullet"/>
      <w:lvlText w:val="•"/>
      <w:lvlJc w:val="left"/>
      <w:pPr>
        <w:ind w:left="8539" w:hanging="269"/>
      </w:pPr>
      <w:rPr>
        <w:rFonts w:hint="default"/>
        <w:lang w:val="en-US" w:eastAsia="en-US" w:bidi="ar-SA"/>
      </w:rPr>
    </w:lvl>
    <w:lvl w:ilvl="8" w:tplc="ED902BB0">
      <w:numFmt w:val="bullet"/>
      <w:lvlText w:val="•"/>
      <w:lvlJc w:val="left"/>
      <w:pPr>
        <w:ind w:left="9588" w:hanging="269"/>
      </w:pPr>
      <w:rPr>
        <w:rFonts w:hint="default"/>
        <w:lang w:val="en-US" w:eastAsia="en-US" w:bidi="ar-SA"/>
      </w:rPr>
    </w:lvl>
  </w:abstractNum>
  <w:abstractNum w:abstractNumId="31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D45C0F"/>
    <w:multiLevelType w:val="hybridMultilevel"/>
    <w:tmpl w:val="C480F022"/>
    <w:lvl w:ilvl="0" w:tplc="D1F8B180">
      <w:start w:val="1"/>
      <w:numFmt w:val="lowerLetter"/>
      <w:lvlText w:val="%1)"/>
      <w:lvlJc w:val="left"/>
      <w:pPr>
        <w:ind w:left="274" w:hanging="218"/>
      </w:pPr>
      <w:rPr>
        <w:rFonts w:ascii="Times New Roman" w:eastAsia="Cambria" w:hAnsi="Times New Roman" w:cs="Times New Roman" w:hint="default"/>
        <w:color w:val="231F20"/>
        <w:spacing w:val="-1"/>
        <w:w w:val="100"/>
        <w:sz w:val="22"/>
        <w:szCs w:val="22"/>
        <w:lang w:val="en-US" w:eastAsia="en-US" w:bidi="ar-SA"/>
      </w:rPr>
    </w:lvl>
    <w:lvl w:ilvl="1" w:tplc="4E7C512E">
      <w:start w:val="1"/>
      <w:numFmt w:val="lowerRoman"/>
      <w:lvlText w:val="%2)"/>
      <w:lvlJc w:val="left"/>
      <w:pPr>
        <w:ind w:left="372" w:hanging="175"/>
      </w:pPr>
      <w:rPr>
        <w:rFonts w:ascii="Cambria" w:eastAsia="Cambria" w:hAnsi="Cambria" w:cs="Cambria" w:hint="default"/>
        <w:color w:val="231F20"/>
        <w:spacing w:val="-1"/>
        <w:w w:val="100"/>
        <w:sz w:val="20"/>
        <w:szCs w:val="20"/>
        <w:lang w:val="en-US" w:eastAsia="en-US" w:bidi="ar-SA"/>
      </w:rPr>
    </w:lvl>
    <w:lvl w:ilvl="2" w:tplc="C58E5F98">
      <w:numFmt w:val="bullet"/>
      <w:lvlText w:val="•"/>
      <w:lvlJc w:val="left"/>
      <w:pPr>
        <w:ind w:left="602" w:hanging="175"/>
      </w:pPr>
      <w:rPr>
        <w:rFonts w:hint="default"/>
        <w:lang w:val="en-US" w:eastAsia="en-US" w:bidi="ar-SA"/>
      </w:rPr>
    </w:lvl>
    <w:lvl w:ilvl="3" w:tplc="D6C2674E">
      <w:numFmt w:val="bullet"/>
      <w:lvlText w:val="•"/>
      <w:lvlJc w:val="left"/>
      <w:pPr>
        <w:ind w:left="824" w:hanging="175"/>
      </w:pPr>
      <w:rPr>
        <w:rFonts w:hint="default"/>
        <w:lang w:val="en-US" w:eastAsia="en-US" w:bidi="ar-SA"/>
      </w:rPr>
    </w:lvl>
    <w:lvl w:ilvl="4" w:tplc="8348CC7C">
      <w:numFmt w:val="bullet"/>
      <w:lvlText w:val="•"/>
      <w:lvlJc w:val="left"/>
      <w:pPr>
        <w:ind w:left="1047" w:hanging="175"/>
      </w:pPr>
      <w:rPr>
        <w:rFonts w:hint="default"/>
        <w:lang w:val="en-US" w:eastAsia="en-US" w:bidi="ar-SA"/>
      </w:rPr>
    </w:lvl>
    <w:lvl w:ilvl="5" w:tplc="25B296DE">
      <w:numFmt w:val="bullet"/>
      <w:lvlText w:val="•"/>
      <w:lvlJc w:val="left"/>
      <w:pPr>
        <w:ind w:left="1269" w:hanging="175"/>
      </w:pPr>
      <w:rPr>
        <w:rFonts w:hint="default"/>
        <w:lang w:val="en-US" w:eastAsia="en-US" w:bidi="ar-SA"/>
      </w:rPr>
    </w:lvl>
    <w:lvl w:ilvl="6" w:tplc="34F60F38">
      <w:numFmt w:val="bullet"/>
      <w:lvlText w:val="•"/>
      <w:lvlJc w:val="left"/>
      <w:pPr>
        <w:ind w:left="1491" w:hanging="175"/>
      </w:pPr>
      <w:rPr>
        <w:rFonts w:hint="default"/>
        <w:lang w:val="en-US" w:eastAsia="en-US" w:bidi="ar-SA"/>
      </w:rPr>
    </w:lvl>
    <w:lvl w:ilvl="7" w:tplc="3A24F690">
      <w:numFmt w:val="bullet"/>
      <w:lvlText w:val="•"/>
      <w:lvlJc w:val="left"/>
      <w:pPr>
        <w:ind w:left="1714" w:hanging="175"/>
      </w:pPr>
      <w:rPr>
        <w:rFonts w:hint="default"/>
        <w:lang w:val="en-US" w:eastAsia="en-US" w:bidi="ar-SA"/>
      </w:rPr>
    </w:lvl>
    <w:lvl w:ilvl="8" w:tplc="786AE38E">
      <w:numFmt w:val="bullet"/>
      <w:lvlText w:val="•"/>
      <w:lvlJc w:val="left"/>
      <w:pPr>
        <w:ind w:left="1936" w:hanging="175"/>
      </w:pPr>
      <w:rPr>
        <w:rFonts w:hint="default"/>
        <w:lang w:val="en-US" w:eastAsia="en-US" w:bidi="ar-SA"/>
      </w:rPr>
    </w:lvl>
  </w:abstractNum>
  <w:abstractNum w:abstractNumId="33" w15:restartNumberingAfterBreak="0">
    <w:nsid w:val="5A274865"/>
    <w:multiLevelType w:val="hybridMultilevel"/>
    <w:tmpl w:val="1D82482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5A3A350F"/>
    <w:multiLevelType w:val="multilevel"/>
    <w:tmpl w:val="FD1CE92A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425"/>
        </w:tabs>
        <w:ind w:left="142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5" w15:restartNumberingAfterBreak="0">
    <w:nsid w:val="5C2E1AFD"/>
    <w:multiLevelType w:val="hybridMultilevel"/>
    <w:tmpl w:val="FFE2390C"/>
    <w:lvl w:ilvl="0" w:tplc="FDF67800">
      <w:start w:val="1"/>
      <w:numFmt w:val="lowerLetter"/>
      <w:lvlText w:val="%1)"/>
      <w:lvlJc w:val="left"/>
      <w:pPr>
        <w:ind w:left="274" w:hanging="218"/>
      </w:pPr>
      <w:rPr>
        <w:rFonts w:ascii="Times New Roman" w:eastAsia="Cambria" w:hAnsi="Times New Roman" w:cs="Times New Roman" w:hint="default"/>
        <w:color w:val="231F20"/>
        <w:spacing w:val="-1"/>
        <w:w w:val="100"/>
        <w:sz w:val="22"/>
        <w:szCs w:val="22"/>
        <w:lang w:val="en-US" w:eastAsia="en-US" w:bidi="ar-SA"/>
      </w:rPr>
    </w:lvl>
    <w:lvl w:ilvl="1" w:tplc="633693D6">
      <w:numFmt w:val="bullet"/>
      <w:lvlText w:val="•"/>
      <w:lvlJc w:val="left"/>
      <w:pPr>
        <w:ind w:left="490" w:hanging="218"/>
      </w:pPr>
      <w:rPr>
        <w:rFonts w:hint="default"/>
        <w:lang w:val="en-US" w:eastAsia="en-US" w:bidi="ar-SA"/>
      </w:rPr>
    </w:lvl>
    <w:lvl w:ilvl="2" w:tplc="E2D807D4">
      <w:numFmt w:val="bullet"/>
      <w:lvlText w:val="•"/>
      <w:lvlJc w:val="left"/>
      <w:pPr>
        <w:ind w:left="700" w:hanging="218"/>
      </w:pPr>
      <w:rPr>
        <w:rFonts w:hint="default"/>
        <w:lang w:val="en-US" w:eastAsia="en-US" w:bidi="ar-SA"/>
      </w:rPr>
    </w:lvl>
    <w:lvl w:ilvl="3" w:tplc="A3463DD8">
      <w:numFmt w:val="bullet"/>
      <w:lvlText w:val="•"/>
      <w:lvlJc w:val="left"/>
      <w:pPr>
        <w:ind w:left="910" w:hanging="218"/>
      </w:pPr>
      <w:rPr>
        <w:rFonts w:hint="default"/>
        <w:lang w:val="en-US" w:eastAsia="en-US" w:bidi="ar-SA"/>
      </w:rPr>
    </w:lvl>
    <w:lvl w:ilvl="4" w:tplc="FCCA6B56">
      <w:numFmt w:val="bullet"/>
      <w:lvlText w:val="•"/>
      <w:lvlJc w:val="left"/>
      <w:pPr>
        <w:ind w:left="1120" w:hanging="218"/>
      </w:pPr>
      <w:rPr>
        <w:rFonts w:hint="default"/>
        <w:lang w:val="en-US" w:eastAsia="en-US" w:bidi="ar-SA"/>
      </w:rPr>
    </w:lvl>
    <w:lvl w:ilvl="5" w:tplc="3A821422">
      <w:numFmt w:val="bullet"/>
      <w:lvlText w:val="•"/>
      <w:lvlJc w:val="left"/>
      <w:pPr>
        <w:ind w:left="1330" w:hanging="218"/>
      </w:pPr>
      <w:rPr>
        <w:rFonts w:hint="default"/>
        <w:lang w:val="en-US" w:eastAsia="en-US" w:bidi="ar-SA"/>
      </w:rPr>
    </w:lvl>
    <w:lvl w:ilvl="6" w:tplc="AC98AD80">
      <w:numFmt w:val="bullet"/>
      <w:lvlText w:val="•"/>
      <w:lvlJc w:val="left"/>
      <w:pPr>
        <w:ind w:left="1540" w:hanging="218"/>
      </w:pPr>
      <w:rPr>
        <w:rFonts w:hint="default"/>
        <w:lang w:val="en-US" w:eastAsia="en-US" w:bidi="ar-SA"/>
      </w:rPr>
    </w:lvl>
    <w:lvl w:ilvl="7" w:tplc="8AFA3488">
      <w:numFmt w:val="bullet"/>
      <w:lvlText w:val="•"/>
      <w:lvlJc w:val="left"/>
      <w:pPr>
        <w:ind w:left="1750" w:hanging="218"/>
      </w:pPr>
      <w:rPr>
        <w:rFonts w:hint="default"/>
        <w:lang w:val="en-US" w:eastAsia="en-US" w:bidi="ar-SA"/>
      </w:rPr>
    </w:lvl>
    <w:lvl w:ilvl="8" w:tplc="A730828C">
      <w:numFmt w:val="bullet"/>
      <w:lvlText w:val="•"/>
      <w:lvlJc w:val="left"/>
      <w:pPr>
        <w:ind w:left="1960" w:hanging="218"/>
      </w:pPr>
      <w:rPr>
        <w:rFonts w:hint="default"/>
        <w:lang w:val="en-US" w:eastAsia="en-US" w:bidi="ar-SA"/>
      </w:rPr>
    </w:lvl>
  </w:abstractNum>
  <w:abstractNum w:abstractNumId="36" w15:restartNumberingAfterBreak="0">
    <w:nsid w:val="61EA1088"/>
    <w:multiLevelType w:val="hybridMultilevel"/>
    <w:tmpl w:val="5C22E69A"/>
    <w:lvl w:ilvl="0" w:tplc="300EDE86">
      <w:start w:val="1"/>
      <w:numFmt w:val="lowerLetter"/>
      <w:lvlText w:val="%1)"/>
      <w:lvlJc w:val="left"/>
      <w:pPr>
        <w:ind w:left="610" w:hanging="216"/>
      </w:pPr>
      <w:rPr>
        <w:rFonts w:ascii="Cambria" w:eastAsia="Cambria" w:hAnsi="Cambria" w:cs="Cambria" w:hint="default"/>
        <w:color w:val="231F20"/>
        <w:spacing w:val="-1"/>
        <w:w w:val="100"/>
        <w:sz w:val="22"/>
        <w:szCs w:val="22"/>
        <w:lang w:val="en-US" w:eastAsia="en-US" w:bidi="ar-SA"/>
      </w:rPr>
    </w:lvl>
    <w:lvl w:ilvl="1" w:tplc="BED457DC">
      <w:numFmt w:val="bullet"/>
      <w:lvlText w:val="•"/>
      <w:lvlJc w:val="left"/>
      <w:pPr>
        <w:ind w:left="827" w:hanging="216"/>
      </w:pPr>
      <w:rPr>
        <w:rFonts w:hint="default"/>
        <w:lang w:val="en-US" w:eastAsia="en-US" w:bidi="ar-SA"/>
      </w:rPr>
    </w:lvl>
    <w:lvl w:ilvl="2" w:tplc="FA2C0260">
      <w:numFmt w:val="bullet"/>
      <w:lvlText w:val="•"/>
      <w:lvlJc w:val="left"/>
      <w:pPr>
        <w:ind w:left="1035" w:hanging="216"/>
      </w:pPr>
      <w:rPr>
        <w:rFonts w:hint="default"/>
        <w:lang w:val="en-US" w:eastAsia="en-US" w:bidi="ar-SA"/>
      </w:rPr>
    </w:lvl>
    <w:lvl w:ilvl="3" w:tplc="693ED4D0">
      <w:numFmt w:val="bullet"/>
      <w:lvlText w:val="•"/>
      <w:lvlJc w:val="left"/>
      <w:pPr>
        <w:ind w:left="1242" w:hanging="216"/>
      </w:pPr>
      <w:rPr>
        <w:rFonts w:hint="default"/>
        <w:lang w:val="en-US" w:eastAsia="en-US" w:bidi="ar-SA"/>
      </w:rPr>
    </w:lvl>
    <w:lvl w:ilvl="4" w:tplc="C2D85586">
      <w:numFmt w:val="bullet"/>
      <w:lvlText w:val="•"/>
      <w:lvlJc w:val="left"/>
      <w:pPr>
        <w:ind w:left="1450" w:hanging="216"/>
      </w:pPr>
      <w:rPr>
        <w:rFonts w:hint="default"/>
        <w:lang w:val="en-US" w:eastAsia="en-US" w:bidi="ar-SA"/>
      </w:rPr>
    </w:lvl>
    <w:lvl w:ilvl="5" w:tplc="6F88486E">
      <w:numFmt w:val="bullet"/>
      <w:lvlText w:val="•"/>
      <w:lvlJc w:val="left"/>
      <w:pPr>
        <w:ind w:left="1657" w:hanging="216"/>
      </w:pPr>
      <w:rPr>
        <w:rFonts w:hint="default"/>
        <w:lang w:val="en-US" w:eastAsia="en-US" w:bidi="ar-SA"/>
      </w:rPr>
    </w:lvl>
    <w:lvl w:ilvl="6" w:tplc="FA2C07A2">
      <w:numFmt w:val="bullet"/>
      <w:lvlText w:val="•"/>
      <w:lvlJc w:val="left"/>
      <w:pPr>
        <w:ind w:left="1865" w:hanging="216"/>
      </w:pPr>
      <w:rPr>
        <w:rFonts w:hint="default"/>
        <w:lang w:val="en-US" w:eastAsia="en-US" w:bidi="ar-SA"/>
      </w:rPr>
    </w:lvl>
    <w:lvl w:ilvl="7" w:tplc="5046FE90">
      <w:numFmt w:val="bullet"/>
      <w:lvlText w:val="•"/>
      <w:lvlJc w:val="left"/>
      <w:pPr>
        <w:ind w:left="2072" w:hanging="216"/>
      </w:pPr>
      <w:rPr>
        <w:rFonts w:hint="default"/>
        <w:lang w:val="en-US" w:eastAsia="en-US" w:bidi="ar-SA"/>
      </w:rPr>
    </w:lvl>
    <w:lvl w:ilvl="8" w:tplc="9660454A">
      <w:numFmt w:val="bullet"/>
      <w:lvlText w:val="•"/>
      <w:lvlJc w:val="left"/>
      <w:pPr>
        <w:ind w:left="2280" w:hanging="216"/>
      </w:pPr>
      <w:rPr>
        <w:rFonts w:hint="default"/>
        <w:lang w:val="en-US" w:eastAsia="en-US" w:bidi="ar-SA"/>
      </w:rPr>
    </w:lvl>
  </w:abstractNum>
  <w:abstractNum w:abstractNumId="37" w15:restartNumberingAfterBreak="0">
    <w:nsid w:val="66A34A45"/>
    <w:multiLevelType w:val="hybridMultilevel"/>
    <w:tmpl w:val="B6964BF6"/>
    <w:lvl w:ilvl="0" w:tplc="B350A498">
      <w:start w:val="1"/>
      <w:numFmt w:val="lowerLetter"/>
      <w:lvlText w:val="%1)"/>
      <w:lvlJc w:val="left"/>
      <w:pPr>
        <w:ind w:left="631" w:hanging="217"/>
      </w:pPr>
      <w:rPr>
        <w:rFonts w:ascii="Times New Roman" w:eastAsia="Cambria" w:hAnsi="Times New Roman" w:cs="Times New Roman" w:hint="default"/>
        <w:color w:val="231F20"/>
        <w:spacing w:val="-1"/>
        <w:w w:val="100"/>
        <w:sz w:val="22"/>
        <w:szCs w:val="22"/>
        <w:lang w:val="en-US" w:eastAsia="en-US" w:bidi="ar-SA"/>
      </w:rPr>
    </w:lvl>
    <w:lvl w:ilvl="1" w:tplc="42F4EDB0">
      <w:numFmt w:val="bullet"/>
      <w:lvlText w:val="•"/>
      <w:lvlJc w:val="left"/>
      <w:pPr>
        <w:ind w:left="845" w:hanging="217"/>
      </w:pPr>
      <w:rPr>
        <w:rFonts w:hint="default"/>
        <w:lang w:val="en-US" w:eastAsia="en-US" w:bidi="ar-SA"/>
      </w:rPr>
    </w:lvl>
    <w:lvl w:ilvl="2" w:tplc="3FE6D9C4">
      <w:numFmt w:val="bullet"/>
      <w:lvlText w:val="•"/>
      <w:lvlJc w:val="left"/>
      <w:pPr>
        <w:ind w:left="1051" w:hanging="217"/>
      </w:pPr>
      <w:rPr>
        <w:rFonts w:hint="default"/>
        <w:lang w:val="en-US" w:eastAsia="en-US" w:bidi="ar-SA"/>
      </w:rPr>
    </w:lvl>
    <w:lvl w:ilvl="3" w:tplc="D89EBCB4">
      <w:numFmt w:val="bullet"/>
      <w:lvlText w:val="•"/>
      <w:lvlJc w:val="left"/>
      <w:pPr>
        <w:ind w:left="1256" w:hanging="217"/>
      </w:pPr>
      <w:rPr>
        <w:rFonts w:hint="default"/>
        <w:lang w:val="en-US" w:eastAsia="en-US" w:bidi="ar-SA"/>
      </w:rPr>
    </w:lvl>
    <w:lvl w:ilvl="4" w:tplc="C80AD534">
      <w:numFmt w:val="bullet"/>
      <w:lvlText w:val="•"/>
      <w:lvlJc w:val="left"/>
      <w:pPr>
        <w:ind w:left="1462" w:hanging="217"/>
      </w:pPr>
      <w:rPr>
        <w:rFonts w:hint="default"/>
        <w:lang w:val="en-US" w:eastAsia="en-US" w:bidi="ar-SA"/>
      </w:rPr>
    </w:lvl>
    <w:lvl w:ilvl="5" w:tplc="DE82CBA8">
      <w:numFmt w:val="bullet"/>
      <w:lvlText w:val="•"/>
      <w:lvlJc w:val="left"/>
      <w:pPr>
        <w:ind w:left="1667" w:hanging="217"/>
      </w:pPr>
      <w:rPr>
        <w:rFonts w:hint="default"/>
        <w:lang w:val="en-US" w:eastAsia="en-US" w:bidi="ar-SA"/>
      </w:rPr>
    </w:lvl>
    <w:lvl w:ilvl="6" w:tplc="620241B4">
      <w:numFmt w:val="bullet"/>
      <w:lvlText w:val="•"/>
      <w:lvlJc w:val="left"/>
      <w:pPr>
        <w:ind w:left="1873" w:hanging="217"/>
      </w:pPr>
      <w:rPr>
        <w:rFonts w:hint="default"/>
        <w:lang w:val="en-US" w:eastAsia="en-US" w:bidi="ar-SA"/>
      </w:rPr>
    </w:lvl>
    <w:lvl w:ilvl="7" w:tplc="F6581856">
      <w:numFmt w:val="bullet"/>
      <w:lvlText w:val="•"/>
      <w:lvlJc w:val="left"/>
      <w:pPr>
        <w:ind w:left="2078" w:hanging="217"/>
      </w:pPr>
      <w:rPr>
        <w:rFonts w:hint="default"/>
        <w:lang w:val="en-US" w:eastAsia="en-US" w:bidi="ar-SA"/>
      </w:rPr>
    </w:lvl>
    <w:lvl w:ilvl="8" w:tplc="0F824AFC">
      <w:numFmt w:val="bullet"/>
      <w:lvlText w:val="•"/>
      <w:lvlJc w:val="left"/>
      <w:pPr>
        <w:ind w:left="2284" w:hanging="217"/>
      </w:pPr>
      <w:rPr>
        <w:rFonts w:hint="default"/>
        <w:lang w:val="en-US" w:eastAsia="en-US" w:bidi="ar-SA"/>
      </w:rPr>
    </w:lvl>
  </w:abstractNum>
  <w:abstractNum w:abstractNumId="38" w15:restartNumberingAfterBreak="0">
    <w:nsid w:val="677840B3"/>
    <w:multiLevelType w:val="hybridMultilevel"/>
    <w:tmpl w:val="BCEAFE8A"/>
    <w:lvl w:ilvl="0" w:tplc="B024F990">
      <w:start w:val="1"/>
      <w:numFmt w:val="lowerLetter"/>
      <w:lvlText w:val="%1)"/>
      <w:lvlJc w:val="left"/>
      <w:pPr>
        <w:ind w:left="259" w:hanging="219"/>
      </w:pPr>
      <w:rPr>
        <w:rFonts w:ascii="Times New Roman" w:eastAsia="Cambria" w:hAnsi="Times New Roman" w:cs="Times New Roman" w:hint="default"/>
        <w:color w:val="231F20"/>
        <w:spacing w:val="-1"/>
        <w:w w:val="100"/>
        <w:sz w:val="22"/>
        <w:szCs w:val="22"/>
        <w:lang w:val="en-US" w:eastAsia="en-US" w:bidi="ar-SA"/>
      </w:rPr>
    </w:lvl>
    <w:lvl w:ilvl="1" w:tplc="B4409DC2">
      <w:numFmt w:val="bullet"/>
      <w:lvlText w:val="•"/>
      <w:lvlJc w:val="left"/>
      <w:pPr>
        <w:ind w:left="471" w:hanging="219"/>
      </w:pPr>
      <w:rPr>
        <w:rFonts w:hint="default"/>
        <w:lang w:val="en-US" w:eastAsia="en-US" w:bidi="ar-SA"/>
      </w:rPr>
    </w:lvl>
    <w:lvl w:ilvl="2" w:tplc="96FEFF14">
      <w:numFmt w:val="bullet"/>
      <w:lvlText w:val="•"/>
      <w:lvlJc w:val="left"/>
      <w:pPr>
        <w:ind w:left="683" w:hanging="219"/>
      </w:pPr>
      <w:rPr>
        <w:rFonts w:hint="default"/>
        <w:lang w:val="en-US" w:eastAsia="en-US" w:bidi="ar-SA"/>
      </w:rPr>
    </w:lvl>
    <w:lvl w:ilvl="3" w:tplc="511AE03A">
      <w:numFmt w:val="bullet"/>
      <w:lvlText w:val="•"/>
      <w:lvlJc w:val="left"/>
      <w:pPr>
        <w:ind w:left="895" w:hanging="219"/>
      </w:pPr>
      <w:rPr>
        <w:rFonts w:hint="default"/>
        <w:lang w:val="en-US" w:eastAsia="en-US" w:bidi="ar-SA"/>
      </w:rPr>
    </w:lvl>
    <w:lvl w:ilvl="4" w:tplc="C29C5CC4">
      <w:numFmt w:val="bullet"/>
      <w:lvlText w:val="•"/>
      <w:lvlJc w:val="left"/>
      <w:pPr>
        <w:ind w:left="1107" w:hanging="219"/>
      </w:pPr>
      <w:rPr>
        <w:rFonts w:hint="default"/>
        <w:lang w:val="en-US" w:eastAsia="en-US" w:bidi="ar-SA"/>
      </w:rPr>
    </w:lvl>
    <w:lvl w:ilvl="5" w:tplc="3EE67E20">
      <w:numFmt w:val="bullet"/>
      <w:lvlText w:val="•"/>
      <w:lvlJc w:val="left"/>
      <w:pPr>
        <w:ind w:left="1319" w:hanging="219"/>
      </w:pPr>
      <w:rPr>
        <w:rFonts w:hint="default"/>
        <w:lang w:val="en-US" w:eastAsia="en-US" w:bidi="ar-SA"/>
      </w:rPr>
    </w:lvl>
    <w:lvl w:ilvl="6" w:tplc="2CA6317E">
      <w:numFmt w:val="bullet"/>
      <w:lvlText w:val="•"/>
      <w:lvlJc w:val="left"/>
      <w:pPr>
        <w:ind w:left="1531" w:hanging="219"/>
      </w:pPr>
      <w:rPr>
        <w:rFonts w:hint="default"/>
        <w:lang w:val="en-US" w:eastAsia="en-US" w:bidi="ar-SA"/>
      </w:rPr>
    </w:lvl>
    <w:lvl w:ilvl="7" w:tplc="021C3322">
      <w:numFmt w:val="bullet"/>
      <w:lvlText w:val="•"/>
      <w:lvlJc w:val="left"/>
      <w:pPr>
        <w:ind w:left="1743" w:hanging="219"/>
      </w:pPr>
      <w:rPr>
        <w:rFonts w:hint="default"/>
        <w:lang w:val="en-US" w:eastAsia="en-US" w:bidi="ar-SA"/>
      </w:rPr>
    </w:lvl>
    <w:lvl w:ilvl="8" w:tplc="304AECA8">
      <w:numFmt w:val="bullet"/>
      <w:lvlText w:val="•"/>
      <w:lvlJc w:val="left"/>
      <w:pPr>
        <w:ind w:left="1955" w:hanging="219"/>
      </w:pPr>
      <w:rPr>
        <w:rFonts w:hint="default"/>
        <w:lang w:val="en-US" w:eastAsia="en-US" w:bidi="ar-SA"/>
      </w:rPr>
    </w:lvl>
  </w:abstractNum>
  <w:abstractNum w:abstractNumId="39" w15:restartNumberingAfterBreak="0">
    <w:nsid w:val="697F75A5"/>
    <w:multiLevelType w:val="hybridMultilevel"/>
    <w:tmpl w:val="EB2C8D68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1" w15:restartNumberingAfterBreak="0">
    <w:nsid w:val="6AC31B47"/>
    <w:multiLevelType w:val="hybridMultilevel"/>
    <w:tmpl w:val="B6964BF6"/>
    <w:lvl w:ilvl="0" w:tplc="B350A498">
      <w:start w:val="1"/>
      <w:numFmt w:val="lowerLetter"/>
      <w:lvlText w:val="%1)"/>
      <w:lvlJc w:val="left"/>
      <w:pPr>
        <w:ind w:left="631" w:hanging="217"/>
      </w:pPr>
      <w:rPr>
        <w:rFonts w:ascii="Times New Roman" w:eastAsia="Cambria" w:hAnsi="Times New Roman" w:cs="Times New Roman" w:hint="default"/>
        <w:color w:val="231F20"/>
        <w:spacing w:val="-1"/>
        <w:w w:val="100"/>
        <w:sz w:val="22"/>
        <w:szCs w:val="22"/>
        <w:lang w:val="en-US" w:eastAsia="en-US" w:bidi="ar-SA"/>
      </w:rPr>
    </w:lvl>
    <w:lvl w:ilvl="1" w:tplc="42F4EDB0">
      <w:numFmt w:val="bullet"/>
      <w:lvlText w:val="•"/>
      <w:lvlJc w:val="left"/>
      <w:pPr>
        <w:ind w:left="845" w:hanging="217"/>
      </w:pPr>
      <w:rPr>
        <w:rFonts w:hint="default"/>
        <w:lang w:val="en-US" w:eastAsia="en-US" w:bidi="ar-SA"/>
      </w:rPr>
    </w:lvl>
    <w:lvl w:ilvl="2" w:tplc="3FE6D9C4">
      <w:numFmt w:val="bullet"/>
      <w:lvlText w:val="•"/>
      <w:lvlJc w:val="left"/>
      <w:pPr>
        <w:ind w:left="1051" w:hanging="217"/>
      </w:pPr>
      <w:rPr>
        <w:rFonts w:hint="default"/>
        <w:lang w:val="en-US" w:eastAsia="en-US" w:bidi="ar-SA"/>
      </w:rPr>
    </w:lvl>
    <w:lvl w:ilvl="3" w:tplc="D89EBCB4">
      <w:numFmt w:val="bullet"/>
      <w:lvlText w:val="•"/>
      <w:lvlJc w:val="left"/>
      <w:pPr>
        <w:ind w:left="1256" w:hanging="217"/>
      </w:pPr>
      <w:rPr>
        <w:rFonts w:hint="default"/>
        <w:lang w:val="en-US" w:eastAsia="en-US" w:bidi="ar-SA"/>
      </w:rPr>
    </w:lvl>
    <w:lvl w:ilvl="4" w:tplc="C80AD534">
      <w:numFmt w:val="bullet"/>
      <w:lvlText w:val="•"/>
      <w:lvlJc w:val="left"/>
      <w:pPr>
        <w:ind w:left="1462" w:hanging="217"/>
      </w:pPr>
      <w:rPr>
        <w:rFonts w:hint="default"/>
        <w:lang w:val="en-US" w:eastAsia="en-US" w:bidi="ar-SA"/>
      </w:rPr>
    </w:lvl>
    <w:lvl w:ilvl="5" w:tplc="DE82CBA8">
      <w:numFmt w:val="bullet"/>
      <w:lvlText w:val="•"/>
      <w:lvlJc w:val="left"/>
      <w:pPr>
        <w:ind w:left="1667" w:hanging="217"/>
      </w:pPr>
      <w:rPr>
        <w:rFonts w:hint="default"/>
        <w:lang w:val="en-US" w:eastAsia="en-US" w:bidi="ar-SA"/>
      </w:rPr>
    </w:lvl>
    <w:lvl w:ilvl="6" w:tplc="620241B4">
      <w:numFmt w:val="bullet"/>
      <w:lvlText w:val="•"/>
      <w:lvlJc w:val="left"/>
      <w:pPr>
        <w:ind w:left="1873" w:hanging="217"/>
      </w:pPr>
      <w:rPr>
        <w:rFonts w:hint="default"/>
        <w:lang w:val="en-US" w:eastAsia="en-US" w:bidi="ar-SA"/>
      </w:rPr>
    </w:lvl>
    <w:lvl w:ilvl="7" w:tplc="F6581856">
      <w:numFmt w:val="bullet"/>
      <w:lvlText w:val="•"/>
      <w:lvlJc w:val="left"/>
      <w:pPr>
        <w:ind w:left="2078" w:hanging="217"/>
      </w:pPr>
      <w:rPr>
        <w:rFonts w:hint="default"/>
        <w:lang w:val="en-US" w:eastAsia="en-US" w:bidi="ar-SA"/>
      </w:rPr>
    </w:lvl>
    <w:lvl w:ilvl="8" w:tplc="0F824AFC">
      <w:numFmt w:val="bullet"/>
      <w:lvlText w:val="•"/>
      <w:lvlJc w:val="left"/>
      <w:pPr>
        <w:ind w:left="2284" w:hanging="217"/>
      </w:pPr>
      <w:rPr>
        <w:rFonts w:hint="default"/>
        <w:lang w:val="en-US" w:eastAsia="en-US" w:bidi="ar-SA"/>
      </w:rPr>
    </w:lvl>
  </w:abstractNum>
  <w:abstractNum w:abstractNumId="42" w15:restartNumberingAfterBreak="0">
    <w:nsid w:val="6E5F00C7"/>
    <w:multiLevelType w:val="hybridMultilevel"/>
    <w:tmpl w:val="DC14A27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037292"/>
    <w:multiLevelType w:val="hybridMultilevel"/>
    <w:tmpl w:val="C6401D24"/>
    <w:lvl w:ilvl="0" w:tplc="5008D670">
      <w:start w:val="1"/>
      <w:numFmt w:val="lowerLetter"/>
      <w:lvlText w:val="%1)"/>
      <w:lvlJc w:val="left"/>
      <w:pPr>
        <w:ind w:left="278" w:hanging="218"/>
      </w:pPr>
      <w:rPr>
        <w:rFonts w:ascii="Times New Roman" w:eastAsia="Cambria" w:hAnsi="Times New Roman" w:cs="Times New Roman" w:hint="default"/>
        <w:color w:val="231F20"/>
        <w:spacing w:val="-1"/>
        <w:w w:val="100"/>
        <w:sz w:val="22"/>
        <w:szCs w:val="22"/>
        <w:lang w:val="en-US" w:eastAsia="en-US" w:bidi="ar-SA"/>
      </w:rPr>
    </w:lvl>
    <w:lvl w:ilvl="1" w:tplc="F0462C46">
      <w:numFmt w:val="bullet"/>
      <w:lvlText w:val="•"/>
      <w:lvlJc w:val="left"/>
      <w:pPr>
        <w:ind w:left="490" w:hanging="218"/>
      </w:pPr>
      <w:rPr>
        <w:rFonts w:hint="default"/>
        <w:lang w:val="en-US" w:eastAsia="en-US" w:bidi="ar-SA"/>
      </w:rPr>
    </w:lvl>
    <w:lvl w:ilvl="2" w:tplc="EB7A4896">
      <w:numFmt w:val="bullet"/>
      <w:lvlText w:val="•"/>
      <w:lvlJc w:val="left"/>
      <w:pPr>
        <w:ind w:left="700" w:hanging="218"/>
      </w:pPr>
      <w:rPr>
        <w:rFonts w:hint="default"/>
        <w:lang w:val="en-US" w:eastAsia="en-US" w:bidi="ar-SA"/>
      </w:rPr>
    </w:lvl>
    <w:lvl w:ilvl="3" w:tplc="09B25A18">
      <w:numFmt w:val="bullet"/>
      <w:lvlText w:val="•"/>
      <w:lvlJc w:val="left"/>
      <w:pPr>
        <w:ind w:left="910" w:hanging="218"/>
      </w:pPr>
      <w:rPr>
        <w:rFonts w:hint="default"/>
        <w:lang w:val="en-US" w:eastAsia="en-US" w:bidi="ar-SA"/>
      </w:rPr>
    </w:lvl>
    <w:lvl w:ilvl="4" w:tplc="D536F9B4">
      <w:numFmt w:val="bullet"/>
      <w:lvlText w:val="•"/>
      <w:lvlJc w:val="left"/>
      <w:pPr>
        <w:ind w:left="1120" w:hanging="218"/>
      </w:pPr>
      <w:rPr>
        <w:rFonts w:hint="default"/>
        <w:lang w:val="en-US" w:eastAsia="en-US" w:bidi="ar-SA"/>
      </w:rPr>
    </w:lvl>
    <w:lvl w:ilvl="5" w:tplc="3BF81A2A">
      <w:numFmt w:val="bullet"/>
      <w:lvlText w:val="•"/>
      <w:lvlJc w:val="left"/>
      <w:pPr>
        <w:ind w:left="1330" w:hanging="218"/>
      </w:pPr>
      <w:rPr>
        <w:rFonts w:hint="default"/>
        <w:lang w:val="en-US" w:eastAsia="en-US" w:bidi="ar-SA"/>
      </w:rPr>
    </w:lvl>
    <w:lvl w:ilvl="6" w:tplc="21A88060">
      <w:numFmt w:val="bullet"/>
      <w:lvlText w:val="•"/>
      <w:lvlJc w:val="left"/>
      <w:pPr>
        <w:ind w:left="1540" w:hanging="218"/>
      </w:pPr>
      <w:rPr>
        <w:rFonts w:hint="default"/>
        <w:lang w:val="en-US" w:eastAsia="en-US" w:bidi="ar-SA"/>
      </w:rPr>
    </w:lvl>
    <w:lvl w:ilvl="7" w:tplc="539CD97A">
      <w:numFmt w:val="bullet"/>
      <w:lvlText w:val="•"/>
      <w:lvlJc w:val="left"/>
      <w:pPr>
        <w:ind w:left="1750" w:hanging="218"/>
      </w:pPr>
      <w:rPr>
        <w:rFonts w:hint="default"/>
        <w:lang w:val="en-US" w:eastAsia="en-US" w:bidi="ar-SA"/>
      </w:rPr>
    </w:lvl>
    <w:lvl w:ilvl="8" w:tplc="B4D4AF12">
      <w:numFmt w:val="bullet"/>
      <w:lvlText w:val="•"/>
      <w:lvlJc w:val="left"/>
      <w:pPr>
        <w:ind w:left="1960" w:hanging="218"/>
      </w:pPr>
      <w:rPr>
        <w:rFonts w:hint="default"/>
        <w:lang w:val="en-US" w:eastAsia="en-US" w:bidi="ar-SA"/>
      </w:rPr>
    </w:lvl>
  </w:abstractNum>
  <w:abstractNum w:abstractNumId="44" w15:restartNumberingAfterBreak="0">
    <w:nsid w:val="754F3270"/>
    <w:multiLevelType w:val="hybridMultilevel"/>
    <w:tmpl w:val="38268286"/>
    <w:lvl w:ilvl="0" w:tplc="EC32E15E">
      <w:start w:val="1"/>
      <w:numFmt w:val="lowerLetter"/>
      <w:lvlText w:val="%1)"/>
      <w:lvlJc w:val="left"/>
      <w:pPr>
        <w:ind w:left="278" w:hanging="218"/>
      </w:pPr>
      <w:rPr>
        <w:rFonts w:ascii="Cambria" w:eastAsia="Cambria" w:hAnsi="Cambria" w:cs="Cambria" w:hint="default"/>
        <w:color w:val="231F20"/>
        <w:spacing w:val="-1"/>
        <w:w w:val="100"/>
        <w:sz w:val="22"/>
        <w:szCs w:val="22"/>
        <w:lang w:val="en-US" w:eastAsia="en-US" w:bidi="ar-SA"/>
      </w:rPr>
    </w:lvl>
    <w:lvl w:ilvl="1" w:tplc="97FAFF28">
      <w:numFmt w:val="bullet"/>
      <w:lvlText w:val="•"/>
      <w:lvlJc w:val="left"/>
      <w:pPr>
        <w:ind w:left="490" w:hanging="218"/>
      </w:pPr>
      <w:rPr>
        <w:rFonts w:hint="default"/>
        <w:lang w:val="en-US" w:eastAsia="en-US" w:bidi="ar-SA"/>
      </w:rPr>
    </w:lvl>
    <w:lvl w:ilvl="2" w:tplc="3DF2D678">
      <w:numFmt w:val="bullet"/>
      <w:lvlText w:val="•"/>
      <w:lvlJc w:val="left"/>
      <w:pPr>
        <w:ind w:left="700" w:hanging="218"/>
      </w:pPr>
      <w:rPr>
        <w:rFonts w:hint="default"/>
        <w:lang w:val="en-US" w:eastAsia="en-US" w:bidi="ar-SA"/>
      </w:rPr>
    </w:lvl>
    <w:lvl w:ilvl="3" w:tplc="384AD110">
      <w:numFmt w:val="bullet"/>
      <w:lvlText w:val="•"/>
      <w:lvlJc w:val="left"/>
      <w:pPr>
        <w:ind w:left="910" w:hanging="218"/>
      </w:pPr>
      <w:rPr>
        <w:rFonts w:hint="default"/>
        <w:lang w:val="en-US" w:eastAsia="en-US" w:bidi="ar-SA"/>
      </w:rPr>
    </w:lvl>
    <w:lvl w:ilvl="4" w:tplc="EC82F7EE">
      <w:numFmt w:val="bullet"/>
      <w:lvlText w:val="•"/>
      <w:lvlJc w:val="left"/>
      <w:pPr>
        <w:ind w:left="1120" w:hanging="218"/>
      </w:pPr>
      <w:rPr>
        <w:rFonts w:hint="default"/>
        <w:lang w:val="en-US" w:eastAsia="en-US" w:bidi="ar-SA"/>
      </w:rPr>
    </w:lvl>
    <w:lvl w:ilvl="5" w:tplc="18BC2704">
      <w:numFmt w:val="bullet"/>
      <w:lvlText w:val="•"/>
      <w:lvlJc w:val="left"/>
      <w:pPr>
        <w:ind w:left="1330" w:hanging="218"/>
      </w:pPr>
      <w:rPr>
        <w:rFonts w:hint="default"/>
        <w:lang w:val="en-US" w:eastAsia="en-US" w:bidi="ar-SA"/>
      </w:rPr>
    </w:lvl>
    <w:lvl w:ilvl="6" w:tplc="088C1DFE">
      <w:numFmt w:val="bullet"/>
      <w:lvlText w:val="•"/>
      <w:lvlJc w:val="left"/>
      <w:pPr>
        <w:ind w:left="1540" w:hanging="218"/>
      </w:pPr>
      <w:rPr>
        <w:rFonts w:hint="default"/>
        <w:lang w:val="en-US" w:eastAsia="en-US" w:bidi="ar-SA"/>
      </w:rPr>
    </w:lvl>
    <w:lvl w:ilvl="7" w:tplc="251064B2">
      <w:numFmt w:val="bullet"/>
      <w:lvlText w:val="•"/>
      <w:lvlJc w:val="left"/>
      <w:pPr>
        <w:ind w:left="1750" w:hanging="218"/>
      </w:pPr>
      <w:rPr>
        <w:rFonts w:hint="default"/>
        <w:lang w:val="en-US" w:eastAsia="en-US" w:bidi="ar-SA"/>
      </w:rPr>
    </w:lvl>
    <w:lvl w:ilvl="8" w:tplc="60B0CD36">
      <w:numFmt w:val="bullet"/>
      <w:lvlText w:val="•"/>
      <w:lvlJc w:val="left"/>
      <w:pPr>
        <w:ind w:left="1960" w:hanging="218"/>
      </w:pPr>
      <w:rPr>
        <w:rFonts w:hint="default"/>
        <w:lang w:val="en-US" w:eastAsia="en-US" w:bidi="ar-SA"/>
      </w:rPr>
    </w:lvl>
  </w:abstractNum>
  <w:abstractNum w:abstractNumId="45" w15:restartNumberingAfterBreak="0">
    <w:nsid w:val="75867077"/>
    <w:multiLevelType w:val="hybridMultilevel"/>
    <w:tmpl w:val="CA00E92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83E4268"/>
    <w:multiLevelType w:val="hybridMultilevel"/>
    <w:tmpl w:val="4A7A7F52"/>
    <w:lvl w:ilvl="0" w:tplc="0764CA20">
      <w:start w:val="1"/>
      <w:numFmt w:val="lowerLetter"/>
      <w:lvlText w:val="%1)"/>
      <w:lvlJc w:val="left"/>
      <w:pPr>
        <w:ind w:left="601" w:hanging="217"/>
      </w:pPr>
      <w:rPr>
        <w:rFonts w:ascii="Times New Roman" w:eastAsia="Cambria" w:hAnsi="Times New Roman" w:cs="Times New Roman" w:hint="default"/>
        <w:color w:val="231F20"/>
        <w:spacing w:val="-1"/>
        <w:w w:val="100"/>
        <w:sz w:val="22"/>
        <w:szCs w:val="22"/>
        <w:lang w:val="en-US" w:eastAsia="en-US" w:bidi="ar-SA"/>
      </w:rPr>
    </w:lvl>
    <w:lvl w:ilvl="1" w:tplc="7E66B4B2">
      <w:numFmt w:val="bullet"/>
      <w:lvlText w:val="•"/>
      <w:lvlJc w:val="left"/>
      <w:pPr>
        <w:ind w:left="809" w:hanging="217"/>
      </w:pPr>
      <w:rPr>
        <w:rFonts w:hint="default"/>
        <w:lang w:val="en-US" w:eastAsia="en-US" w:bidi="ar-SA"/>
      </w:rPr>
    </w:lvl>
    <w:lvl w:ilvl="2" w:tplc="854411B2">
      <w:numFmt w:val="bullet"/>
      <w:lvlText w:val="•"/>
      <w:lvlJc w:val="left"/>
      <w:pPr>
        <w:ind w:left="1019" w:hanging="217"/>
      </w:pPr>
      <w:rPr>
        <w:rFonts w:hint="default"/>
        <w:lang w:val="en-US" w:eastAsia="en-US" w:bidi="ar-SA"/>
      </w:rPr>
    </w:lvl>
    <w:lvl w:ilvl="3" w:tplc="23304E64">
      <w:numFmt w:val="bullet"/>
      <w:lvlText w:val="•"/>
      <w:lvlJc w:val="left"/>
      <w:pPr>
        <w:ind w:left="1228" w:hanging="217"/>
      </w:pPr>
      <w:rPr>
        <w:rFonts w:hint="default"/>
        <w:lang w:val="en-US" w:eastAsia="en-US" w:bidi="ar-SA"/>
      </w:rPr>
    </w:lvl>
    <w:lvl w:ilvl="4" w:tplc="DBD064F2">
      <w:numFmt w:val="bullet"/>
      <w:lvlText w:val="•"/>
      <w:lvlJc w:val="left"/>
      <w:pPr>
        <w:ind w:left="1438" w:hanging="217"/>
      </w:pPr>
      <w:rPr>
        <w:rFonts w:hint="default"/>
        <w:lang w:val="en-US" w:eastAsia="en-US" w:bidi="ar-SA"/>
      </w:rPr>
    </w:lvl>
    <w:lvl w:ilvl="5" w:tplc="FA0C2D52">
      <w:numFmt w:val="bullet"/>
      <w:lvlText w:val="•"/>
      <w:lvlJc w:val="left"/>
      <w:pPr>
        <w:ind w:left="1647" w:hanging="217"/>
      </w:pPr>
      <w:rPr>
        <w:rFonts w:hint="default"/>
        <w:lang w:val="en-US" w:eastAsia="en-US" w:bidi="ar-SA"/>
      </w:rPr>
    </w:lvl>
    <w:lvl w:ilvl="6" w:tplc="0B169EDA">
      <w:numFmt w:val="bullet"/>
      <w:lvlText w:val="•"/>
      <w:lvlJc w:val="left"/>
      <w:pPr>
        <w:ind w:left="1857" w:hanging="217"/>
      </w:pPr>
      <w:rPr>
        <w:rFonts w:hint="default"/>
        <w:lang w:val="en-US" w:eastAsia="en-US" w:bidi="ar-SA"/>
      </w:rPr>
    </w:lvl>
    <w:lvl w:ilvl="7" w:tplc="8E2470B2">
      <w:numFmt w:val="bullet"/>
      <w:lvlText w:val="•"/>
      <w:lvlJc w:val="left"/>
      <w:pPr>
        <w:ind w:left="2066" w:hanging="217"/>
      </w:pPr>
      <w:rPr>
        <w:rFonts w:hint="default"/>
        <w:lang w:val="en-US" w:eastAsia="en-US" w:bidi="ar-SA"/>
      </w:rPr>
    </w:lvl>
    <w:lvl w:ilvl="8" w:tplc="E7CC11CE">
      <w:numFmt w:val="bullet"/>
      <w:lvlText w:val="•"/>
      <w:lvlJc w:val="left"/>
      <w:pPr>
        <w:ind w:left="2276" w:hanging="217"/>
      </w:pPr>
      <w:rPr>
        <w:rFonts w:hint="default"/>
        <w:lang w:val="en-US" w:eastAsia="en-US" w:bidi="ar-SA"/>
      </w:rPr>
    </w:lvl>
  </w:abstractNum>
  <w:num w:numId="1">
    <w:abstractNumId w:val="40"/>
  </w:num>
  <w:num w:numId="2">
    <w:abstractNumId w:val="31"/>
  </w:num>
  <w:num w:numId="3">
    <w:abstractNumId w:val="34"/>
  </w:num>
  <w:num w:numId="4">
    <w:abstractNumId w:val="15"/>
  </w:num>
  <w:num w:numId="5">
    <w:abstractNumId w:val="5"/>
  </w:num>
  <w:num w:numId="6">
    <w:abstractNumId w:val="12"/>
  </w:num>
  <w:num w:numId="7">
    <w:abstractNumId w:val="28"/>
  </w:num>
  <w:num w:numId="8">
    <w:abstractNumId w:val="39"/>
  </w:num>
  <w:num w:numId="9">
    <w:abstractNumId w:val="3"/>
  </w:num>
  <w:num w:numId="10">
    <w:abstractNumId w:val="8"/>
  </w:num>
  <w:num w:numId="11">
    <w:abstractNumId w:val="10"/>
  </w:num>
  <w:num w:numId="12">
    <w:abstractNumId w:val="25"/>
  </w:num>
  <w:num w:numId="13">
    <w:abstractNumId w:val="42"/>
  </w:num>
  <w:num w:numId="14">
    <w:abstractNumId w:val="14"/>
  </w:num>
  <w:num w:numId="15">
    <w:abstractNumId w:val="11"/>
  </w:num>
  <w:num w:numId="16">
    <w:abstractNumId w:val="16"/>
  </w:num>
  <w:num w:numId="17">
    <w:abstractNumId w:val="32"/>
  </w:num>
  <w:num w:numId="18">
    <w:abstractNumId w:val="20"/>
  </w:num>
  <w:num w:numId="19">
    <w:abstractNumId w:val="38"/>
  </w:num>
  <w:num w:numId="20">
    <w:abstractNumId w:val="43"/>
  </w:num>
  <w:num w:numId="21">
    <w:abstractNumId w:val="18"/>
  </w:num>
  <w:num w:numId="22">
    <w:abstractNumId w:val="19"/>
  </w:num>
  <w:num w:numId="23">
    <w:abstractNumId w:val="27"/>
  </w:num>
  <w:num w:numId="24">
    <w:abstractNumId w:val="35"/>
  </w:num>
  <w:num w:numId="25">
    <w:abstractNumId w:val="17"/>
  </w:num>
  <w:num w:numId="26">
    <w:abstractNumId w:val="9"/>
  </w:num>
  <w:num w:numId="27">
    <w:abstractNumId w:val="13"/>
  </w:num>
  <w:num w:numId="28">
    <w:abstractNumId w:val="7"/>
  </w:num>
  <w:num w:numId="29">
    <w:abstractNumId w:val="44"/>
  </w:num>
  <w:num w:numId="30">
    <w:abstractNumId w:val="24"/>
  </w:num>
  <w:num w:numId="31">
    <w:abstractNumId w:val="4"/>
  </w:num>
  <w:num w:numId="32">
    <w:abstractNumId w:val="22"/>
  </w:num>
  <w:num w:numId="33">
    <w:abstractNumId w:val="36"/>
  </w:num>
  <w:num w:numId="34">
    <w:abstractNumId w:val="6"/>
  </w:num>
  <w:num w:numId="35">
    <w:abstractNumId w:val="37"/>
  </w:num>
  <w:num w:numId="36">
    <w:abstractNumId w:val="46"/>
  </w:num>
  <w:num w:numId="37">
    <w:abstractNumId w:val="21"/>
  </w:num>
  <w:num w:numId="38">
    <w:abstractNumId w:val="41"/>
  </w:num>
  <w:num w:numId="39">
    <w:abstractNumId w:val="0"/>
  </w:num>
  <w:num w:numId="40">
    <w:abstractNumId w:val="26"/>
  </w:num>
  <w:num w:numId="41">
    <w:abstractNumId w:val="23"/>
  </w:num>
  <w:num w:numId="42">
    <w:abstractNumId w:val="45"/>
  </w:num>
  <w:num w:numId="43">
    <w:abstractNumId w:val="1"/>
  </w:num>
  <w:num w:numId="44">
    <w:abstractNumId w:val="33"/>
  </w:num>
  <w:num w:numId="45">
    <w:abstractNumId w:val="29"/>
  </w:num>
  <w:num w:numId="46">
    <w:abstractNumId w:val="30"/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3A85"/>
    <w:rsid w:val="0000151F"/>
    <w:rsid w:val="00001690"/>
    <w:rsid w:val="000017BA"/>
    <w:rsid w:val="00002B50"/>
    <w:rsid w:val="00002F0A"/>
    <w:rsid w:val="00004D48"/>
    <w:rsid w:val="00005230"/>
    <w:rsid w:val="00005D96"/>
    <w:rsid w:val="00006C71"/>
    <w:rsid w:val="00007B83"/>
    <w:rsid w:val="00010078"/>
    <w:rsid w:val="00011DDB"/>
    <w:rsid w:val="00011FA1"/>
    <w:rsid w:val="000120F4"/>
    <w:rsid w:val="00014CC3"/>
    <w:rsid w:val="000150DA"/>
    <w:rsid w:val="0001699D"/>
    <w:rsid w:val="00016A30"/>
    <w:rsid w:val="00024581"/>
    <w:rsid w:val="00024765"/>
    <w:rsid w:val="000260B3"/>
    <w:rsid w:val="00026560"/>
    <w:rsid w:val="0003146A"/>
    <w:rsid w:val="000315C9"/>
    <w:rsid w:val="0003417D"/>
    <w:rsid w:val="0003527D"/>
    <w:rsid w:val="00035A3E"/>
    <w:rsid w:val="00036E17"/>
    <w:rsid w:val="000370E7"/>
    <w:rsid w:val="00037CD6"/>
    <w:rsid w:val="0004026F"/>
    <w:rsid w:val="0004043C"/>
    <w:rsid w:val="0004160D"/>
    <w:rsid w:val="00042128"/>
    <w:rsid w:val="00042311"/>
    <w:rsid w:val="00042458"/>
    <w:rsid w:val="000426C7"/>
    <w:rsid w:val="00043BCD"/>
    <w:rsid w:val="00043C41"/>
    <w:rsid w:val="000443C4"/>
    <w:rsid w:val="00045450"/>
    <w:rsid w:val="00045B01"/>
    <w:rsid w:val="00045D8B"/>
    <w:rsid w:val="00045F67"/>
    <w:rsid w:val="00047B54"/>
    <w:rsid w:val="00051616"/>
    <w:rsid w:val="00052213"/>
    <w:rsid w:val="00053DAB"/>
    <w:rsid w:val="000555CE"/>
    <w:rsid w:val="00055935"/>
    <w:rsid w:val="00055BEE"/>
    <w:rsid w:val="000568C9"/>
    <w:rsid w:val="000573CD"/>
    <w:rsid w:val="00060F2E"/>
    <w:rsid w:val="0006110A"/>
    <w:rsid w:val="00061BE3"/>
    <w:rsid w:val="000620F8"/>
    <w:rsid w:val="000626EE"/>
    <w:rsid w:val="00062C05"/>
    <w:rsid w:val="00063494"/>
    <w:rsid w:val="00063CED"/>
    <w:rsid w:val="00063E62"/>
    <w:rsid w:val="0006482E"/>
    <w:rsid w:val="00065905"/>
    <w:rsid w:val="00067585"/>
    <w:rsid w:val="00067B11"/>
    <w:rsid w:val="00070EDD"/>
    <w:rsid w:val="0007238B"/>
    <w:rsid w:val="000737BA"/>
    <w:rsid w:val="00074B19"/>
    <w:rsid w:val="00080A9C"/>
    <w:rsid w:val="00081A9B"/>
    <w:rsid w:val="00082DDC"/>
    <w:rsid w:val="00083976"/>
    <w:rsid w:val="0008711D"/>
    <w:rsid w:val="00087BE9"/>
    <w:rsid w:val="00091CC2"/>
    <w:rsid w:val="00094079"/>
    <w:rsid w:val="0009446B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74AE"/>
    <w:rsid w:val="000B00DF"/>
    <w:rsid w:val="000B16FC"/>
    <w:rsid w:val="000B203A"/>
    <w:rsid w:val="000B2CB1"/>
    <w:rsid w:val="000B2D7B"/>
    <w:rsid w:val="000B3D2D"/>
    <w:rsid w:val="000B4914"/>
    <w:rsid w:val="000B49BA"/>
    <w:rsid w:val="000B4BAB"/>
    <w:rsid w:val="000B4F96"/>
    <w:rsid w:val="000B5B5C"/>
    <w:rsid w:val="000B6E68"/>
    <w:rsid w:val="000B72BC"/>
    <w:rsid w:val="000C1185"/>
    <w:rsid w:val="000C154F"/>
    <w:rsid w:val="000C17EE"/>
    <w:rsid w:val="000C1C4A"/>
    <w:rsid w:val="000C3C93"/>
    <w:rsid w:val="000C4BE5"/>
    <w:rsid w:val="000C5C19"/>
    <w:rsid w:val="000C605D"/>
    <w:rsid w:val="000C7532"/>
    <w:rsid w:val="000D0913"/>
    <w:rsid w:val="000D133A"/>
    <w:rsid w:val="000D1467"/>
    <w:rsid w:val="000D1B3D"/>
    <w:rsid w:val="000D3A4A"/>
    <w:rsid w:val="000D44EB"/>
    <w:rsid w:val="000D4764"/>
    <w:rsid w:val="000D4882"/>
    <w:rsid w:val="000D69C4"/>
    <w:rsid w:val="000E0C49"/>
    <w:rsid w:val="000E13EA"/>
    <w:rsid w:val="000E169D"/>
    <w:rsid w:val="000E16FE"/>
    <w:rsid w:val="000E2370"/>
    <w:rsid w:val="000E2432"/>
    <w:rsid w:val="000E258A"/>
    <w:rsid w:val="000E5C9A"/>
    <w:rsid w:val="000E629F"/>
    <w:rsid w:val="000E6AA6"/>
    <w:rsid w:val="000E6C1C"/>
    <w:rsid w:val="000E725A"/>
    <w:rsid w:val="000E7BBF"/>
    <w:rsid w:val="000F0D82"/>
    <w:rsid w:val="000F17FA"/>
    <w:rsid w:val="000F1A91"/>
    <w:rsid w:val="000F3167"/>
    <w:rsid w:val="000F3E89"/>
    <w:rsid w:val="000F47CC"/>
    <w:rsid w:val="000F7808"/>
    <w:rsid w:val="001003F7"/>
    <w:rsid w:val="00100E95"/>
    <w:rsid w:val="00101B6C"/>
    <w:rsid w:val="0010410A"/>
    <w:rsid w:val="001042FF"/>
    <w:rsid w:val="001047DF"/>
    <w:rsid w:val="00105FD4"/>
    <w:rsid w:val="0010742A"/>
    <w:rsid w:val="00107571"/>
    <w:rsid w:val="00107827"/>
    <w:rsid w:val="00107C25"/>
    <w:rsid w:val="001103B8"/>
    <w:rsid w:val="00110C7C"/>
    <w:rsid w:val="00111350"/>
    <w:rsid w:val="00111453"/>
    <w:rsid w:val="00111A51"/>
    <w:rsid w:val="00112905"/>
    <w:rsid w:val="00114266"/>
    <w:rsid w:val="001166C2"/>
    <w:rsid w:val="00116907"/>
    <w:rsid w:val="00117E5D"/>
    <w:rsid w:val="0012108C"/>
    <w:rsid w:val="00121BA9"/>
    <w:rsid w:val="00121EED"/>
    <w:rsid w:val="001225E1"/>
    <w:rsid w:val="0012328D"/>
    <w:rsid w:val="0012343F"/>
    <w:rsid w:val="00124E47"/>
    <w:rsid w:val="00125FBF"/>
    <w:rsid w:val="001261FC"/>
    <w:rsid w:val="0012661C"/>
    <w:rsid w:val="00126A15"/>
    <w:rsid w:val="00126B20"/>
    <w:rsid w:val="001273C1"/>
    <w:rsid w:val="001275EB"/>
    <w:rsid w:val="00127E10"/>
    <w:rsid w:val="00127E3D"/>
    <w:rsid w:val="001305A9"/>
    <w:rsid w:val="00130B37"/>
    <w:rsid w:val="001324AB"/>
    <w:rsid w:val="0013266E"/>
    <w:rsid w:val="00133C25"/>
    <w:rsid w:val="00133F25"/>
    <w:rsid w:val="001344D3"/>
    <w:rsid w:val="0013472B"/>
    <w:rsid w:val="001362DF"/>
    <w:rsid w:val="00136BC5"/>
    <w:rsid w:val="00136D9F"/>
    <w:rsid w:val="00137BCB"/>
    <w:rsid w:val="001402D6"/>
    <w:rsid w:val="001417DA"/>
    <w:rsid w:val="001419DD"/>
    <w:rsid w:val="00142B6E"/>
    <w:rsid w:val="00144152"/>
    <w:rsid w:val="001441A6"/>
    <w:rsid w:val="001441D1"/>
    <w:rsid w:val="00144473"/>
    <w:rsid w:val="0014732A"/>
    <w:rsid w:val="00147B2D"/>
    <w:rsid w:val="0015142F"/>
    <w:rsid w:val="00151B3A"/>
    <w:rsid w:val="001521B3"/>
    <w:rsid w:val="00153DB6"/>
    <w:rsid w:val="00154753"/>
    <w:rsid w:val="00157A33"/>
    <w:rsid w:val="00157B4B"/>
    <w:rsid w:val="00161B5F"/>
    <w:rsid w:val="001625F2"/>
    <w:rsid w:val="00162B5E"/>
    <w:rsid w:val="00163DD4"/>
    <w:rsid w:val="0016642F"/>
    <w:rsid w:val="001666C3"/>
    <w:rsid w:val="00166724"/>
    <w:rsid w:val="001669DE"/>
    <w:rsid w:val="0016731F"/>
    <w:rsid w:val="00167470"/>
    <w:rsid w:val="001674EE"/>
    <w:rsid w:val="001677C9"/>
    <w:rsid w:val="00167F66"/>
    <w:rsid w:val="001700CA"/>
    <w:rsid w:val="00171186"/>
    <w:rsid w:val="00171AF8"/>
    <w:rsid w:val="0017358A"/>
    <w:rsid w:val="001735DA"/>
    <w:rsid w:val="001744EF"/>
    <w:rsid w:val="001750A4"/>
    <w:rsid w:val="0017543C"/>
    <w:rsid w:val="00175BFC"/>
    <w:rsid w:val="00175F88"/>
    <w:rsid w:val="001767A1"/>
    <w:rsid w:val="00177435"/>
    <w:rsid w:val="00177A6C"/>
    <w:rsid w:val="001803A9"/>
    <w:rsid w:val="001815E7"/>
    <w:rsid w:val="00182047"/>
    <w:rsid w:val="00182372"/>
    <w:rsid w:val="00182BBC"/>
    <w:rsid w:val="00182D36"/>
    <w:rsid w:val="00182E9E"/>
    <w:rsid w:val="001859A8"/>
    <w:rsid w:val="001860B4"/>
    <w:rsid w:val="00186BD6"/>
    <w:rsid w:val="00190D2A"/>
    <w:rsid w:val="00191432"/>
    <w:rsid w:val="00192C59"/>
    <w:rsid w:val="0019319C"/>
    <w:rsid w:val="001936BA"/>
    <w:rsid w:val="00194639"/>
    <w:rsid w:val="00194E8E"/>
    <w:rsid w:val="001965D3"/>
    <w:rsid w:val="00196CCD"/>
    <w:rsid w:val="00196EE1"/>
    <w:rsid w:val="001A01B1"/>
    <w:rsid w:val="001A0562"/>
    <w:rsid w:val="001A2257"/>
    <w:rsid w:val="001A3832"/>
    <w:rsid w:val="001A46F5"/>
    <w:rsid w:val="001A4E71"/>
    <w:rsid w:val="001A52E7"/>
    <w:rsid w:val="001A6011"/>
    <w:rsid w:val="001A62AD"/>
    <w:rsid w:val="001A6CDD"/>
    <w:rsid w:val="001A7C68"/>
    <w:rsid w:val="001B0815"/>
    <w:rsid w:val="001B09C1"/>
    <w:rsid w:val="001B1858"/>
    <w:rsid w:val="001B19FA"/>
    <w:rsid w:val="001B1B07"/>
    <w:rsid w:val="001B28B7"/>
    <w:rsid w:val="001B2FCA"/>
    <w:rsid w:val="001B3FD9"/>
    <w:rsid w:val="001B47CF"/>
    <w:rsid w:val="001B4928"/>
    <w:rsid w:val="001B51CA"/>
    <w:rsid w:val="001B5940"/>
    <w:rsid w:val="001B5BFD"/>
    <w:rsid w:val="001B5F9E"/>
    <w:rsid w:val="001B76E2"/>
    <w:rsid w:val="001B7857"/>
    <w:rsid w:val="001B78A1"/>
    <w:rsid w:val="001B78F4"/>
    <w:rsid w:val="001B7D73"/>
    <w:rsid w:val="001C2F0D"/>
    <w:rsid w:val="001C465F"/>
    <w:rsid w:val="001C6370"/>
    <w:rsid w:val="001C66A5"/>
    <w:rsid w:val="001C754F"/>
    <w:rsid w:val="001D0443"/>
    <w:rsid w:val="001D06D1"/>
    <w:rsid w:val="001D14F0"/>
    <w:rsid w:val="001D15FB"/>
    <w:rsid w:val="001D238D"/>
    <w:rsid w:val="001D3085"/>
    <w:rsid w:val="001D4546"/>
    <w:rsid w:val="001D55FC"/>
    <w:rsid w:val="001D61BA"/>
    <w:rsid w:val="001D6631"/>
    <w:rsid w:val="001D6E49"/>
    <w:rsid w:val="001D7CBB"/>
    <w:rsid w:val="001D7DDF"/>
    <w:rsid w:val="001E2929"/>
    <w:rsid w:val="001E29DF"/>
    <w:rsid w:val="001E4FE0"/>
    <w:rsid w:val="001E563A"/>
    <w:rsid w:val="001E7159"/>
    <w:rsid w:val="001E7F0C"/>
    <w:rsid w:val="001F07D3"/>
    <w:rsid w:val="001F1331"/>
    <w:rsid w:val="001F1554"/>
    <w:rsid w:val="001F1CF1"/>
    <w:rsid w:val="001F1FC4"/>
    <w:rsid w:val="001F28AE"/>
    <w:rsid w:val="001F40FB"/>
    <w:rsid w:val="001F5251"/>
    <w:rsid w:val="001F545B"/>
    <w:rsid w:val="001F5E85"/>
    <w:rsid w:val="002003A5"/>
    <w:rsid w:val="00200401"/>
    <w:rsid w:val="00200E72"/>
    <w:rsid w:val="0020112A"/>
    <w:rsid w:val="00202572"/>
    <w:rsid w:val="00202AD4"/>
    <w:rsid w:val="0020405C"/>
    <w:rsid w:val="00204191"/>
    <w:rsid w:val="00205DDC"/>
    <w:rsid w:val="00206024"/>
    <w:rsid w:val="0020620B"/>
    <w:rsid w:val="00206576"/>
    <w:rsid w:val="0021017C"/>
    <w:rsid w:val="00211936"/>
    <w:rsid w:val="00211991"/>
    <w:rsid w:val="00212048"/>
    <w:rsid w:val="002122C0"/>
    <w:rsid w:val="00212F7E"/>
    <w:rsid w:val="00216ACA"/>
    <w:rsid w:val="00217669"/>
    <w:rsid w:val="002176AA"/>
    <w:rsid w:val="002178E1"/>
    <w:rsid w:val="0022196A"/>
    <w:rsid w:val="00222A01"/>
    <w:rsid w:val="00223EC9"/>
    <w:rsid w:val="00224EFE"/>
    <w:rsid w:val="00225F8D"/>
    <w:rsid w:val="00226611"/>
    <w:rsid w:val="002271E3"/>
    <w:rsid w:val="002310C3"/>
    <w:rsid w:val="00231981"/>
    <w:rsid w:val="00232DFB"/>
    <w:rsid w:val="0023431C"/>
    <w:rsid w:val="00235499"/>
    <w:rsid w:val="0023563F"/>
    <w:rsid w:val="00235A45"/>
    <w:rsid w:val="00236628"/>
    <w:rsid w:val="0023691E"/>
    <w:rsid w:val="002403AA"/>
    <w:rsid w:val="002427C9"/>
    <w:rsid w:val="002429EF"/>
    <w:rsid w:val="00246544"/>
    <w:rsid w:val="00247906"/>
    <w:rsid w:val="00250E0D"/>
    <w:rsid w:val="00251110"/>
    <w:rsid w:val="0025334C"/>
    <w:rsid w:val="00254047"/>
    <w:rsid w:val="0025541A"/>
    <w:rsid w:val="00255819"/>
    <w:rsid w:val="00255AB3"/>
    <w:rsid w:val="00255DBE"/>
    <w:rsid w:val="00260166"/>
    <w:rsid w:val="00260BA7"/>
    <w:rsid w:val="00261AF1"/>
    <w:rsid w:val="00261BF8"/>
    <w:rsid w:val="00263F7E"/>
    <w:rsid w:val="00264C4B"/>
    <w:rsid w:val="00264E03"/>
    <w:rsid w:val="002654C6"/>
    <w:rsid w:val="00265BE7"/>
    <w:rsid w:val="00265C42"/>
    <w:rsid w:val="00265EC8"/>
    <w:rsid w:val="002662DE"/>
    <w:rsid w:val="00266D64"/>
    <w:rsid w:val="002674DF"/>
    <w:rsid w:val="00271263"/>
    <w:rsid w:val="002715ED"/>
    <w:rsid w:val="00272D05"/>
    <w:rsid w:val="0027301A"/>
    <w:rsid w:val="00273ED7"/>
    <w:rsid w:val="0027467E"/>
    <w:rsid w:val="00275326"/>
    <w:rsid w:val="00275C78"/>
    <w:rsid w:val="00276097"/>
    <w:rsid w:val="0027609D"/>
    <w:rsid w:val="002763E8"/>
    <w:rsid w:val="00276B3F"/>
    <w:rsid w:val="00281BE3"/>
    <w:rsid w:val="00281C78"/>
    <w:rsid w:val="002838D4"/>
    <w:rsid w:val="00284165"/>
    <w:rsid w:val="00284BB2"/>
    <w:rsid w:val="00284C21"/>
    <w:rsid w:val="0028546A"/>
    <w:rsid w:val="002864F5"/>
    <w:rsid w:val="002868EB"/>
    <w:rsid w:val="0029258E"/>
    <w:rsid w:val="00292C71"/>
    <w:rsid w:val="00292EE4"/>
    <w:rsid w:val="00293EE2"/>
    <w:rsid w:val="002949E8"/>
    <w:rsid w:val="002952D1"/>
    <w:rsid w:val="0029543E"/>
    <w:rsid w:val="00295605"/>
    <w:rsid w:val="00295C72"/>
    <w:rsid w:val="002964A5"/>
    <w:rsid w:val="00296BA3"/>
    <w:rsid w:val="002A0318"/>
    <w:rsid w:val="002A0E61"/>
    <w:rsid w:val="002A271B"/>
    <w:rsid w:val="002A2B2F"/>
    <w:rsid w:val="002A4CEC"/>
    <w:rsid w:val="002A4F76"/>
    <w:rsid w:val="002B010A"/>
    <w:rsid w:val="002B063B"/>
    <w:rsid w:val="002B0EA4"/>
    <w:rsid w:val="002B1892"/>
    <w:rsid w:val="002B3298"/>
    <w:rsid w:val="002B33FB"/>
    <w:rsid w:val="002B3C1D"/>
    <w:rsid w:val="002B3E06"/>
    <w:rsid w:val="002B4B05"/>
    <w:rsid w:val="002B4F49"/>
    <w:rsid w:val="002B5491"/>
    <w:rsid w:val="002B55BF"/>
    <w:rsid w:val="002B5CE5"/>
    <w:rsid w:val="002B5D97"/>
    <w:rsid w:val="002B6CC7"/>
    <w:rsid w:val="002C0CB2"/>
    <w:rsid w:val="002C1073"/>
    <w:rsid w:val="002C1B25"/>
    <w:rsid w:val="002C1E3C"/>
    <w:rsid w:val="002C22B7"/>
    <w:rsid w:val="002C22F4"/>
    <w:rsid w:val="002C2849"/>
    <w:rsid w:val="002C30D3"/>
    <w:rsid w:val="002C3E7C"/>
    <w:rsid w:val="002C409A"/>
    <w:rsid w:val="002C45AF"/>
    <w:rsid w:val="002C5139"/>
    <w:rsid w:val="002C56B7"/>
    <w:rsid w:val="002D15B3"/>
    <w:rsid w:val="002D1E5D"/>
    <w:rsid w:val="002D2BFA"/>
    <w:rsid w:val="002D3803"/>
    <w:rsid w:val="002D39C0"/>
    <w:rsid w:val="002D46BD"/>
    <w:rsid w:val="002D509A"/>
    <w:rsid w:val="002D6043"/>
    <w:rsid w:val="002D67E5"/>
    <w:rsid w:val="002D7000"/>
    <w:rsid w:val="002D7B27"/>
    <w:rsid w:val="002D7E6A"/>
    <w:rsid w:val="002E02A2"/>
    <w:rsid w:val="002E09EF"/>
    <w:rsid w:val="002E18C0"/>
    <w:rsid w:val="002E2BD1"/>
    <w:rsid w:val="002E3BF9"/>
    <w:rsid w:val="002E5178"/>
    <w:rsid w:val="002E5CB4"/>
    <w:rsid w:val="002E5E3C"/>
    <w:rsid w:val="002E73BB"/>
    <w:rsid w:val="002F0C39"/>
    <w:rsid w:val="002F1AD2"/>
    <w:rsid w:val="002F1E49"/>
    <w:rsid w:val="002F26AF"/>
    <w:rsid w:val="002F2F01"/>
    <w:rsid w:val="002F30E6"/>
    <w:rsid w:val="002F350D"/>
    <w:rsid w:val="002F433A"/>
    <w:rsid w:val="002F51B9"/>
    <w:rsid w:val="002F52D6"/>
    <w:rsid w:val="002F5A80"/>
    <w:rsid w:val="002F5FA4"/>
    <w:rsid w:val="002F6DF9"/>
    <w:rsid w:val="002F6F5F"/>
    <w:rsid w:val="002F7141"/>
    <w:rsid w:val="002F7D1A"/>
    <w:rsid w:val="003010C0"/>
    <w:rsid w:val="00301E68"/>
    <w:rsid w:val="003029DD"/>
    <w:rsid w:val="00303B60"/>
    <w:rsid w:val="0030663E"/>
    <w:rsid w:val="00307EED"/>
    <w:rsid w:val="00310310"/>
    <w:rsid w:val="00311A0C"/>
    <w:rsid w:val="00312D60"/>
    <w:rsid w:val="00313867"/>
    <w:rsid w:val="003139B2"/>
    <w:rsid w:val="00313A42"/>
    <w:rsid w:val="00313A5E"/>
    <w:rsid w:val="00314B32"/>
    <w:rsid w:val="00315E11"/>
    <w:rsid w:val="00316840"/>
    <w:rsid w:val="00316B16"/>
    <w:rsid w:val="00320777"/>
    <w:rsid w:val="003215A4"/>
    <w:rsid w:val="003252AD"/>
    <w:rsid w:val="003253AC"/>
    <w:rsid w:val="003256A2"/>
    <w:rsid w:val="0032599E"/>
    <w:rsid w:val="00330546"/>
    <w:rsid w:val="00330FD6"/>
    <w:rsid w:val="00331FB1"/>
    <w:rsid w:val="003323D1"/>
    <w:rsid w:val="003341A1"/>
    <w:rsid w:val="00334429"/>
    <w:rsid w:val="003349D7"/>
    <w:rsid w:val="00334C5C"/>
    <w:rsid w:val="0033579D"/>
    <w:rsid w:val="00337DBA"/>
    <w:rsid w:val="003409F1"/>
    <w:rsid w:val="00342E7E"/>
    <w:rsid w:val="003435B2"/>
    <w:rsid w:val="00343D48"/>
    <w:rsid w:val="003443AD"/>
    <w:rsid w:val="003447BA"/>
    <w:rsid w:val="00344DE6"/>
    <w:rsid w:val="00345597"/>
    <w:rsid w:val="003459CF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95C"/>
    <w:rsid w:val="00351D68"/>
    <w:rsid w:val="00352EB1"/>
    <w:rsid w:val="0035441A"/>
    <w:rsid w:val="00354574"/>
    <w:rsid w:val="003554C4"/>
    <w:rsid w:val="00355A3C"/>
    <w:rsid w:val="00356C72"/>
    <w:rsid w:val="00356CD1"/>
    <w:rsid w:val="00357C30"/>
    <w:rsid w:val="003604B3"/>
    <w:rsid w:val="003606C2"/>
    <w:rsid w:val="00360CAC"/>
    <w:rsid w:val="0036129D"/>
    <w:rsid w:val="00361F7A"/>
    <w:rsid w:val="00362127"/>
    <w:rsid w:val="00362775"/>
    <w:rsid w:val="00362E19"/>
    <w:rsid w:val="00366D34"/>
    <w:rsid w:val="00367B68"/>
    <w:rsid w:val="00370EF5"/>
    <w:rsid w:val="00371E78"/>
    <w:rsid w:val="00371EEC"/>
    <w:rsid w:val="00372036"/>
    <w:rsid w:val="003724AA"/>
    <w:rsid w:val="003733BA"/>
    <w:rsid w:val="003742D0"/>
    <w:rsid w:val="00375180"/>
    <w:rsid w:val="00375707"/>
    <w:rsid w:val="00376111"/>
    <w:rsid w:val="00376A6A"/>
    <w:rsid w:val="0037756B"/>
    <w:rsid w:val="0038006B"/>
    <w:rsid w:val="003809F0"/>
    <w:rsid w:val="0038180E"/>
    <w:rsid w:val="003818C0"/>
    <w:rsid w:val="0038209A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6811"/>
    <w:rsid w:val="00387301"/>
    <w:rsid w:val="00387DEF"/>
    <w:rsid w:val="00391A62"/>
    <w:rsid w:val="00392275"/>
    <w:rsid w:val="0039239D"/>
    <w:rsid w:val="0039357D"/>
    <w:rsid w:val="0039384F"/>
    <w:rsid w:val="00393D29"/>
    <w:rsid w:val="00393E4C"/>
    <w:rsid w:val="003940DD"/>
    <w:rsid w:val="00395613"/>
    <w:rsid w:val="00395864"/>
    <w:rsid w:val="00396952"/>
    <w:rsid w:val="00396A4E"/>
    <w:rsid w:val="00396F8B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2AB5"/>
    <w:rsid w:val="003A3917"/>
    <w:rsid w:val="003A3948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45E4"/>
    <w:rsid w:val="003B553F"/>
    <w:rsid w:val="003B5F96"/>
    <w:rsid w:val="003B6864"/>
    <w:rsid w:val="003C0A5B"/>
    <w:rsid w:val="003C198D"/>
    <w:rsid w:val="003C25B7"/>
    <w:rsid w:val="003C3872"/>
    <w:rsid w:val="003C55CF"/>
    <w:rsid w:val="003C7829"/>
    <w:rsid w:val="003D063E"/>
    <w:rsid w:val="003D163C"/>
    <w:rsid w:val="003D2A92"/>
    <w:rsid w:val="003D2D80"/>
    <w:rsid w:val="003D35BD"/>
    <w:rsid w:val="003D4842"/>
    <w:rsid w:val="003D5751"/>
    <w:rsid w:val="003D65C3"/>
    <w:rsid w:val="003D6B09"/>
    <w:rsid w:val="003D6DB1"/>
    <w:rsid w:val="003D727C"/>
    <w:rsid w:val="003D7A9D"/>
    <w:rsid w:val="003D7F29"/>
    <w:rsid w:val="003E0126"/>
    <w:rsid w:val="003E03D2"/>
    <w:rsid w:val="003E0D64"/>
    <w:rsid w:val="003E1E7D"/>
    <w:rsid w:val="003E2473"/>
    <w:rsid w:val="003E3015"/>
    <w:rsid w:val="003E3628"/>
    <w:rsid w:val="003E388D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7B1"/>
    <w:rsid w:val="003F375A"/>
    <w:rsid w:val="003F43C2"/>
    <w:rsid w:val="003F54E8"/>
    <w:rsid w:val="0040108F"/>
    <w:rsid w:val="00401F05"/>
    <w:rsid w:val="0040248C"/>
    <w:rsid w:val="004026D4"/>
    <w:rsid w:val="00402870"/>
    <w:rsid w:val="00402998"/>
    <w:rsid w:val="00402A21"/>
    <w:rsid w:val="00402F5C"/>
    <w:rsid w:val="00403945"/>
    <w:rsid w:val="004040AF"/>
    <w:rsid w:val="0040491E"/>
    <w:rsid w:val="004058AC"/>
    <w:rsid w:val="00405E1C"/>
    <w:rsid w:val="0040623F"/>
    <w:rsid w:val="0041084A"/>
    <w:rsid w:val="00411764"/>
    <w:rsid w:val="004119C0"/>
    <w:rsid w:val="0041231C"/>
    <w:rsid w:val="00412BD6"/>
    <w:rsid w:val="0041301D"/>
    <w:rsid w:val="00413AEB"/>
    <w:rsid w:val="004141CF"/>
    <w:rsid w:val="00414AAF"/>
    <w:rsid w:val="004162B4"/>
    <w:rsid w:val="004165B1"/>
    <w:rsid w:val="0041714C"/>
    <w:rsid w:val="00417695"/>
    <w:rsid w:val="00417B40"/>
    <w:rsid w:val="00420541"/>
    <w:rsid w:val="00420582"/>
    <w:rsid w:val="0042197C"/>
    <w:rsid w:val="004221B0"/>
    <w:rsid w:val="00422C83"/>
    <w:rsid w:val="00424E32"/>
    <w:rsid w:val="00424F2E"/>
    <w:rsid w:val="00425051"/>
    <w:rsid w:val="00425390"/>
    <w:rsid w:val="004266E4"/>
    <w:rsid w:val="00430927"/>
    <w:rsid w:val="00430D6A"/>
    <w:rsid w:val="004313DD"/>
    <w:rsid w:val="00431C64"/>
    <w:rsid w:val="00431C98"/>
    <w:rsid w:val="00431E6D"/>
    <w:rsid w:val="004327B1"/>
    <w:rsid w:val="00432FF6"/>
    <w:rsid w:val="004342B0"/>
    <w:rsid w:val="00435672"/>
    <w:rsid w:val="00435CCD"/>
    <w:rsid w:val="00436D8B"/>
    <w:rsid w:val="00437231"/>
    <w:rsid w:val="00437357"/>
    <w:rsid w:val="00437A42"/>
    <w:rsid w:val="00442699"/>
    <w:rsid w:val="00442CF2"/>
    <w:rsid w:val="00443B14"/>
    <w:rsid w:val="0044508D"/>
    <w:rsid w:val="0044588C"/>
    <w:rsid w:val="00446B46"/>
    <w:rsid w:val="004479F7"/>
    <w:rsid w:val="00447A3D"/>
    <w:rsid w:val="00450AFA"/>
    <w:rsid w:val="00450E61"/>
    <w:rsid w:val="00451F4A"/>
    <w:rsid w:val="0045207E"/>
    <w:rsid w:val="0045259B"/>
    <w:rsid w:val="00453FF9"/>
    <w:rsid w:val="00454199"/>
    <w:rsid w:val="0045492E"/>
    <w:rsid w:val="00454B09"/>
    <w:rsid w:val="00456ED1"/>
    <w:rsid w:val="00460330"/>
    <w:rsid w:val="00461308"/>
    <w:rsid w:val="004615D8"/>
    <w:rsid w:val="00461609"/>
    <w:rsid w:val="00461777"/>
    <w:rsid w:val="004618F7"/>
    <w:rsid w:val="00462426"/>
    <w:rsid w:val="004628E0"/>
    <w:rsid w:val="004631FC"/>
    <w:rsid w:val="004637E6"/>
    <w:rsid w:val="004649F3"/>
    <w:rsid w:val="004659AB"/>
    <w:rsid w:val="00465CE4"/>
    <w:rsid w:val="004660F8"/>
    <w:rsid w:val="004673A7"/>
    <w:rsid w:val="004673CF"/>
    <w:rsid w:val="0047103B"/>
    <w:rsid w:val="00471542"/>
    <w:rsid w:val="00471552"/>
    <w:rsid w:val="004722FA"/>
    <w:rsid w:val="00473FD9"/>
    <w:rsid w:val="00474487"/>
    <w:rsid w:val="00474A54"/>
    <w:rsid w:val="00475B17"/>
    <w:rsid w:val="00475B29"/>
    <w:rsid w:val="0047639B"/>
    <w:rsid w:val="00477836"/>
    <w:rsid w:val="004778DC"/>
    <w:rsid w:val="00477C87"/>
    <w:rsid w:val="00480F91"/>
    <w:rsid w:val="004811DA"/>
    <w:rsid w:val="004817AB"/>
    <w:rsid w:val="00481CF9"/>
    <w:rsid w:val="00482587"/>
    <w:rsid w:val="00482759"/>
    <w:rsid w:val="0048287A"/>
    <w:rsid w:val="00483360"/>
    <w:rsid w:val="00483ED7"/>
    <w:rsid w:val="00484774"/>
    <w:rsid w:val="00484ADA"/>
    <w:rsid w:val="00484BA0"/>
    <w:rsid w:val="004851CA"/>
    <w:rsid w:val="004851DC"/>
    <w:rsid w:val="0048634E"/>
    <w:rsid w:val="00487900"/>
    <w:rsid w:val="00490454"/>
    <w:rsid w:val="0049175E"/>
    <w:rsid w:val="0049331C"/>
    <w:rsid w:val="004943F4"/>
    <w:rsid w:val="00494DB8"/>
    <w:rsid w:val="0049649A"/>
    <w:rsid w:val="00496B4B"/>
    <w:rsid w:val="0049751D"/>
    <w:rsid w:val="004A071A"/>
    <w:rsid w:val="004A0FE9"/>
    <w:rsid w:val="004A100C"/>
    <w:rsid w:val="004A22CE"/>
    <w:rsid w:val="004A25D3"/>
    <w:rsid w:val="004A25FB"/>
    <w:rsid w:val="004A34CF"/>
    <w:rsid w:val="004A36B9"/>
    <w:rsid w:val="004A424B"/>
    <w:rsid w:val="004A475F"/>
    <w:rsid w:val="004A571D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6F6"/>
    <w:rsid w:val="004B323D"/>
    <w:rsid w:val="004B3A87"/>
    <w:rsid w:val="004B4688"/>
    <w:rsid w:val="004B4802"/>
    <w:rsid w:val="004B483F"/>
    <w:rsid w:val="004C13D1"/>
    <w:rsid w:val="004C1E8E"/>
    <w:rsid w:val="004C300F"/>
    <w:rsid w:val="004C3B50"/>
    <w:rsid w:val="004C459D"/>
    <w:rsid w:val="004C5BA8"/>
    <w:rsid w:val="004C5F4E"/>
    <w:rsid w:val="004C670F"/>
    <w:rsid w:val="004C7557"/>
    <w:rsid w:val="004C75DF"/>
    <w:rsid w:val="004C75FD"/>
    <w:rsid w:val="004C77B4"/>
    <w:rsid w:val="004C7CC3"/>
    <w:rsid w:val="004C7F7D"/>
    <w:rsid w:val="004D0064"/>
    <w:rsid w:val="004D09C0"/>
    <w:rsid w:val="004D4143"/>
    <w:rsid w:val="004D5B5E"/>
    <w:rsid w:val="004D5E9B"/>
    <w:rsid w:val="004D69F2"/>
    <w:rsid w:val="004D6D27"/>
    <w:rsid w:val="004D7B8B"/>
    <w:rsid w:val="004D7D39"/>
    <w:rsid w:val="004E027A"/>
    <w:rsid w:val="004E16D2"/>
    <w:rsid w:val="004E1BD4"/>
    <w:rsid w:val="004E2FC8"/>
    <w:rsid w:val="004E31DB"/>
    <w:rsid w:val="004E341C"/>
    <w:rsid w:val="004E55AA"/>
    <w:rsid w:val="004E5AB6"/>
    <w:rsid w:val="004E699C"/>
    <w:rsid w:val="004E6E74"/>
    <w:rsid w:val="004E762E"/>
    <w:rsid w:val="004F1250"/>
    <w:rsid w:val="004F139A"/>
    <w:rsid w:val="004F16D7"/>
    <w:rsid w:val="004F1F4A"/>
    <w:rsid w:val="004F293F"/>
    <w:rsid w:val="004F294F"/>
    <w:rsid w:val="004F2A36"/>
    <w:rsid w:val="004F2E4E"/>
    <w:rsid w:val="004F4BB0"/>
    <w:rsid w:val="004F4C3B"/>
    <w:rsid w:val="004F5889"/>
    <w:rsid w:val="004F5968"/>
    <w:rsid w:val="004F692E"/>
    <w:rsid w:val="004F6CB9"/>
    <w:rsid w:val="004F6E04"/>
    <w:rsid w:val="004F72E3"/>
    <w:rsid w:val="005005DD"/>
    <w:rsid w:val="00500717"/>
    <w:rsid w:val="00500F1D"/>
    <w:rsid w:val="00501F7B"/>
    <w:rsid w:val="00502219"/>
    <w:rsid w:val="00502AC4"/>
    <w:rsid w:val="00502FFF"/>
    <w:rsid w:val="00503CA2"/>
    <w:rsid w:val="00503E12"/>
    <w:rsid w:val="00504027"/>
    <w:rsid w:val="005047D8"/>
    <w:rsid w:val="0050489E"/>
    <w:rsid w:val="00505749"/>
    <w:rsid w:val="00506622"/>
    <w:rsid w:val="005070EB"/>
    <w:rsid w:val="00507385"/>
    <w:rsid w:val="00507569"/>
    <w:rsid w:val="0050783A"/>
    <w:rsid w:val="00507B26"/>
    <w:rsid w:val="00507D34"/>
    <w:rsid w:val="005107DE"/>
    <w:rsid w:val="00511B55"/>
    <w:rsid w:val="00512A88"/>
    <w:rsid w:val="005130E0"/>
    <w:rsid w:val="0051347F"/>
    <w:rsid w:val="005136DD"/>
    <w:rsid w:val="005143A2"/>
    <w:rsid w:val="00514C0D"/>
    <w:rsid w:val="00514FC9"/>
    <w:rsid w:val="005153E1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7B0D"/>
    <w:rsid w:val="00527FCF"/>
    <w:rsid w:val="00530F20"/>
    <w:rsid w:val="005312C5"/>
    <w:rsid w:val="00532359"/>
    <w:rsid w:val="005329A2"/>
    <w:rsid w:val="00532B07"/>
    <w:rsid w:val="00532C48"/>
    <w:rsid w:val="005332BB"/>
    <w:rsid w:val="005346C6"/>
    <w:rsid w:val="005349E8"/>
    <w:rsid w:val="0053564B"/>
    <w:rsid w:val="00535E85"/>
    <w:rsid w:val="00536150"/>
    <w:rsid w:val="00536C81"/>
    <w:rsid w:val="00536D41"/>
    <w:rsid w:val="00536FB9"/>
    <w:rsid w:val="00537648"/>
    <w:rsid w:val="00541158"/>
    <w:rsid w:val="00541890"/>
    <w:rsid w:val="00541F35"/>
    <w:rsid w:val="00541F49"/>
    <w:rsid w:val="005432A9"/>
    <w:rsid w:val="005442B4"/>
    <w:rsid w:val="0054552D"/>
    <w:rsid w:val="005460C6"/>
    <w:rsid w:val="005464B2"/>
    <w:rsid w:val="00547043"/>
    <w:rsid w:val="00550C48"/>
    <w:rsid w:val="00550CC4"/>
    <w:rsid w:val="00551397"/>
    <w:rsid w:val="00551A39"/>
    <w:rsid w:val="00551BF4"/>
    <w:rsid w:val="00551CAF"/>
    <w:rsid w:val="005521E7"/>
    <w:rsid w:val="00553428"/>
    <w:rsid w:val="00553BF4"/>
    <w:rsid w:val="00553EFA"/>
    <w:rsid w:val="00554A99"/>
    <w:rsid w:val="00555157"/>
    <w:rsid w:val="0055670C"/>
    <w:rsid w:val="00557663"/>
    <w:rsid w:val="00560E38"/>
    <w:rsid w:val="00561030"/>
    <w:rsid w:val="00562105"/>
    <w:rsid w:val="005639CD"/>
    <w:rsid w:val="00563C35"/>
    <w:rsid w:val="00564561"/>
    <w:rsid w:val="00564BC6"/>
    <w:rsid w:val="00564C77"/>
    <w:rsid w:val="00567E55"/>
    <w:rsid w:val="00570A09"/>
    <w:rsid w:val="005718B0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E0F"/>
    <w:rsid w:val="00577E53"/>
    <w:rsid w:val="00581503"/>
    <w:rsid w:val="00581A82"/>
    <w:rsid w:val="005827C9"/>
    <w:rsid w:val="00583012"/>
    <w:rsid w:val="00584A2B"/>
    <w:rsid w:val="00584BAA"/>
    <w:rsid w:val="005854D0"/>
    <w:rsid w:val="00585BCD"/>
    <w:rsid w:val="00585C7A"/>
    <w:rsid w:val="00585DF8"/>
    <w:rsid w:val="00586ECB"/>
    <w:rsid w:val="00587593"/>
    <w:rsid w:val="0059149C"/>
    <w:rsid w:val="00591B3F"/>
    <w:rsid w:val="00592D4B"/>
    <w:rsid w:val="00592DE0"/>
    <w:rsid w:val="00594254"/>
    <w:rsid w:val="0059476E"/>
    <w:rsid w:val="0059633B"/>
    <w:rsid w:val="005966AC"/>
    <w:rsid w:val="00597645"/>
    <w:rsid w:val="00597EB4"/>
    <w:rsid w:val="005A097D"/>
    <w:rsid w:val="005A130A"/>
    <w:rsid w:val="005A1EA6"/>
    <w:rsid w:val="005A3B96"/>
    <w:rsid w:val="005A3D2A"/>
    <w:rsid w:val="005A4C52"/>
    <w:rsid w:val="005A519A"/>
    <w:rsid w:val="005A53FC"/>
    <w:rsid w:val="005A641E"/>
    <w:rsid w:val="005A6B8B"/>
    <w:rsid w:val="005A6FB2"/>
    <w:rsid w:val="005A7FB4"/>
    <w:rsid w:val="005B0A8B"/>
    <w:rsid w:val="005B0AA0"/>
    <w:rsid w:val="005B0C9F"/>
    <w:rsid w:val="005B1203"/>
    <w:rsid w:val="005B1861"/>
    <w:rsid w:val="005B2BDA"/>
    <w:rsid w:val="005B3F23"/>
    <w:rsid w:val="005B5E91"/>
    <w:rsid w:val="005B61A9"/>
    <w:rsid w:val="005C170A"/>
    <w:rsid w:val="005C18AB"/>
    <w:rsid w:val="005C1AF9"/>
    <w:rsid w:val="005C1E02"/>
    <w:rsid w:val="005C258C"/>
    <w:rsid w:val="005C32EF"/>
    <w:rsid w:val="005C3697"/>
    <w:rsid w:val="005C4A50"/>
    <w:rsid w:val="005C5D26"/>
    <w:rsid w:val="005D029B"/>
    <w:rsid w:val="005D0EA9"/>
    <w:rsid w:val="005D1B11"/>
    <w:rsid w:val="005D1CE6"/>
    <w:rsid w:val="005D2379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E1E99"/>
    <w:rsid w:val="005E1FDC"/>
    <w:rsid w:val="005E2168"/>
    <w:rsid w:val="005E2899"/>
    <w:rsid w:val="005E2DA9"/>
    <w:rsid w:val="005E34EB"/>
    <w:rsid w:val="005E3B99"/>
    <w:rsid w:val="005E5272"/>
    <w:rsid w:val="005E56BF"/>
    <w:rsid w:val="005E648A"/>
    <w:rsid w:val="005E6A76"/>
    <w:rsid w:val="005E70C8"/>
    <w:rsid w:val="005E7117"/>
    <w:rsid w:val="005E73BB"/>
    <w:rsid w:val="005E73C0"/>
    <w:rsid w:val="005E7FA8"/>
    <w:rsid w:val="005F1484"/>
    <w:rsid w:val="005F2453"/>
    <w:rsid w:val="005F2DCF"/>
    <w:rsid w:val="005F39A9"/>
    <w:rsid w:val="005F47DC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04C"/>
    <w:rsid w:val="00607171"/>
    <w:rsid w:val="00607667"/>
    <w:rsid w:val="00607B10"/>
    <w:rsid w:val="00607FF5"/>
    <w:rsid w:val="006100A9"/>
    <w:rsid w:val="00610A3B"/>
    <w:rsid w:val="00611708"/>
    <w:rsid w:val="00612128"/>
    <w:rsid w:val="00612944"/>
    <w:rsid w:val="006129AB"/>
    <w:rsid w:val="00612FFD"/>
    <w:rsid w:val="0061354B"/>
    <w:rsid w:val="00614B31"/>
    <w:rsid w:val="00614D1B"/>
    <w:rsid w:val="006150F1"/>
    <w:rsid w:val="00615A6E"/>
    <w:rsid w:val="00616673"/>
    <w:rsid w:val="00617410"/>
    <w:rsid w:val="006177A1"/>
    <w:rsid w:val="00617C3C"/>
    <w:rsid w:val="006204DE"/>
    <w:rsid w:val="00620924"/>
    <w:rsid w:val="00622EC5"/>
    <w:rsid w:val="00624DC9"/>
    <w:rsid w:val="006251B3"/>
    <w:rsid w:val="00625814"/>
    <w:rsid w:val="00626E6F"/>
    <w:rsid w:val="00627648"/>
    <w:rsid w:val="00627913"/>
    <w:rsid w:val="006319E3"/>
    <w:rsid w:val="0063215A"/>
    <w:rsid w:val="00632CBC"/>
    <w:rsid w:val="00633A41"/>
    <w:rsid w:val="00634CFA"/>
    <w:rsid w:val="00635745"/>
    <w:rsid w:val="00636A8A"/>
    <w:rsid w:val="006422B7"/>
    <w:rsid w:val="00643002"/>
    <w:rsid w:val="00643A9A"/>
    <w:rsid w:val="00644111"/>
    <w:rsid w:val="006447E7"/>
    <w:rsid w:val="00645918"/>
    <w:rsid w:val="00645F53"/>
    <w:rsid w:val="00647708"/>
    <w:rsid w:val="00647EA7"/>
    <w:rsid w:val="006503D9"/>
    <w:rsid w:val="00651529"/>
    <w:rsid w:val="00651C2C"/>
    <w:rsid w:val="00653461"/>
    <w:rsid w:val="00655E5B"/>
    <w:rsid w:val="00656C55"/>
    <w:rsid w:val="006572E7"/>
    <w:rsid w:val="00657723"/>
    <w:rsid w:val="00657C57"/>
    <w:rsid w:val="00660EF2"/>
    <w:rsid w:val="00662626"/>
    <w:rsid w:val="006632F8"/>
    <w:rsid w:val="00663B75"/>
    <w:rsid w:val="00663E57"/>
    <w:rsid w:val="00664D44"/>
    <w:rsid w:val="00665634"/>
    <w:rsid w:val="006661D8"/>
    <w:rsid w:val="006674C4"/>
    <w:rsid w:val="00667AAE"/>
    <w:rsid w:val="00670C97"/>
    <w:rsid w:val="006711AB"/>
    <w:rsid w:val="00671D03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FBB"/>
    <w:rsid w:val="006819DA"/>
    <w:rsid w:val="00682954"/>
    <w:rsid w:val="00682DFB"/>
    <w:rsid w:val="00684E9E"/>
    <w:rsid w:val="00684EEA"/>
    <w:rsid w:val="0068531B"/>
    <w:rsid w:val="006864F8"/>
    <w:rsid w:val="0068720D"/>
    <w:rsid w:val="0069044A"/>
    <w:rsid w:val="00690BA5"/>
    <w:rsid w:val="006914B3"/>
    <w:rsid w:val="006929E4"/>
    <w:rsid w:val="00692B2F"/>
    <w:rsid w:val="00693285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128D"/>
    <w:rsid w:val="006A22A3"/>
    <w:rsid w:val="006A234A"/>
    <w:rsid w:val="006A26C8"/>
    <w:rsid w:val="006A4306"/>
    <w:rsid w:val="006A4BF7"/>
    <w:rsid w:val="006A559E"/>
    <w:rsid w:val="006A6538"/>
    <w:rsid w:val="006A7A16"/>
    <w:rsid w:val="006B1012"/>
    <w:rsid w:val="006B1A59"/>
    <w:rsid w:val="006B2294"/>
    <w:rsid w:val="006B26D1"/>
    <w:rsid w:val="006B4498"/>
    <w:rsid w:val="006B44E4"/>
    <w:rsid w:val="006B5705"/>
    <w:rsid w:val="006B6448"/>
    <w:rsid w:val="006B7AEB"/>
    <w:rsid w:val="006C02BE"/>
    <w:rsid w:val="006C0A31"/>
    <w:rsid w:val="006C16D4"/>
    <w:rsid w:val="006C208C"/>
    <w:rsid w:val="006C2B5E"/>
    <w:rsid w:val="006C300F"/>
    <w:rsid w:val="006C3A7E"/>
    <w:rsid w:val="006C5EFA"/>
    <w:rsid w:val="006C7AB2"/>
    <w:rsid w:val="006D2AAF"/>
    <w:rsid w:val="006D41DC"/>
    <w:rsid w:val="006D4BD4"/>
    <w:rsid w:val="006D636D"/>
    <w:rsid w:val="006D652A"/>
    <w:rsid w:val="006D7F2A"/>
    <w:rsid w:val="006E0162"/>
    <w:rsid w:val="006E0821"/>
    <w:rsid w:val="006E0B6F"/>
    <w:rsid w:val="006E13FC"/>
    <w:rsid w:val="006E1A0C"/>
    <w:rsid w:val="006E1CE5"/>
    <w:rsid w:val="006E219F"/>
    <w:rsid w:val="006E2812"/>
    <w:rsid w:val="006E3036"/>
    <w:rsid w:val="006E40D2"/>
    <w:rsid w:val="006E424F"/>
    <w:rsid w:val="006E45A8"/>
    <w:rsid w:val="006E7CAC"/>
    <w:rsid w:val="006F0A4D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13E8"/>
    <w:rsid w:val="00701788"/>
    <w:rsid w:val="007036E2"/>
    <w:rsid w:val="0070370B"/>
    <w:rsid w:val="00703859"/>
    <w:rsid w:val="00703B5E"/>
    <w:rsid w:val="00705924"/>
    <w:rsid w:val="00707D12"/>
    <w:rsid w:val="00710620"/>
    <w:rsid w:val="007110C3"/>
    <w:rsid w:val="007115B6"/>
    <w:rsid w:val="00711C16"/>
    <w:rsid w:val="00712417"/>
    <w:rsid w:val="007131AD"/>
    <w:rsid w:val="0071355C"/>
    <w:rsid w:val="00714305"/>
    <w:rsid w:val="007145EC"/>
    <w:rsid w:val="007145F7"/>
    <w:rsid w:val="007159AC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E6E"/>
    <w:rsid w:val="00734BB7"/>
    <w:rsid w:val="00734D13"/>
    <w:rsid w:val="00734D48"/>
    <w:rsid w:val="00735787"/>
    <w:rsid w:val="00735A4C"/>
    <w:rsid w:val="00735C48"/>
    <w:rsid w:val="00740029"/>
    <w:rsid w:val="00741A3E"/>
    <w:rsid w:val="00741BD1"/>
    <w:rsid w:val="00742793"/>
    <w:rsid w:val="00742C61"/>
    <w:rsid w:val="00745330"/>
    <w:rsid w:val="00745843"/>
    <w:rsid w:val="00745D53"/>
    <w:rsid w:val="00745F37"/>
    <w:rsid w:val="00746794"/>
    <w:rsid w:val="00746D92"/>
    <w:rsid w:val="00750449"/>
    <w:rsid w:val="007521F6"/>
    <w:rsid w:val="00752ECE"/>
    <w:rsid w:val="00753C87"/>
    <w:rsid w:val="007541CF"/>
    <w:rsid w:val="00754233"/>
    <w:rsid w:val="00755CB8"/>
    <w:rsid w:val="007561F6"/>
    <w:rsid w:val="007562F8"/>
    <w:rsid w:val="0075652A"/>
    <w:rsid w:val="00756CAE"/>
    <w:rsid w:val="0075768A"/>
    <w:rsid w:val="0076009F"/>
    <w:rsid w:val="00763535"/>
    <w:rsid w:val="0076374D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366"/>
    <w:rsid w:val="007709E5"/>
    <w:rsid w:val="00770B12"/>
    <w:rsid w:val="00770FED"/>
    <w:rsid w:val="007717CF"/>
    <w:rsid w:val="007726C2"/>
    <w:rsid w:val="00773633"/>
    <w:rsid w:val="00773A85"/>
    <w:rsid w:val="00773D2F"/>
    <w:rsid w:val="00775161"/>
    <w:rsid w:val="0077539C"/>
    <w:rsid w:val="00775667"/>
    <w:rsid w:val="00776E5F"/>
    <w:rsid w:val="00776F93"/>
    <w:rsid w:val="00777A6F"/>
    <w:rsid w:val="00777F4A"/>
    <w:rsid w:val="00780BC2"/>
    <w:rsid w:val="00780F96"/>
    <w:rsid w:val="00784957"/>
    <w:rsid w:val="00784DE8"/>
    <w:rsid w:val="007853F7"/>
    <w:rsid w:val="00786D2E"/>
    <w:rsid w:val="00791073"/>
    <w:rsid w:val="007930F3"/>
    <w:rsid w:val="00793A47"/>
    <w:rsid w:val="00796773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94D"/>
    <w:rsid w:val="007A6FE0"/>
    <w:rsid w:val="007A7B09"/>
    <w:rsid w:val="007B1B1B"/>
    <w:rsid w:val="007B3E2E"/>
    <w:rsid w:val="007B5F37"/>
    <w:rsid w:val="007B6B57"/>
    <w:rsid w:val="007B6C59"/>
    <w:rsid w:val="007B7393"/>
    <w:rsid w:val="007B784D"/>
    <w:rsid w:val="007B7B12"/>
    <w:rsid w:val="007B7BF0"/>
    <w:rsid w:val="007C1804"/>
    <w:rsid w:val="007C21AC"/>
    <w:rsid w:val="007C2682"/>
    <w:rsid w:val="007C2935"/>
    <w:rsid w:val="007C2E69"/>
    <w:rsid w:val="007C6262"/>
    <w:rsid w:val="007C65C6"/>
    <w:rsid w:val="007D2970"/>
    <w:rsid w:val="007D2F25"/>
    <w:rsid w:val="007D4ACA"/>
    <w:rsid w:val="007D4E7B"/>
    <w:rsid w:val="007D64B0"/>
    <w:rsid w:val="007D64D3"/>
    <w:rsid w:val="007D79D4"/>
    <w:rsid w:val="007D7BFB"/>
    <w:rsid w:val="007E01A5"/>
    <w:rsid w:val="007E0506"/>
    <w:rsid w:val="007E192B"/>
    <w:rsid w:val="007E1F9F"/>
    <w:rsid w:val="007E206A"/>
    <w:rsid w:val="007E323F"/>
    <w:rsid w:val="007E3DF3"/>
    <w:rsid w:val="007E4DE9"/>
    <w:rsid w:val="007E536B"/>
    <w:rsid w:val="007E673B"/>
    <w:rsid w:val="007E67F6"/>
    <w:rsid w:val="007E684A"/>
    <w:rsid w:val="007E6A6C"/>
    <w:rsid w:val="007E6F35"/>
    <w:rsid w:val="007F087E"/>
    <w:rsid w:val="007F0DE5"/>
    <w:rsid w:val="007F3000"/>
    <w:rsid w:val="007F33D2"/>
    <w:rsid w:val="007F4C5C"/>
    <w:rsid w:val="007F5EE2"/>
    <w:rsid w:val="007F60E1"/>
    <w:rsid w:val="007F66FC"/>
    <w:rsid w:val="008007AD"/>
    <w:rsid w:val="0080090B"/>
    <w:rsid w:val="00800932"/>
    <w:rsid w:val="00800AA4"/>
    <w:rsid w:val="008011AF"/>
    <w:rsid w:val="00801916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206A"/>
    <w:rsid w:val="00813ACA"/>
    <w:rsid w:val="00815063"/>
    <w:rsid w:val="00815790"/>
    <w:rsid w:val="00815B85"/>
    <w:rsid w:val="0081630E"/>
    <w:rsid w:val="00816BEA"/>
    <w:rsid w:val="00816EA1"/>
    <w:rsid w:val="008179D0"/>
    <w:rsid w:val="00820B9B"/>
    <w:rsid w:val="00821D36"/>
    <w:rsid w:val="008221C9"/>
    <w:rsid w:val="00822C35"/>
    <w:rsid w:val="00823098"/>
    <w:rsid w:val="0082493C"/>
    <w:rsid w:val="00824E25"/>
    <w:rsid w:val="00824EB4"/>
    <w:rsid w:val="00825205"/>
    <w:rsid w:val="00826801"/>
    <w:rsid w:val="00826E06"/>
    <w:rsid w:val="00827480"/>
    <w:rsid w:val="0083228B"/>
    <w:rsid w:val="00833669"/>
    <w:rsid w:val="008339D3"/>
    <w:rsid w:val="00833F5D"/>
    <w:rsid w:val="008347DB"/>
    <w:rsid w:val="00835B04"/>
    <w:rsid w:val="0083612B"/>
    <w:rsid w:val="008364F9"/>
    <w:rsid w:val="00836B29"/>
    <w:rsid w:val="0084013E"/>
    <w:rsid w:val="00841E4B"/>
    <w:rsid w:val="0084523B"/>
    <w:rsid w:val="0084631F"/>
    <w:rsid w:val="0084651D"/>
    <w:rsid w:val="0084685A"/>
    <w:rsid w:val="00847019"/>
    <w:rsid w:val="008475DA"/>
    <w:rsid w:val="00847954"/>
    <w:rsid w:val="0085343A"/>
    <w:rsid w:val="00853598"/>
    <w:rsid w:val="00853779"/>
    <w:rsid w:val="0085384B"/>
    <w:rsid w:val="00853BD4"/>
    <w:rsid w:val="00854239"/>
    <w:rsid w:val="0085675C"/>
    <w:rsid w:val="0085704F"/>
    <w:rsid w:val="0085705E"/>
    <w:rsid w:val="0085725A"/>
    <w:rsid w:val="00857719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BC8"/>
    <w:rsid w:val="00870363"/>
    <w:rsid w:val="00870912"/>
    <w:rsid w:val="00870A50"/>
    <w:rsid w:val="00871006"/>
    <w:rsid w:val="008710A9"/>
    <w:rsid w:val="00871543"/>
    <w:rsid w:val="008737C6"/>
    <w:rsid w:val="00873F6E"/>
    <w:rsid w:val="00874BDF"/>
    <w:rsid w:val="008751E8"/>
    <w:rsid w:val="008757CD"/>
    <w:rsid w:val="00875825"/>
    <w:rsid w:val="00875D8F"/>
    <w:rsid w:val="00876981"/>
    <w:rsid w:val="00876D91"/>
    <w:rsid w:val="00880706"/>
    <w:rsid w:val="00880B1D"/>
    <w:rsid w:val="00881F4E"/>
    <w:rsid w:val="008830AD"/>
    <w:rsid w:val="0088369E"/>
    <w:rsid w:val="008836D4"/>
    <w:rsid w:val="00884B8C"/>
    <w:rsid w:val="008852A8"/>
    <w:rsid w:val="008856F0"/>
    <w:rsid w:val="00885974"/>
    <w:rsid w:val="00885E10"/>
    <w:rsid w:val="0088686C"/>
    <w:rsid w:val="008869D5"/>
    <w:rsid w:val="008874B8"/>
    <w:rsid w:val="00890D00"/>
    <w:rsid w:val="0089211F"/>
    <w:rsid w:val="0089255B"/>
    <w:rsid w:val="008935DB"/>
    <w:rsid w:val="00893A62"/>
    <w:rsid w:val="00893FDC"/>
    <w:rsid w:val="00894E77"/>
    <w:rsid w:val="0089591A"/>
    <w:rsid w:val="008977C2"/>
    <w:rsid w:val="00897929"/>
    <w:rsid w:val="008A0CDF"/>
    <w:rsid w:val="008A0D3A"/>
    <w:rsid w:val="008A1B59"/>
    <w:rsid w:val="008A206A"/>
    <w:rsid w:val="008A3F50"/>
    <w:rsid w:val="008A40C5"/>
    <w:rsid w:val="008A4264"/>
    <w:rsid w:val="008B00C0"/>
    <w:rsid w:val="008B04BE"/>
    <w:rsid w:val="008B0640"/>
    <w:rsid w:val="008B4230"/>
    <w:rsid w:val="008B4652"/>
    <w:rsid w:val="008B551E"/>
    <w:rsid w:val="008B6142"/>
    <w:rsid w:val="008C1A90"/>
    <w:rsid w:val="008C1DB4"/>
    <w:rsid w:val="008C360D"/>
    <w:rsid w:val="008C3EB4"/>
    <w:rsid w:val="008C3ECB"/>
    <w:rsid w:val="008C4FD7"/>
    <w:rsid w:val="008C510C"/>
    <w:rsid w:val="008C616A"/>
    <w:rsid w:val="008C6F91"/>
    <w:rsid w:val="008C70FF"/>
    <w:rsid w:val="008D02F3"/>
    <w:rsid w:val="008D0AAA"/>
    <w:rsid w:val="008D107B"/>
    <w:rsid w:val="008D16C6"/>
    <w:rsid w:val="008D2233"/>
    <w:rsid w:val="008D3011"/>
    <w:rsid w:val="008D30DF"/>
    <w:rsid w:val="008D385F"/>
    <w:rsid w:val="008D446D"/>
    <w:rsid w:val="008D4D58"/>
    <w:rsid w:val="008D4DD1"/>
    <w:rsid w:val="008D54F5"/>
    <w:rsid w:val="008D61D3"/>
    <w:rsid w:val="008D7D12"/>
    <w:rsid w:val="008E0447"/>
    <w:rsid w:val="008E08A0"/>
    <w:rsid w:val="008E09F5"/>
    <w:rsid w:val="008E121F"/>
    <w:rsid w:val="008E1AEB"/>
    <w:rsid w:val="008E2987"/>
    <w:rsid w:val="008E37AC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23F5"/>
    <w:rsid w:val="008F2F2F"/>
    <w:rsid w:val="008F470C"/>
    <w:rsid w:val="008F4AD1"/>
    <w:rsid w:val="008F6041"/>
    <w:rsid w:val="008F6675"/>
    <w:rsid w:val="008F69E3"/>
    <w:rsid w:val="008F6D3B"/>
    <w:rsid w:val="008F6F4E"/>
    <w:rsid w:val="008F76C7"/>
    <w:rsid w:val="009004CC"/>
    <w:rsid w:val="009013CC"/>
    <w:rsid w:val="0090187B"/>
    <w:rsid w:val="00902CA4"/>
    <w:rsid w:val="00902F8D"/>
    <w:rsid w:val="00903DF8"/>
    <w:rsid w:val="00904B78"/>
    <w:rsid w:val="009055B3"/>
    <w:rsid w:val="009067D4"/>
    <w:rsid w:val="00906CD9"/>
    <w:rsid w:val="00906E3F"/>
    <w:rsid w:val="009105CD"/>
    <w:rsid w:val="009119B9"/>
    <w:rsid w:val="00911FCE"/>
    <w:rsid w:val="00912011"/>
    <w:rsid w:val="00912BC4"/>
    <w:rsid w:val="00912E04"/>
    <w:rsid w:val="00913BB3"/>
    <w:rsid w:val="009140D6"/>
    <w:rsid w:val="0091481C"/>
    <w:rsid w:val="00915CDD"/>
    <w:rsid w:val="00915F29"/>
    <w:rsid w:val="0091637D"/>
    <w:rsid w:val="00916486"/>
    <w:rsid w:val="00916C21"/>
    <w:rsid w:val="00922CC6"/>
    <w:rsid w:val="00923CD4"/>
    <w:rsid w:val="009242E1"/>
    <w:rsid w:val="00924D91"/>
    <w:rsid w:val="00925892"/>
    <w:rsid w:val="00925E79"/>
    <w:rsid w:val="00926144"/>
    <w:rsid w:val="00926D8E"/>
    <w:rsid w:val="00927C57"/>
    <w:rsid w:val="0093035C"/>
    <w:rsid w:val="0093135D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B5F"/>
    <w:rsid w:val="00935E74"/>
    <w:rsid w:val="009367AA"/>
    <w:rsid w:val="00937344"/>
    <w:rsid w:val="00937405"/>
    <w:rsid w:val="009402F4"/>
    <w:rsid w:val="009404EE"/>
    <w:rsid w:val="00941474"/>
    <w:rsid w:val="00941A32"/>
    <w:rsid w:val="0094236F"/>
    <w:rsid w:val="00942834"/>
    <w:rsid w:val="00943054"/>
    <w:rsid w:val="00944B9A"/>
    <w:rsid w:val="009451D1"/>
    <w:rsid w:val="00945309"/>
    <w:rsid w:val="00945432"/>
    <w:rsid w:val="009460AE"/>
    <w:rsid w:val="00947090"/>
    <w:rsid w:val="00947C17"/>
    <w:rsid w:val="00947D52"/>
    <w:rsid w:val="00947E09"/>
    <w:rsid w:val="0095157D"/>
    <w:rsid w:val="00953EC2"/>
    <w:rsid w:val="00953F55"/>
    <w:rsid w:val="00954F22"/>
    <w:rsid w:val="00957916"/>
    <w:rsid w:val="00957F31"/>
    <w:rsid w:val="0096024D"/>
    <w:rsid w:val="0096123E"/>
    <w:rsid w:val="0096148C"/>
    <w:rsid w:val="00963390"/>
    <w:rsid w:val="00963F5D"/>
    <w:rsid w:val="00964C15"/>
    <w:rsid w:val="00965633"/>
    <w:rsid w:val="00965A45"/>
    <w:rsid w:val="00965B58"/>
    <w:rsid w:val="009675D9"/>
    <w:rsid w:val="009707D5"/>
    <w:rsid w:val="00970F36"/>
    <w:rsid w:val="0097133F"/>
    <w:rsid w:val="009723A2"/>
    <w:rsid w:val="00976398"/>
    <w:rsid w:val="00976648"/>
    <w:rsid w:val="00976C86"/>
    <w:rsid w:val="0098173D"/>
    <w:rsid w:val="0098190F"/>
    <w:rsid w:val="00981E36"/>
    <w:rsid w:val="00982D76"/>
    <w:rsid w:val="00982E31"/>
    <w:rsid w:val="00983B1F"/>
    <w:rsid w:val="00983FF6"/>
    <w:rsid w:val="00984B5C"/>
    <w:rsid w:val="009857DC"/>
    <w:rsid w:val="00986183"/>
    <w:rsid w:val="00986DFE"/>
    <w:rsid w:val="00990B40"/>
    <w:rsid w:val="0099140A"/>
    <w:rsid w:val="00993EE6"/>
    <w:rsid w:val="009958E1"/>
    <w:rsid w:val="00995D59"/>
    <w:rsid w:val="00996999"/>
    <w:rsid w:val="009A01EF"/>
    <w:rsid w:val="009A0540"/>
    <w:rsid w:val="009A1625"/>
    <w:rsid w:val="009A3514"/>
    <w:rsid w:val="009A4947"/>
    <w:rsid w:val="009A56FC"/>
    <w:rsid w:val="009A5F27"/>
    <w:rsid w:val="009A64FC"/>
    <w:rsid w:val="009A739E"/>
    <w:rsid w:val="009A73C8"/>
    <w:rsid w:val="009A764F"/>
    <w:rsid w:val="009A772E"/>
    <w:rsid w:val="009A7AB9"/>
    <w:rsid w:val="009B035E"/>
    <w:rsid w:val="009B07CA"/>
    <w:rsid w:val="009B1565"/>
    <w:rsid w:val="009B1873"/>
    <w:rsid w:val="009B18EE"/>
    <w:rsid w:val="009B1D0A"/>
    <w:rsid w:val="009B1F53"/>
    <w:rsid w:val="009B2182"/>
    <w:rsid w:val="009B32C3"/>
    <w:rsid w:val="009B3317"/>
    <w:rsid w:val="009B5090"/>
    <w:rsid w:val="009B5190"/>
    <w:rsid w:val="009B5931"/>
    <w:rsid w:val="009B62CC"/>
    <w:rsid w:val="009B63A3"/>
    <w:rsid w:val="009C21BC"/>
    <w:rsid w:val="009C28FC"/>
    <w:rsid w:val="009C2C10"/>
    <w:rsid w:val="009C2FC2"/>
    <w:rsid w:val="009C3E4E"/>
    <w:rsid w:val="009C46E1"/>
    <w:rsid w:val="009C6362"/>
    <w:rsid w:val="009C6AAE"/>
    <w:rsid w:val="009C7255"/>
    <w:rsid w:val="009D024C"/>
    <w:rsid w:val="009D1F4F"/>
    <w:rsid w:val="009D25A1"/>
    <w:rsid w:val="009D3199"/>
    <w:rsid w:val="009D4B94"/>
    <w:rsid w:val="009D71F2"/>
    <w:rsid w:val="009D791D"/>
    <w:rsid w:val="009E2904"/>
    <w:rsid w:val="009E3000"/>
    <w:rsid w:val="009E5979"/>
    <w:rsid w:val="009E5A12"/>
    <w:rsid w:val="009E5CC9"/>
    <w:rsid w:val="009E5CF4"/>
    <w:rsid w:val="009E5E94"/>
    <w:rsid w:val="009E7833"/>
    <w:rsid w:val="009F09BB"/>
    <w:rsid w:val="009F0B06"/>
    <w:rsid w:val="009F1979"/>
    <w:rsid w:val="009F1EA0"/>
    <w:rsid w:val="009F2167"/>
    <w:rsid w:val="009F3034"/>
    <w:rsid w:val="009F3597"/>
    <w:rsid w:val="009F379E"/>
    <w:rsid w:val="009F425C"/>
    <w:rsid w:val="009F43A7"/>
    <w:rsid w:val="009F4844"/>
    <w:rsid w:val="009F4BAB"/>
    <w:rsid w:val="009F5EE4"/>
    <w:rsid w:val="00A0050E"/>
    <w:rsid w:val="00A0173D"/>
    <w:rsid w:val="00A01751"/>
    <w:rsid w:val="00A02204"/>
    <w:rsid w:val="00A026D0"/>
    <w:rsid w:val="00A03783"/>
    <w:rsid w:val="00A03D66"/>
    <w:rsid w:val="00A04536"/>
    <w:rsid w:val="00A0489D"/>
    <w:rsid w:val="00A04C80"/>
    <w:rsid w:val="00A04E6B"/>
    <w:rsid w:val="00A055CA"/>
    <w:rsid w:val="00A06776"/>
    <w:rsid w:val="00A07652"/>
    <w:rsid w:val="00A106C7"/>
    <w:rsid w:val="00A11BE3"/>
    <w:rsid w:val="00A12224"/>
    <w:rsid w:val="00A13643"/>
    <w:rsid w:val="00A13A05"/>
    <w:rsid w:val="00A13B53"/>
    <w:rsid w:val="00A13EFE"/>
    <w:rsid w:val="00A14D54"/>
    <w:rsid w:val="00A1517D"/>
    <w:rsid w:val="00A1562A"/>
    <w:rsid w:val="00A162CA"/>
    <w:rsid w:val="00A17F93"/>
    <w:rsid w:val="00A2102E"/>
    <w:rsid w:val="00A214BA"/>
    <w:rsid w:val="00A223D0"/>
    <w:rsid w:val="00A224A4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47A"/>
    <w:rsid w:val="00A31AD2"/>
    <w:rsid w:val="00A321B1"/>
    <w:rsid w:val="00A333E5"/>
    <w:rsid w:val="00A33C87"/>
    <w:rsid w:val="00A34384"/>
    <w:rsid w:val="00A357DC"/>
    <w:rsid w:val="00A366AF"/>
    <w:rsid w:val="00A36AB8"/>
    <w:rsid w:val="00A37300"/>
    <w:rsid w:val="00A3737E"/>
    <w:rsid w:val="00A404B3"/>
    <w:rsid w:val="00A40A2E"/>
    <w:rsid w:val="00A412FC"/>
    <w:rsid w:val="00A41EA9"/>
    <w:rsid w:val="00A4560B"/>
    <w:rsid w:val="00A45FDA"/>
    <w:rsid w:val="00A4710B"/>
    <w:rsid w:val="00A471AC"/>
    <w:rsid w:val="00A502F3"/>
    <w:rsid w:val="00A513C0"/>
    <w:rsid w:val="00A522ED"/>
    <w:rsid w:val="00A5409D"/>
    <w:rsid w:val="00A545C4"/>
    <w:rsid w:val="00A555A5"/>
    <w:rsid w:val="00A570A7"/>
    <w:rsid w:val="00A5723B"/>
    <w:rsid w:val="00A606EF"/>
    <w:rsid w:val="00A60F11"/>
    <w:rsid w:val="00A614E3"/>
    <w:rsid w:val="00A61A3E"/>
    <w:rsid w:val="00A61E04"/>
    <w:rsid w:val="00A6230E"/>
    <w:rsid w:val="00A62493"/>
    <w:rsid w:val="00A6277C"/>
    <w:rsid w:val="00A63490"/>
    <w:rsid w:val="00A63D34"/>
    <w:rsid w:val="00A6613B"/>
    <w:rsid w:val="00A664ED"/>
    <w:rsid w:val="00A66EA0"/>
    <w:rsid w:val="00A676E1"/>
    <w:rsid w:val="00A67A7C"/>
    <w:rsid w:val="00A717BD"/>
    <w:rsid w:val="00A7228F"/>
    <w:rsid w:val="00A72531"/>
    <w:rsid w:val="00A7381D"/>
    <w:rsid w:val="00A756B5"/>
    <w:rsid w:val="00A75A60"/>
    <w:rsid w:val="00A77E6F"/>
    <w:rsid w:val="00A77EC4"/>
    <w:rsid w:val="00A80D10"/>
    <w:rsid w:val="00A819EB"/>
    <w:rsid w:val="00A81B36"/>
    <w:rsid w:val="00A82205"/>
    <w:rsid w:val="00A825E8"/>
    <w:rsid w:val="00A85844"/>
    <w:rsid w:val="00A85B9A"/>
    <w:rsid w:val="00A86CE1"/>
    <w:rsid w:val="00A87990"/>
    <w:rsid w:val="00A90486"/>
    <w:rsid w:val="00A91D26"/>
    <w:rsid w:val="00A923D0"/>
    <w:rsid w:val="00A92B8B"/>
    <w:rsid w:val="00A931BD"/>
    <w:rsid w:val="00A93811"/>
    <w:rsid w:val="00A94440"/>
    <w:rsid w:val="00A9453A"/>
    <w:rsid w:val="00A96EC3"/>
    <w:rsid w:val="00A979D4"/>
    <w:rsid w:val="00A97A2C"/>
    <w:rsid w:val="00A97EB7"/>
    <w:rsid w:val="00AA1077"/>
    <w:rsid w:val="00AA1B71"/>
    <w:rsid w:val="00AA2AD0"/>
    <w:rsid w:val="00AA3540"/>
    <w:rsid w:val="00AA4644"/>
    <w:rsid w:val="00AA4896"/>
    <w:rsid w:val="00AA4CD4"/>
    <w:rsid w:val="00AA6089"/>
    <w:rsid w:val="00AB064B"/>
    <w:rsid w:val="00AB06FF"/>
    <w:rsid w:val="00AB26D0"/>
    <w:rsid w:val="00AB28E4"/>
    <w:rsid w:val="00AB5715"/>
    <w:rsid w:val="00AB66FA"/>
    <w:rsid w:val="00AB7786"/>
    <w:rsid w:val="00AC1F86"/>
    <w:rsid w:val="00AC30E3"/>
    <w:rsid w:val="00AC3D54"/>
    <w:rsid w:val="00AC4376"/>
    <w:rsid w:val="00AC4644"/>
    <w:rsid w:val="00AC4E1B"/>
    <w:rsid w:val="00AC591F"/>
    <w:rsid w:val="00AC5A37"/>
    <w:rsid w:val="00AC6F27"/>
    <w:rsid w:val="00AC720F"/>
    <w:rsid w:val="00AC7763"/>
    <w:rsid w:val="00AD0838"/>
    <w:rsid w:val="00AD157F"/>
    <w:rsid w:val="00AD16A1"/>
    <w:rsid w:val="00AD193D"/>
    <w:rsid w:val="00AD2FB1"/>
    <w:rsid w:val="00AD383B"/>
    <w:rsid w:val="00AD5BC5"/>
    <w:rsid w:val="00AD607F"/>
    <w:rsid w:val="00AD69B4"/>
    <w:rsid w:val="00AD72F7"/>
    <w:rsid w:val="00AE06F0"/>
    <w:rsid w:val="00AE2687"/>
    <w:rsid w:val="00AE2A54"/>
    <w:rsid w:val="00AE2B39"/>
    <w:rsid w:val="00AE4052"/>
    <w:rsid w:val="00AE4961"/>
    <w:rsid w:val="00AE4E75"/>
    <w:rsid w:val="00AE4F36"/>
    <w:rsid w:val="00AE7853"/>
    <w:rsid w:val="00AF2E63"/>
    <w:rsid w:val="00AF3736"/>
    <w:rsid w:val="00AF3BFB"/>
    <w:rsid w:val="00AF3EA1"/>
    <w:rsid w:val="00AF420B"/>
    <w:rsid w:val="00AF5017"/>
    <w:rsid w:val="00AF713C"/>
    <w:rsid w:val="00AF74DB"/>
    <w:rsid w:val="00B003E2"/>
    <w:rsid w:val="00B01148"/>
    <w:rsid w:val="00B013A6"/>
    <w:rsid w:val="00B04E25"/>
    <w:rsid w:val="00B065F4"/>
    <w:rsid w:val="00B06C76"/>
    <w:rsid w:val="00B06E06"/>
    <w:rsid w:val="00B07385"/>
    <w:rsid w:val="00B0760A"/>
    <w:rsid w:val="00B07928"/>
    <w:rsid w:val="00B100D1"/>
    <w:rsid w:val="00B10FB8"/>
    <w:rsid w:val="00B1188E"/>
    <w:rsid w:val="00B11A99"/>
    <w:rsid w:val="00B12A65"/>
    <w:rsid w:val="00B140F5"/>
    <w:rsid w:val="00B1554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C"/>
    <w:rsid w:val="00B243AD"/>
    <w:rsid w:val="00B2490A"/>
    <w:rsid w:val="00B24D71"/>
    <w:rsid w:val="00B250DA"/>
    <w:rsid w:val="00B2519F"/>
    <w:rsid w:val="00B255F3"/>
    <w:rsid w:val="00B25F6A"/>
    <w:rsid w:val="00B25F8B"/>
    <w:rsid w:val="00B2692E"/>
    <w:rsid w:val="00B26933"/>
    <w:rsid w:val="00B30779"/>
    <w:rsid w:val="00B31070"/>
    <w:rsid w:val="00B314F0"/>
    <w:rsid w:val="00B31D92"/>
    <w:rsid w:val="00B3255F"/>
    <w:rsid w:val="00B32896"/>
    <w:rsid w:val="00B3290D"/>
    <w:rsid w:val="00B32B2C"/>
    <w:rsid w:val="00B33B95"/>
    <w:rsid w:val="00B3461A"/>
    <w:rsid w:val="00B3509E"/>
    <w:rsid w:val="00B37537"/>
    <w:rsid w:val="00B406FE"/>
    <w:rsid w:val="00B409D8"/>
    <w:rsid w:val="00B4196C"/>
    <w:rsid w:val="00B42018"/>
    <w:rsid w:val="00B420F8"/>
    <w:rsid w:val="00B422A3"/>
    <w:rsid w:val="00B4313E"/>
    <w:rsid w:val="00B43A38"/>
    <w:rsid w:val="00B44167"/>
    <w:rsid w:val="00B45F5D"/>
    <w:rsid w:val="00B50BAA"/>
    <w:rsid w:val="00B51315"/>
    <w:rsid w:val="00B51FEB"/>
    <w:rsid w:val="00B52477"/>
    <w:rsid w:val="00B525E7"/>
    <w:rsid w:val="00B52C46"/>
    <w:rsid w:val="00B52FD4"/>
    <w:rsid w:val="00B53285"/>
    <w:rsid w:val="00B5365A"/>
    <w:rsid w:val="00B5563C"/>
    <w:rsid w:val="00B55BCB"/>
    <w:rsid w:val="00B5692E"/>
    <w:rsid w:val="00B570D0"/>
    <w:rsid w:val="00B572C6"/>
    <w:rsid w:val="00B603F9"/>
    <w:rsid w:val="00B604A9"/>
    <w:rsid w:val="00B60625"/>
    <w:rsid w:val="00B62FD2"/>
    <w:rsid w:val="00B639D5"/>
    <w:rsid w:val="00B646EC"/>
    <w:rsid w:val="00B64EB6"/>
    <w:rsid w:val="00B65EA3"/>
    <w:rsid w:val="00B66778"/>
    <w:rsid w:val="00B6714C"/>
    <w:rsid w:val="00B676DD"/>
    <w:rsid w:val="00B67D3E"/>
    <w:rsid w:val="00B70122"/>
    <w:rsid w:val="00B701E8"/>
    <w:rsid w:val="00B7136E"/>
    <w:rsid w:val="00B72168"/>
    <w:rsid w:val="00B721CE"/>
    <w:rsid w:val="00B7247C"/>
    <w:rsid w:val="00B7298B"/>
    <w:rsid w:val="00B733A1"/>
    <w:rsid w:val="00B73781"/>
    <w:rsid w:val="00B748AB"/>
    <w:rsid w:val="00B74A3D"/>
    <w:rsid w:val="00B76546"/>
    <w:rsid w:val="00B76DB6"/>
    <w:rsid w:val="00B773FC"/>
    <w:rsid w:val="00B804EE"/>
    <w:rsid w:val="00B813F1"/>
    <w:rsid w:val="00B81902"/>
    <w:rsid w:val="00B82577"/>
    <w:rsid w:val="00B82BA1"/>
    <w:rsid w:val="00B83207"/>
    <w:rsid w:val="00B835A0"/>
    <w:rsid w:val="00B85046"/>
    <w:rsid w:val="00B85722"/>
    <w:rsid w:val="00B87486"/>
    <w:rsid w:val="00B90085"/>
    <w:rsid w:val="00B90436"/>
    <w:rsid w:val="00B91006"/>
    <w:rsid w:val="00B918C5"/>
    <w:rsid w:val="00B91F0A"/>
    <w:rsid w:val="00B92841"/>
    <w:rsid w:val="00B9364B"/>
    <w:rsid w:val="00B94FF7"/>
    <w:rsid w:val="00B955E2"/>
    <w:rsid w:val="00B96197"/>
    <w:rsid w:val="00B973BC"/>
    <w:rsid w:val="00BA0665"/>
    <w:rsid w:val="00BA08CF"/>
    <w:rsid w:val="00BA0E86"/>
    <w:rsid w:val="00BA16A3"/>
    <w:rsid w:val="00BA316F"/>
    <w:rsid w:val="00BA5EA6"/>
    <w:rsid w:val="00BA605F"/>
    <w:rsid w:val="00BA6454"/>
    <w:rsid w:val="00BB132E"/>
    <w:rsid w:val="00BB3C36"/>
    <w:rsid w:val="00BB50D2"/>
    <w:rsid w:val="00BB5737"/>
    <w:rsid w:val="00BB6D2E"/>
    <w:rsid w:val="00BB720E"/>
    <w:rsid w:val="00BB78DB"/>
    <w:rsid w:val="00BC080A"/>
    <w:rsid w:val="00BC1C75"/>
    <w:rsid w:val="00BC26A8"/>
    <w:rsid w:val="00BC2FEB"/>
    <w:rsid w:val="00BC41D8"/>
    <w:rsid w:val="00BC4659"/>
    <w:rsid w:val="00BC46F9"/>
    <w:rsid w:val="00BC4B6E"/>
    <w:rsid w:val="00BC5075"/>
    <w:rsid w:val="00BC513E"/>
    <w:rsid w:val="00BC5476"/>
    <w:rsid w:val="00BC5F02"/>
    <w:rsid w:val="00BC62D7"/>
    <w:rsid w:val="00BC64F5"/>
    <w:rsid w:val="00BC68B7"/>
    <w:rsid w:val="00BC6966"/>
    <w:rsid w:val="00BC7603"/>
    <w:rsid w:val="00BD06E9"/>
    <w:rsid w:val="00BD2098"/>
    <w:rsid w:val="00BD2301"/>
    <w:rsid w:val="00BD25A4"/>
    <w:rsid w:val="00BD294A"/>
    <w:rsid w:val="00BD5401"/>
    <w:rsid w:val="00BD7181"/>
    <w:rsid w:val="00BD7F3B"/>
    <w:rsid w:val="00BE1BF3"/>
    <w:rsid w:val="00BE30B6"/>
    <w:rsid w:val="00BE3418"/>
    <w:rsid w:val="00BE52B2"/>
    <w:rsid w:val="00BE64E9"/>
    <w:rsid w:val="00BE7611"/>
    <w:rsid w:val="00BF0EDF"/>
    <w:rsid w:val="00BF2FFB"/>
    <w:rsid w:val="00BF32BD"/>
    <w:rsid w:val="00BF3863"/>
    <w:rsid w:val="00BF396E"/>
    <w:rsid w:val="00BF45CF"/>
    <w:rsid w:val="00BF4A3F"/>
    <w:rsid w:val="00BF6171"/>
    <w:rsid w:val="00BF6ACB"/>
    <w:rsid w:val="00BF6BE5"/>
    <w:rsid w:val="00BF6C53"/>
    <w:rsid w:val="00C00560"/>
    <w:rsid w:val="00C00AD3"/>
    <w:rsid w:val="00C00C03"/>
    <w:rsid w:val="00C02879"/>
    <w:rsid w:val="00C02F52"/>
    <w:rsid w:val="00C03480"/>
    <w:rsid w:val="00C03A3A"/>
    <w:rsid w:val="00C0408B"/>
    <w:rsid w:val="00C041EE"/>
    <w:rsid w:val="00C053D5"/>
    <w:rsid w:val="00C063D3"/>
    <w:rsid w:val="00C06479"/>
    <w:rsid w:val="00C066AF"/>
    <w:rsid w:val="00C06757"/>
    <w:rsid w:val="00C06CBF"/>
    <w:rsid w:val="00C07134"/>
    <w:rsid w:val="00C0730D"/>
    <w:rsid w:val="00C10EB3"/>
    <w:rsid w:val="00C11964"/>
    <w:rsid w:val="00C1263A"/>
    <w:rsid w:val="00C12704"/>
    <w:rsid w:val="00C12CA9"/>
    <w:rsid w:val="00C12E12"/>
    <w:rsid w:val="00C12F8F"/>
    <w:rsid w:val="00C1364F"/>
    <w:rsid w:val="00C152DC"/>
    <w:rsid w:val="00C176E5"/>
    <w:rsid w:val="00C17902"/>
    <w:rsid w:val="00C21C81"/>
    <w:rsid w:val="00C240C2"/>
    <w:rsid w:val="00C241F1"/>
    <w:rsid w:val="00C24F6E"/>
    <w:rsid w:val="00C25465"/>
    <w:rsid w:val="00C2555D"/>
    <w:rsid w:val="00C25749"/>
    <w:rsid w:val="00C2602F"/>
    <w:rsid w:val="00C26418"/>
    <w:rsid w:val="00C27322"/>
    <w:rsid w:val="00C27B67"/>
    <w:rsid w:val="00C30FBC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131"/>
    <w:rsid w:val="00C37492"/>
    <w:rsid w:val="00C40932"/>
    <w:rsid w:val="00C40DC4"/>
    <w:rsid w:val="00C41236"/>
    <w:rsid w:val="00C41E18"/>
    <w:rsid w:val="00C427D6"/>
    <w:rsid w:val="00C431EA"/>
    <w:rsid w:val="00C448CB"/>
    <w:rsid w:val="00C451D2"/>
    <w:rsid w:val="00C460A2"/>
    <w:rsid w:val="00C46986"/>
    <w:rsid w:val="00C46C9E"/>
    <w:rsid w:val="00C4778B"/>
    <w:rsid w:val="00C478E5"/>
    <w:rsid w:val="00C50930"/>
    <w:rsid w:val="00C51819"/>
    <w:rsid w:val="00C51D41"/>
    <w:rsid w:val="00C5235E"/>
    <w:rsid w:val="00C52D09"/>
    <w:rsid w:val="00C52EE1"/>
    <w:rsid w:val="00C52FD4"/>
    <w:rsid w:val="00C53D40"/>
    <w:rsid w:val="00C54228"/>
    <w:rsid w:val="00C54884"/>
    <w:rsid w:val="00C54FA4"/>
    <w:rsid w:val="00C55E34"/>
    <w:rsid w:val="00C567E8"/>
    <w:rsid w:val="00C57FDE"/>
    <w:rsid w:val="00C60243"/>
    <w:rsid w:val="00C622CF"/>
    <w:rsid w:val="00C62533"/>
    <w:rsid w:val="00C62680"/>
    <w:rsid w:val="00C62B5F"/>
    <w:rsid w:val="00C63496"/>
    <w:rsid w:val="00C64B58"/>
    <w:rsid w:val="00C658A6"/>
    <w:rsid w:val="00C658DA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4986"/>
    <w:rsid w:val="00C75C8A"/>
    <w:rsid w:val="00C75CA2"/>
    <w:rsid w:val="00C7613A"/>
    <w:rsid w:val="00C7613C"/>
    <w:rsid w:val="00C766CC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A5A"/>
    <w:rsid w:val="00C81A90"/>
    <w:rsid w:val="00C82EA0"/>
    <w:rsid w:val="00C83B33"/>
    <w:rsid w:val="00C841DD"/>
    <w:rsid w:val="00C84D53"/>
    <w:rsid w:val="00C85EE9"/>
    <w:rsid w:val="00C86063"/>
    <w:rsid w:val="00C86D3D"/>
    <w:rsid w:val="00C872C1"/>
    <w:rsid w:val="00C87785"/>
    <w:rsid w:val="00C87805"/>
    <w:rsid w:val="00C90090"/>
    <w:rsid w:val="00C9025B"/>
    <w:rsid w:val="00C90BB6"/>
    <w:rsid w:val="00C910AC"/>
    <w:rsid w:val="00C912EC"/>
    <w:rsid w:val="00C914F3"/>
    <w:rsid w:val="00C91714"/>
    <w:rsid w:val="00C91ED7"/>
    <w:rsid w:val="00C928AF"/>
    <w:rsid w:val="00C9297E"/>
    <w:rsid w:val="00C93349"/>
    <w:rsid w:val="00C9340B"/>
    <w:rsid w:val="00C94340"/>
    <w:rsid w:val="00C94CA2"/>
    <w:rsid w:val="00C95A5C"/>
    <w:rsid w:val="00C95C3F"/>
    <w:rsid w:val="00C961BF"/>
    <w:rsid w:val="00CA01F7"/>
    <w:rsid w:val="00CA0F81"/>
    <w:rsid w:val="00CA371C"/>
    <w:rsid w:val="00CA4B75"/>
    <w:rsid w:val="00CA5A9A"/>
    <w:rsid w:val="00CA647D"/>
    <w:rsid w:val="00CA77B8"/>
    <w:rsid w:val="00CB0565"/>
    <w:rsid w:val="00CB0658"/>
    <w:rsid w:val="00CB0F12"/>
    <w:rsid w:val="00CB526C"/>
    <w:rsid w:val="00CB5EA1"/>
    <w:rsid w:val="00CB617D"/>
    <w:rsid w:val="00CB61AA"/>
    <w:rsid w:val="00CB69B8"/>
    <w:rsid w:val="00CB726E"/>
    <w:rsid w:val="00CB7AA0"/>
    <w:rsid w:val="00CC0B2E"/>
    <w:rsid w:val="00CC0E3E"/>
    <w:rsid w:val="00CC1BCA"/>
    <w:rsid w:val="00CC28D7"/>
    <w:rsid w:val="00CC28ED"/>
    <w:rsid w:val="00CC4453"/>
    <w:rsid w:val="00CC5578"/>
    <w:rsid w:val="00CC5619"/>
    <w:rsid w:val="00CC57F0"/>
    <w:rsid w:val="00CC641C"/>
    <w:rsid w:val="00CC6E7A"/>
    <w:rsid w:val="00CD2A59"/>
    <w:rsid w:val="00CD2B3B"/>
    <w:rsid w:val="00CD2D7B"/>
    <w:rsid w:val="00CD4491"/>
    <w:rsid w:val="00CD5725"/>
    <w:rsid w:val="00CD5A1A"/>
    <w:rsid w:val="00CD5ACB"/>
    <w:rsid w:val="00CD6435"/>
    <w:rsid w:val="00CD6C6A"/>
    <w:rsid w:val="00CD7C35"/>
    <w:rsid w:val="00CD7E9B"/>
    <w:rsid w:val="00CE0EFB"/>
    <w:rsid w:val="00CE13CE"/>
    <w:rsid w:val="00CE147E"/>
    <w:rsid w:val="00CE2F6F"/>
    <w:rsid w:val="00CE33CF"/>
    <w:rsid w:val="00CE37B0"/>
    <w:rsid w:val="00CE5BEE"/>
    <w:rsid w:val="00CE60CE"/>
    <w:rsid w:val="00CE6282"/>
    <w:rsid w:val="00CE67B7"/>
    <w:rsid w:val="00CE7FC4"/>
    <w:rsid w:val="00CF052F"/>
    <w:rsid w:val="00CF117D"/>
    <w:rsid w:val="00CF1475"/>
    <w:rsid w:val="00CF173B"/>
    <w:rsid w:val="00CF28D0"/>
    <w:rsid w:val="00CF39C7"/>
    <w:rsid w:val="00CF4CC6"/>
    <w:rsid w:val="00CF5969"/>
    <w:rsid w:val="00CF652C"/>
    <w:rsid w:val="00CF6667"/>
    <w:rsid w:val="00D00692"/>
    <w:rsid w:val="00D01261"/>
    <w:rsid w:val="00D017C8"/>
    <w:rsid w:val="00D01C0C"/>
    <w:rsid w:val="00D02D72"/>
    <w:rsid w:val="00D036A6"/>
    <w:rsid w:val="00D038EF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7493"/>
    <w:rsid w:val="00D07B54"/>
    <w:rsid w:val="00D1099A"/>
    <w:rsid w:val="00D1180A"/>
    <w:rsid w:val="00D132A3"/>
    <w:rsid w:val="00D13AD5"/>
    <w:rsid w:val="00D143F7"/>
    <w:rsid w:val="00D15B6E"/>
    <w:rsid w:val="00D15D25"/>
    <w:rsid w:val="00D16424"/>
    <w:rsid w:val="00D16A69"/>
    <w:rsid w:val="00D171FC"/>
    <w:rsid w:val="00D20AAF"/>
    <w:rsid w:val="00D20FC4"/>
    <w:rsid w:val="00D22933"/>
    <w:rsid w:val="00D22AE2"/>
    <w:rsid w:val="00D23DB0"/>
    <w:rsid w:val="00D241E7"/>
    <w:rsid w:val="00D24370"/>
    <w:rsid w:val="00D24AF9"/>
    <w:rsid w:val="00D255A3"/>
    <w:rsid w:val="00D267FB"/>
    <w:rsid w:val="00D30097"/>
    <w:rsid w:val="00D30F66"/>
    <w:rsid w:val="00D319D5"/>
    <w:rsid w:val="00D3369D"/>
    <w:rsid w:val="00D344FA"/>
    <w:rsid w:val="00D345F6"/>
    <w:rsid w:val="00D34B4F"/>
    <w:rsid w:val="00D34CC0"/>
    <w:rsid w:val="00D35D6A"/>
    <w:rsid w:val="00D3681D"/>
    <w:rsid w:val="00D368D2"/>
    <w:rsid w:val="00D37B73"/>
    <w:rsid w:val="00D40617"/>
    <w:rsid w:val="00D4088C"/>
    <w:rsid w:val="00D41272"/>
    <w:rsid w:val="00D415B6"/>
    <w:rsid w:val="00D41749"/>
    <w:rsid w:val="00D41FD0"/>
    <w:rsid w:val="00D41FE0"/>
    <w:rsid w:val="00D44DB1"/>
    <w:rsid w:val="00D46128"/>
    <w:rsid w:val="00D47724"/>
    <w:rsid w:val="00D50A59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608E2"/>
    <w:rsid w:val="00D612CB"/>
    <w:rsid w:val="00D6175E"/>
    <w:rsid w:val="00D618F5"/>
    <w:rsid w:val="00D6248C"/>
    <w:rsid w:val="00D62E22"/>
    <w:rsid w:val="00D632E3"/>
    <w:rsid w:val="00D64AA7"/>
    <w:rsid w:val="00D65D84"/>
    <w:rsid w:val="00D66871"/>
    <w:rsid w:val="00D66BE1"/>
    <w:rsid w:val="00D70233"/>
    <w:rsid w:val="00D738B8"/>
    <w:rsid w:val="00D7406D"/>
    <w:rsid w:val="00D74DE8"/>
    <w:rsid w:val="00D74FC9"/>
    <w:rsid w:val="00D759B4"/>
    <w:rsid w:val="00D76361"/>
    <w:rsid w:val="00D76481"/>
    <w:rsid w:val="00D76733"/>
    <w:rsid w:val="00D76B75"/>
    <w:rsid w:val="00D77963"/>
    <w:rsid w:val="00D8063F"/>
    <w:rsid w:val="00D80C77"/>
    <w:rsid w:val="00D80D81"/>
    <w:rsid w:val="00D820D2"/>
    <w:rsid w:val="00D82B09"/>
    <w:rsid w:val="00D82DE5"/>
    <w:rsid w:val="00D83017"/>
    <w:rsid w:val="00D83777"/>
    <w:rsid w:val="00D84FB2"/>
    <w:rsid w:val="00D854EF"/>
    <w:rsid w:val="00D87CA2"/>
    <w:rsid w:val="00D903FC"/>
    <w:rsid w:val="00D90F20"/>
    <w:rsid w:val="00D91974"/>
    <w:rsid w:val="00D957AC"/>
    <w:rsid w:val="00D95B3B"/>
    <w:rsid w:val="00D95EE7"/>
    <w:rsid w:val="00D96A2E"/>
    <w:rsid w:val="00DA0490"/>
    <w:rsid w:val="00DA3BF3"/>
    <w:rsid w:val="00DA3CD9"/>
    <w:rsid w:val="00DA4F67"/>
    <w:rsid w:val="00DA5108"/>
    <w:rsid w:val="00DA5154"/>
    <w:rsid w:val="00DA5EA2"/>
    <w:rsid w:val="00DA6600"/>
    <w:rsid w:val="00DA6903"/>
    <w:rsid w:val="00DA7440"/>
    <w:rsid w:val="00DA7B05"/>
    <w:rsid w:val="00DB293B"/>
    <w:rsid w:val="00DB3033"/>
    <w:rsid w:val="00DB4236"/>
    <w:rsid w:val="00DB4DA5"/>
    <w:rsid w:val="00DB5C98"/>
    <w:rsid w:val="00DB7987"/>
    <w:rsid w:val="00DC1273"/>
    <w:rsid w:val="00DC1330"/>
    <w:rsid w:val="00DC17B9"/>
    <w:rsid w:val="00DC1C79"/>
    <w:rsid w:val="00DC2576"/>
    <w:rsid w:val="00DC274F"/>
    <w:rsid w:val="00DC2BB3"/>
    <w:rsid w:val="00DC300F"/>
    <w:rsid w:val="00DC3680"/>
    <w:rsid w:val="00DC3ABD"/>
    <w:rsid w:val="00DC4853"/>
    <w:rsid w:val="00DC7DE8"/>
    <w:rsid w:val="00DD0B59"/>
    <w:rsid w:val="00DD24D1"/>
    <w:rsid w:val="00DD3539"/>
    <w:rsid w:val="00DD4376"/>
    <w:rsid w:val="00DD46AE"/>
    <w:rsid w:val="00DD4AB6"/>
    <w:rsid w:val="00DD4D4B"/>
    <w:rsid w:val="00DD64A0"/>
    <w:rsid w:val="00DD6B61"/>
    <w:rsid w:val="00DD7803"/>
    <w:rsid w:val="00DD79D1"/>
    <w:rsid w:val="00DE275D"/>
    <w:rsid w:val="00DE2CD3"/>
    <w:rsid w:val="00DE36C6"/>
    <w:rsid w:val="00DE36DB"/>
    <w:rsid w:val="00DE554B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628"/>
    <w:rsid w:val="00DF39FB"/>
    <w:rsid w:val="00DF494D"/>
    <w:rsid w:val="00DF5B2E"/>
    <w:rsid w:val="00DF65DC"/>
    <w:rsid w:val="00DF6BD6"/>
    <w:rsid w:val="00DF768E"/>
    <w:rsid w:val="00DF7A64"/>
    <w:rsid w:val="00E00961"/>
    <w:rsid w:val="00E00ACF"/>
    <w:rsid w:val="00E041E0"/>
    <w:rsid w:val="00E04458"/>
    <w:rsid w:val="00E047D0"/>
    <w:rsid w:val="00E0539B"/>
    <w:rsid w:val="00E0667A"/>
    <w:rsid w:val="00E1016C"/>
    <w:rsid w:val="00E10257"/>
    <w:rsid w:val="00E108FC"/>
    <w:rsid w:val="00E10A7A"/>
    <w:rsid w:val="00E10DF0"/>
    <w:rsid w:val="00E1146C"/>
    <w:rsid w:val="00E13046"/>
    <w:rsid w:val="00E1385F"/>
    <w:rsid w:val="00E13DBE"/>
    <w:rsid w:val="00E13E3D"/>
    <w:rsid w:val="00E13FC4"/>
    <w:rsid w:val="00E172BD"/>
    <w:rsid w:val="00E206A4"/>
    <w:rsid w:val="00E22970"/>
    <w:rsid w:val="00E23250"/>
    <w:rsid w:val="00E23A29"/>
    <w:rsid w:val="00E244E5"/>
    <w:rsid w:val="00E25389"/>
    <w:rsid w:val="00E25C90"/>
    <w:rsid w:val="00E25F76"/>
    <w:rsid w:val="00E26BE2"/>
    <w:rsid w:val="00E26E18"/>
    <w:rsid w:val="00E27C30"/>
    <w:rsid w:val="00E3308D"/>
    <w:rsid w:val="00E34972"/>
    <w:rsid w:val="00E34C21"/>
    <w:rsid w:val="00E35222"/>
    <w:rsid w:val="00E37098"/>
    <w:rsid w:val="00E37384"/>
    <w:rsid w:val="00E41C6F"/>
    <w:rsid w:val="00E43451"/>
    <w:rsid w:val="00E434E4"/>
    <w:rsid w:val="00E4361B"/>
    <w:rsid w:val="00E43E1F"/>
    <w:rsid w:val="00E44656"/>
    <w:rsid w:val="00E44906"/>
    <w:rsid w:val="00E45332"/>
    <w:rsid w:val="00E46177"/>
    <w:rsid w:val="00E47A53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8F7"/>
    <w:rsid w:val="00E55B9D"/>
    <w:rsid w:val="00E57052"/>
    <w:rsid w:val="00E60FF1"/>
    <w:rsid w:val="00E61586"/>
    <w:rsid w:val="00E61CD4"/>
    <w:rsid w:val="00E628F3"/>
    <w:rsid w:val="00E62CA5"/>
    <w:rsid w:val="00E63F64"/>
    <w:rsid w:val="00E64B20"/>
    <w:rsid w:val="00E6522E"/>
    <w:rsid w:val="00E66225"/>
    <w:rsid w:val="00E66508"/>
    <w:rsid w:val="00E70C20"/>
    <w:rsid w:val="00E70C95"/>
    <w:rsid w:val="00E71938"/>
    <w:rsid w:val="00E71941"/>
    <w:rsid w:val="00E725A8"/>
    <w:rsid w:val="00E7306C"/>
    <w:rsid w:val="00E734AD"/>
    <w:rsid w:val="00E7476A"/>
    <w:rsid w:val="00E74CAC"/>
    <w:rsid w:val="00E759EC"/>
    <w:rsid w:val="00E75B23"/>
    <w:rsid w:val="00E75D40"/>
    <w:rsid w:val="00E75E72"/>
    <w:rsid w:val="00E765D7"/>
    <w:rsid w:val="00E773C6"/>
    <w:rsid w:val="00E77E8A"/>
    <w:rsid w:val="00E77EBF"/>
    <w:rsid w:val="00E806C2"/>
    <w:rsid w:val="00E82B95"/>
    <w:rsid w:val="00E84D5C"/>
    <w:rsid w:val="00E86445"/>
    <w:rsid w:val="00E867B0"/>
    <w:rsid w:val="00E867E3"/>
    <w:rsid w:val="00E90CA7"/>
    <w:rsid w:val="00E91511"/>
    <w:rsid w:val="00E9192D"/>
    <w:rsid w:val="00E92720"/>
    <w:rsid w:val="00E9288D"/>
    <w:rsid w:val="00E931D4"/>
    <w:rsid w:val="00E9341A"/>
    <w:rsid w:val="00E94ECF"/>
    <w:rsid w:val="00E95109"/>
    <w:rsid w:val="00E955F1"/>
    <w:rsid w:val="00E9735B"/>
    <w:rsid w:val="00E976D8"/>
    <w:rsid w:val="00E97D19"/>
    <w:rsid w:val="00EA0ABF"/>
    <w:rsid w:val="00EA10C7"/>
    <w:rsid w:val="00EA16C3"/>
    <w:rsid w:val="00EA1D2C"/>
    <w:rsid w:val="00EA2AE7"/>
    <w:rsid w:val="00EA3960"/>
    <w:rsid w:val="00EA50E4"/>
    <w:rsid w:val="00EA53D0"/>
    <w:rsid w:val="00EA55FB"/>
    <w:rsid w:val="00EA5FCD"/>
    <w:rsid w:val="00EA608D"/>
    <w:rsid w:val="00EA668F"/>
    <w:rsid w:val="00EB1A3E"/>
    <w:rsid w:val="00EB2A15"/>
    <w:rsid w:val="00EB32A5"/>
    <w:rsid w:val="00EB5A3C"/>
    <w:rsid w:val="00EB5C64"/>
    <w:rsid w:val="00EB6848"/>
    <w:rsid w:val="00EB77C1"/>
    <w:rsid w:val="00EC00EB"/>
    <w:rsid w:val="00EC018B"/>
    <w:rsid w:val="00EC1105"/>
    <w:rsid w:val="00EC1A98"/>
    <w:rsid w:val="00EC237D"/>
    <w:rsid w:val="00EC3564"/>
    <w:rsid w:val="00EC4F9A"/>
    <w:rsid w:val="00EC6935"/>
    <w:rsid w:val="00EC70DC"/>
    <w:rsid w:val="00EC755F"/>
    <w:rsid w:val="00ED0F4F"/>
    <w:rsid w:val="00ED194A"/>
    <w:rsid w:val="00ED254E"/>
    <w:rsid w:val="00ED268F"/>
    <w:rsid w:val="00ED27EA"/>
    <w:rsid w:val="00ED2E7D"/>
    <w:rsid w:val="00ED3E64"/>
    <w:rsid w:val="00ED3FC4"/>
    <w:rsid w:val="00ED5D8D"/>
    <w:rsid w:val="00ED6D06"/>
    <w:rsid w:val="00ED7F2D"/>
    <w:rsid w:val="00ED7F6B"/>
    <w:rsid w:val="00EE14EB"/>
    <w:rsid w:val="00EE3277"/>
    <w:rsid w:val="00EE3693"/>
    <w:rsid w:val="00EE4133"/>
    <w:rsid w:val="00EE5D81"/>
    <w:rsid w:val="00EE6CE0"/>
    <w:rsid w:val="00EE72DF"/>
    <w:rsid w:val="00EF15C5"/>
    <w:rsid w:val="00EF1787"/>
    <w:rsid w:val="00EF19CE"/>
    <w:rsid w:val="00EF4B4F"/>
    <w:rsid w:val="00EF5645"/>
    <w:rsid w:val="00EF7491"/>
    <w:rsid w:val="00EF7DEA"/>
    <w:rsid w:val="00F007B2"/>
    <w:rsid w:val="00F00C72"/>
    <w:rsid w:val="00F00FD9"/>
    <w:rsid w:val="00F011C3"/>
    <w:rsid w:val="00F01EA5"/>
    <w:rsid w:val="00F032C2"/>
    <w:rsid w:val="00F03601"/>
    <w:rsid w:val="00F03B7B"/>
    <w:rsid w:val="00F04D18"/>
    <w:rsid w:val="00F05599"/>
    <w:rsid w:val="00F0576B"/>
    <w:rsid w:val="00F05C20"/>
    <w:rsid w:val="00F06B6A"/>
    <w:rsid w:val="00F06D42"/>
    <w:rsid w:val="00F07BCD"/>
    <w:rsid w:val="00F110C2"/>
    <w:rsid w:val="00F1169D"/>
    <w:rsid w:val="00F11BB1"/>
    <w:rsid w:val="00F130D0"/>
    <w:rsid w:val="00F137DF"/>
    <w:rsid w:val="00F14313"/>
    <w:rsid w:val="00F1493A"/>
    <w:rsid w:val="00F15CEE"/>
    <w:rsid w:val="00F1636C"/>
    <w:rsid w:val="00F17C78"/>
    <w:rsid w:val="00F20486"/>
    <w:rsid w:val="00F20D89"/>
    <w:rsid w:val="00F21134"/>
    <w:rsid w:val="00F21A57"/>
    <w:rsid w:val="00F21B9F"/>
    <w:rsid w:val="00F23588"/>
    <w:rsid w:val="00F23C07"/>
    <w:rsid w:val="00F23CFB"/>
    <w:rsid w:val="00F23D8F"/>
    <w:rsid w:val="00F240D1"/>
    <w:rsid w:val="00F2412E"/>
    <w:rsid w:val="00F25847"/>
    <w:rsid w:val="00F268B0"/>
    <w:rsid w:val="00F26927"/>
    <w:rsid w:val="00F2739E"/>
    <w:rsid w:val="00F276DA"/>
    <w:rsid w:val="00F316B2"/>
    <w:rsid w:val="00F343E2"/>
    <w:rsid w:val="00F3448B"/>
    <w:rsid w:val="00F354F8"/>
    <w:rsid w:val="00F357AE"/>
    <w:rsid w:val="00F35CFE"/>
    <w:rsid w:val="00F35DF1"/>
    <w:rsid w:val="00F361E4"/>
    <w:rsid w:val="00F36256"/>
    <w:rsid w:val="00F36A69"/>
    <w:rsid w:val="00F36BC9"/>
    <w:rsid w:val="00F372F5"/>
    <w:rsid w:val="00F3767C"/>
    <w:rsid w:val="00F40DA8"/>
    <w:rsid w:val="00F413A9"/>
    <w:rsid w:val="00F41588"/>
    <w:rsid w:val="00F41711"/>
    <w:rsid w:val="00F434AC"/>
    <w:rsid w:val="00F43895"/>
    <w:rsid w:val="00F45D33"/>
    <w:rsid w:val="00F46121"/>
    <w:rsid w:val="00F4674D"/>
    <w:rsid w:val="00F47143"/>
    <w:rsid w:val="00F47FF9"/>
    <w:rsid w:val="00F51946"/>
    <w:rsid w:val="00F51DB3"/>
    <w:rsid w:val="00F529C5"/>
    <w:rsid w:val="00F52BAF"/>
    <w:rsid w:val="00F54AD7"/>
    <w:rsid w:val="00F54C4D"/>
    <w:rsid w:val="00F56C7B"/>
    <w:rsid w:val="00F57406"/>
    <w:rsid w:val="00F608BF"/>
    <w:rsid w:val="00F60DFC"/>
    <w:rsid w:val="00F61953"/>
    <w:rsid w:val="00F61DCF"/>
    <w:rsid w:val="00F61FB6"/>
    <w:rsid w:val="00F63257"/>
    <w:rsid w:val="00F656B4"/>
    <w:rsid w:val="00F67D04"/>
    <w:rsid w:val="00F70F30"/>
    <w:rsid w:val="00F71407"/>
    <w:rsid w:val="00F71615"/>
    <w:rsid w:val="00F72539"/>
    <w:rsid w:val="00F72F2E"/>
    <w:rsid w:val="00F73574"/>
    <w:rsid w:val="00F73D7B"/>
    <w:rsid w:val="00F74910"/>
    <w:rsid w:val="00F74ED8"/>
    <w:rsid w:val="00F75A06"/>
    <w:rsid w:val="00F75F35"/>
    <w:rsid w:val="00F76017"/>
    <w:rsid w:val="00F7615E"/>
    <w:rsid w:val="00F76CDB"/>
    <w:rsid w:val="00F77DBB"/>
    <w:rsid w:val="00F8036F"/>
    <w:rsid w:val="00F807BE"/>
    <w:rsid w:val="00F80E44"/>
    <w:rsid w:val="00F814EB"/>
    <w:rsid w:val="00F83A5E"/>
    <w:rsid w:val="00F83BD2"/>
    <w:rsid w:val="00F84FFB"/>
    <w:rsid w:val="00F8634F"/>
    <w:rsid w:val="00F8660A"/>
    <w:rsid w:val="00F869A7"/>
    <w:rsid w:val="00F8706B"/>
    <w:rsid w:val="00F877DD"/>
    <w:rsid w:val="00F87B25"/>
    <w:rsid w:val="00F9042E"/>
    <w:rsid w:val="00F913FD"/>
    <w:rsid w:val="00F92252"/>
    <w:rsid w:val="00F93826"/>
    <w:rsid w:val="00F9527E"/>
    <w:rsid w:val="00F95781"/>
    <w:rsid w:val="00F95DAE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4F66"/>
    <w:rsid w:val="00FA5F4C"/>
    <w:rsid w:val="00FA60E5"/>
    <w:rsid w:val="00FA6146"/>
    <w:rsid w:val="00FB115E"/>
    <w:rsid w:val="00FB15F3"/>
    <w:rsid w:val="00FB2B80"/>
    <w:rsid w:val="00FB329D"/>
    <w:rsid w:val="00FB414D"/>
    <w:rsid w:val="00FB45A3"/>
    <w:rsid w:val="00FB4A53"/>
    <w:rsid w:val="00FB5298"/>
    <w:rsid w:val="00FB5DF2"/>
    <w:rsid w:val="00FB7291"/>
    <w:rsid w:val="00FB74EC"/>
    <w:rsid w:val="00FB7703"/>
    <w:rsid w:val="00FB7F69"/>
    <w:rsid w:val="00FC0DDC"/>
    <w:rsid w:val="00FC0DFB"/>
    <w:rsid w:val="00FC1AD1"/>
    <w:rsid w:val="00FC1D79"/>
    <w:rsid w:val="00FC1E1E"/>
    <w:rsid w:val="00FC2360"/>
    <w:rsid w:val="00FC2AE4"/>
    <w:rsid w:val="00FC3D90"/>
    <w:rsid w:val="00FC45EA"/>
    <w:rsid w:val="00FC59B7"/>
    <w:rsid w:val="00FC651F"/>
    <w:rsid w:val="00FD0547"/>
    <w:rsid w:val="00FD12AC"/>
    <w:rsid w:val="00FD18AA"/>
    <w:rsid w:val="00FD1943"/>
    <w:rsid w:val="00FD2E5A"/>
    <w:rsid w:val="00FD2F1A"/>
    <w:rsid w:val="00FD31FD"/>
    <w:rsid w:val="00FD3365"/>
    <w:rsid w:val="00FD355B"/>
    <w:rsid w:val="00FD5AB1"/>
    <w:rsid w:val="00FE06B0"/>
    <w:rsid w:val="00FE06BE"/>
    <w:rsid w:val="00FE0AA0"/>
    <w:rsid w:val="00FE0BD0"/>
    <w:rsid w:val="00FE1CCD"/>
    <w:rsid w:val="00FE2D81"/>
    <w:rsid w:val="00FE43E3"/>
    <w:rsid w:val="00FE4A8F"/>
    <w:rsid w:val="00FE68A2"/>
    <w:rsid w:val="00FE7C03"/>
    <w:rsid w:val="00FF0839"/>
    <w:rsid w:val="00FF1815"/>
    <w:rsid w:val="00FF1A38"/>
    <w:rsid w:val="00FF3123"/>
    <w:rsid w:val="00FF3713"/>
    <w:rsid w:val="00FF3E71"/>
    <w:rsid w:val="00FF41C0"/>
    <w:rsid w:val="00FF44A9"/>
    <w:rsid w:val="00FF48D9"/>
    <w:rsid w:val="00FF4C92"/>
    <w:rsid w:val="00FF4D1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68ED06"/>
  <w15:docId w15:val="{DD49242D-8D99-CB4E-9CA4-B6F342649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1A6CDD"/>
    <w:rPr>
      <w:sz w:val="24"/>
      <w:szCs w:val="24"/>
    </w:rPr>
  </w:style>
  <w:style w:type="paragraph" w:styleId="10">
    <w:name w:val="heading 1"/>
    <w:next w:val="a0"/>
    <w:link w:val="11"/>
    <w:uiPriority w:val="9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923CD4"/>
    <w:pPr>
      <w:keepNext/>
      <w:numPr>
        <w:ilvl w:val="1"/>
        <w:numId w:val="3"/>
      </w:numPr>
      <w:spacing w:after="0"/>
      <w:outlineLvl w:val="1"/>
    </w:pPr>
    <w:rPr>
      <w:rFonts w:cs="Arial"/>
      <w:b/>
      <w:bCs/>
      <w:iCs/>
      <w:sz w:val="24"/>
    </w:rPr>
  </w:style>
  <w:style w:type="paragraph" w:styleId="3">
    <w:name w:val="heading 3"/>
    <w:basedOn w:val="a0"/>
    <w:next w:val="a0"/>
    <w:link w:val="30"/>
    <w:semiHidden/>
    <w:unhideWhenUsed/>
    <w:qFormat/>
    <w:rsid w:val="003C55C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0">
    <w:name w:val="heading 4"/>
    <w:basedOn w:val="a0"/>
    <w:next w:val="a0"/>
    <w:link w:val="41"/>
    <w:semiHidden/>
    <w:unhideWhenUsed/>
    <w:qFormat/>
    <w:rsid w:val="00F2412E"/>
    <w:pPr>
      <w:keepNext/>
      <w:keepLines/>
      <w:spacing w:before="20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paragraph" w:styleId="5">
    <w:name w:val="heading 5"/>
    <w:basedOn w:val="a0"/>
    <w:next w:val="a0"/>
    <w:link w:val="50"/>
    <w:semiHidden/>
    <w:unhideWhenUsed/>
    <w:qFormat/>
    <w:rsid w:val="00A717B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jc w:val="both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1625"/>
    <w:pPr>
      <w:keepNext/>
      <w:keepLines/>
      <w:spacing w:before="200" w:line="276" w:lineRule="auto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  <w:jc w:val="both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AA3540"/>
    <w:pPr>
      <w:tabs>
        <w:tab w:val="center" w:pos="4677"/>
        <w:tab w:val="right" w:pos="9355"/>
      </w:tabs>
      <w:jc w:val="both"/>
    </w:pPr>
    <w:rPr>
      <w:sz w:val="28"/>
    </w:rPr>
  </w:style>
  <w:style w:type="paragraph" w:styleId="a7">
    <w:name w:val="footnote text"/>
    <w:basedOn w:val="a0"/>
    <w:link w:val="a8"/>
    <w:semiHidden/>
    <w:rsid w:val="0041301D"/>
    <w:pPr>
      <w:jc w:val="both"/>
    </w:pPr>
    <w:rPr>
      <w:sz w:val="20"/>
      <w:szCs w:val="20"/>
    </w:rPr>
  </w:style>
  <w:style w:type="character" w:styleId="a9">
    <w:name w:val="footnote reference"/>
    <w:basedOn w:val="a1"/>
    <w:semiHidden/>
    <w:rsid w:val="0041301D"/>
    <w:rPr>
      <w:vertAlign w:val="superscript"/>
    </w:rPr>
  </w:style>
  <w:style w:type="table" w:styleId="aa">
    <w:name w:val="Table Grid"/>
    <w:basedOn w:val="a2"/>
    <w:uiPriority w:val="5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473FD9"/>
    <w:pPr>
      <w:widowControl w:val="0"/>
      <w:tabs>
        <w:tab w:val="left" w:pos="567"/>
        <w:tab w:val="left" w:pos="9000"/>
        <w:tab w:val="left" w:pos="9180"/>
      </w:tabs>
      <w:ind w:right="468"/>
    </w:pPr>
    <w:rPr>
      <w:noProof/>
      <w:sz w:val="28"/>
    </w:rPr>
  </w:style>
  <w:style w:type="paragraph" w:styleId="20">
    <w:name w:val="toc 2"/>
    <w:basedOn w:val="a0"/>
    <w:next w:val="a0"/>
    <w:autoRedefine/>
    <w:uiPriority w:val="39"/>
    <w:rsid w:val="00182BBC"/>
    <w:pPr>
      <w:widowControl w:val="0"/>
      <w:tabs>
        <w:tab w:val="left" w:pos="993"/>
        <w:tab w:val="left" w:pos="9000"/>
      </w:tabs>
      <w:ind w:right="108" w:firstLine="567"/>
    </w:pPr>
    <w:rPr>
      <w:noProof/>
      <w:sz w:val="28"/>
      <w:lang w:val="en-US"/>
    </w:rPr>
  </w:style>
  <w:style w:type="paragraph" w:styleId="ac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styleId="ad">
    <w:name w:val="Subtitle"/>
    <w:basedOn w:val="a0"/>
    <w:qFormat/>
    <w:rsid w:val="00651C2C"/>
    <w:pPr>
      <w:widowControl w:val="0"/>
      <w:jc w:val="center"/>
    </w:pPr>
    <w:rPr>
      <w:b/>
      <w:bCs/>
      <w:sz w:val="28"/>
    </w:rPr>
  </w:style>
  <w:style w:type="paragraph" w:styleId="ae">
    <w:name w:val="footer"/>
    <w:basedOn w:val="a0"/>
    <w:rsid w:val="00F814EB"/>
    <w:pPr>
      <w:tabs>
        <w:tab w:val="center" w:pos="4677"/>
        <w:tab w:val="right" w:pos="9355"/>
      </w:tabs>
    </w:pPr>
  </w:style>
  <w:style w:type="character" w:styleId="af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1"/>
      </w:numPr>
    </w:pPr>
  </w:style>
  <w:style w:type="numbering" w:customStyle="1" w:styleId="1">
    <w:name w:val="Текущий список1"/>
    <w:rsid w:val="00F87B25"/>
    <w:pPr>
      <w:numPr>
        <w:numId w:val="2"/>
      </w:numPr>
    </w:pPr>
  </w:style>
  <w:style w:type="character" w:customStyle="1" w:styleId="13">
    <w:name w:val="Стиль1"/>
    <w:basedOn w:val="ab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  <w:jc w:val="both"/>
    </w:pPr>
    <w:rPr>
      <w:sz w:val="28"/>
    </w:r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4"/>
      </w:numPr>
      <w:shd w:val="clear" w:color="auto" w:fill="FFFFFF"/>
      <w:spacing w:line="418" w:lineRule="exact"/>
      <w:jc w:val="both"/>
    </w:pPr>
    <w:rPr>
      <w:sz w:val="28"/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0">
    <w:name w:val="List Paragraph"/>
    <w:basedOn w:val="a0"/>
    <w:uiPriority w:val="1"/>
    <w:qFormat/>
    <w:rsid w:val="00FB770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1">
    <w:name w:val="Document Map"/>
    <w:basedOn w:val="a0"/>
    <w:semiHidden/>
    <w:rsid w:val="002429EF"/>
    <w:pPr>
      <w:shd w:val="clear" w:color="auto" w:fill="000080"/>
      <w:jc w:val="both"/>
    </w:pPr>
    <w:rPr>
      <w:rFonts w:ascii="Tahoma" w:hAnsi="Tahoma" w:cs="Tahoma"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F72539"/>
    <w:pPr>
      <w:ind w:left="480"/>
    </w:pPr>
    <w:rPr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</w:pPr>
    <w:rPr>
      <w:lang w:val="en-US" w:eastAsia="en-US"/>
    </w:rPr>
  </w:style>
  <w:style w:type="paragraph" w:styleId="51">
    <w:name w:val="toc 5"/>
    <w:basedOn w:val="a0"/>
    <w:next w:val="a0"/>
    <w:autoRedefine/>
    <w:uiPriority w:val="39"/>
    <w:rsid w:val="00F72539"/>
    <w:pPr>
      <w:ind w:left="960"/>
    </w:pPr>
    <w:rPr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</w:pPr>
    <w:rPr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</w:pPr>
    <w:rPr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</w:pPr>
    <w:rPr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</w:pPr>
    <w:rPr>
      <w:lang w:val="en-US" w:eastAsia="en-US"/>
    </w:rPr>
  </w:style>
  <w:style w:type="paragraph" w:customStyle="1" w:styleId="af2">
    <w:name w:val="Знак"/>
    <w:basedOn w:val="a0"/>
    <w:autoRedefine/>
    <w:rsid w:val="00584A2B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f3">
    <w:name w:val="Знак"/>
    <w:basedOn w:val="a0"/>
    <w:autoRedefine/>
    <w:rsid w:val="001D663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4">
    <w:name w:val="Placeholder Text"/>
    <w:basedOn w:val="a1"/>
    <w:uiPriority w:val="99"/>
    <w:semiHidden/>
    <w:rsid w:val="0084651D"/>
    <w:rPr>
      <w:color w:val="808080"/>
    </w:rPr>
  </w:style>
  <w:style w:type="paragraph" w:styleId="af5">
    <w:name w:val="Balloon Text"/>
    <w:basedOn w:val="a0"/>
    <w:link w:val="af6"/>
    <w:uiPriority w:val="99"/>
    <w:rsid w:val="0084651D"/>
    <w:pPr>
      <w:jc w:val="both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7">
    <w:name w:val="endnote text"/>
    <w:basedOn w:val="a0"/>
    <w:link w:val="af8"/>
    <w:rsid w:val="007F60E1"/>
    <w:pPr>
      <w:jc w:val="both"/>
    </w:pPr>
    <w:rPr>
      <w:sz w:val="20"/>
      <w:szCs w:val="20"/>
    </w:rPr>
  </w:style>
  <w:style w:type="character" w:customStyle="1" w:styleId="af8">
    <w:name w:val="Текст концевой сноски Знак"/>
    <w:basedOn w:val="a1"/>
    <w:link w:val="af7"/>
    <w:rsid w:val="007F60E1"/>
  </w:style>
  <w:style w:type="character" w:styleId="af9">
    <w:name w:val="endnote reference"/>
    <w:basedOn w:val="a1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a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b">
    <w:name w:val="Body Text Indent"/>
    <w:basedOn w:val="a0"/>
    <w:link w:val="afc"/>
    <w:rsid w:val="001419DD"/>
    <w:pPr>
      <w:widowControl w:val="0"/>
      <w:autoSpaceDE w:val="0"/>
      <w:autoSpaceDN w:val="0"/>
      <w:adjustRightInd w:val="0"/>
      <w:spacing w:line="216" w:lineRule="atLeast"/>
      <w:ind w:firstLine="709"/>
      <w:jc w:val="both"/>
    </w:pPr>
    <w:rPr>
      <w:rFonts w:ascii="Arial" w:hAnsi="Arial" w:cs="Arial"/>
      <w:sz w:val="28"/>
      <w:szCs w:val="28"/>
    </w:rPr>
  </w:style>
  <w:style w:type="character" w:customStyle="1" w:styleId="afc">
    <w:name w:val="Основной текст с отступом Знак"/>
    <w:basedOn w:val="a1"/>
    <w:link w:val="afb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  <w:jc w:val="both"/>
    </w:pPr>
    <w:rPr>
      <w:rFonts w:ascii="Arial" w:hAnsi="Arial"/>
      <w:sz w:val="20"/>
      <w:szCs w:val="20"/>
      <w:lang w:val="fr-FR"/>
    </w:rPr>
  </w:style>
  <w:style w:type="paragraph" w:customStyle="1" w:styleId="afd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502219"/>
    <w:pPr>
      <w:widowControl w:val="0"/>
      <w:autoSpaceDE w:val="0"/>
      <w:autoSpaceDN w:val="0"/>
      <w:adjustRightInd w:val="0"/>
    </w:p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502219"/>
    <w:pPr>
      <w:widowControl w:val="0"/>
      <w:autoSpaceDE w:val="0"/>
      <w:autoSpaceDN w:val="0"/>
      <w:adjustRightInd w:val="0"/>
    </w:pPr>
  </w:style>
  <w:style w:type="paragraph" w:customStyle="1" w:styleId="Style26">
    <w:name w:val="Style26"/>
    <w:basedOn w:val="a0"/>
    <w:uiPriority w:val="99"/>
    <w:rsid w:val="00D0420F"/>
    <w:pPr>
      <w:widowControl w:val="0"/>
      <w:autoSpaceDE w:val="0"/>
      <w:autoSpaceDN w:val="0"/>
      <w:adjustRightInd w:val="0"/>
    </w:p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rsid w:val="00C50930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0"/>
    <w:uiPriority w:val="99"/>
    <w:rsid w:val="00C50930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0"/>
    <w:uiPriority w:val="99"/>
    <w:rsid w:val="00C50930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0"/>
    <w:uiPriority w:val="99"/>
    <w:rsid w:val="00C50930"/>
    <w:pPr>
      <w:widowControl w:val="0"/>
      <w:autoSpaceDE w:val="0"/>
      <w:autoSpaceDN w:val="0"/>
      <w:adjustRightInd w:val="0"/>
    </w:p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rsid w:val="00094079"/>
    <w:pPr>
      <w:widowControl w:val="0"/>
      <w:autoSpaceDE w:val="0"/>
      <w:autoSpaceDN w:val="0"/>
      <w:adjustRightInd w:val="0"/>
    </w:pPr>
  </w:style>
  <w:style w:type="paragraph" w:customStyle="1" w:styleId="Style27">
    <w:name w:val="Style27"/>
    <w:basedOn w:val="a0"/>
    <w:uiPriority w:val="99"/>
    <w:rsid w:val="0040491E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0"/>
    <w:uiPriority w:val="99"/>
    <w:rsid w:val="006B1A59"/>
    <w:pPr>
      <w:widowControl w:val="0"/>
      <w:autoSpaceDE w:val="0"/>
      <w:autoSpaceDN w:val="0"/>
      <w:adjustRightInd w:val="0"/>
    </w:p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rsid w:val="006B1A59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0"/>
    <w:uiPriority w:val="99"/>
    <w:rsid w:val="006B1A59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0"/>
    <w:uiPriority w:val="99"/>
    <w:rsid w:val="006B1A59"/>
    <w:pPr>
      <w:widowControl w:val="0"/>
      <w:autoSpaceDE w:val="0"/>
      <w:autoSpaceDN w:val="0"/>
      <w:adjustRightInd w:val="0"/>
    </w:pPr>
  </w:style>
  <w:style w:type="paragraph" w:customStyle="1" w:styleId="Style28">
    <w:name w:val="Style28"/>
    <w:basedOn w:val="a0"/>
    <w:uiPriority w:val="99"/>
    <w:rsid w:val="006B1A59"/>
    <w:pPr>
      <w:widowControl w:val="0"/>
      <w:autoSpaceDE w:val="0"/>
      <w:autoSpaceDN w:val="0"/>
      <w:adjustRightInd w:val="0"/>
    </w:pPr>
  </w:style>
  <w:style w:type="paragraph" w:customStyle="1" w:styleId="Style20">
    <w:name w:val="Style20"/>
    <w:basedOn w:val="a0"/>
    <w:uiPriority w:val="99"/>
    <w:rsid w:val="005E2DA9"/>
    <w:pPr>
      <w:widowControl w:val="0"/>
      <w:autoSpaceDE w:val="0"/>
      <w:autoSpaceDN w:val="0"/>
      <w:adjustRightInd w:val="0"/>
    </w:pPr>
  </w:style>
  <w:style w:type="paragraph" w:customStyle="1" w:styleId="Style21">
    <w:name w:val="Style21"/>
    <w:basedOn w:val="a0"/>
    <w:uiPriority w:val="99"/>
    <w:rsid w:val="005E2DA9"/>
    <w:pPr>
      <w:widowControl w:val="0"/>
      <w:autoSpaceDE w:val="0"/>
      <w:autoSpaceDN w:val="0"/>
      <w:adjustRightInd w:val="0"/>
    </w:p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rsid w:val="009F4844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0"/>
    <w:uiPriority w:val="99"/>
    <w:rsid w:val="009F4844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0"/>
    <w:uiPriority w:val="99"/>
    <w:rsid w:val="00514C0D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0"/>
    <w:uiPriority w:val="99"/>
    <w:rsid w:val="00514C0D"/>
    <w:pPr>
      <w:widowControl w:val="0"/>
      <w:autoSpaceDE w:val="0"/>
      <w:autoSpaceDN w:val="0"/>
      <w:adjustRightInd w:val="0"/>
    </w:pPr>
  </w:style>
  <w:style w:type="paragraph" w:customStyle="1" w:styleId="Style25">
    <w:name w:val="Style25"/>
    <w:basedOn w:val="a0"/>
    <w:uiPriority w:val="99"/>
    <w:rsid w:val="00514C0D"/>
    <w:pPr>
      <w:widowControl w:val="0"/>
      <w:autoSpaceDE w:val="0"/>
      <w:autoSpaceDN w:val="0"/>
      <w:adjustRightInd w:val="0"/>
    </w:p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rsid w:val="003029DD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1"/>
    <w:link w:val="10"/>
    <w:uiPriority w:val="9"/>
    <w:rsid w:val="00247906"/>
    <w:rPr>
      <w:b/>
      <w:sz w:val="28"/>
      <w:szCs w:val="28"/>
    </w:rPr>
  </w:style>
  <w:style w:type="paragraph" w:customStyle="1" w:styleId="Style18">
    <w:name w:val="Style18"/>
    <w:basedOn w:val="a0"/>
    <w:uiPriority w:val="99"/>
    <w:rsid w:val="00334C5C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rsid w:val="00AE06F0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1042F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pple-converted-space">
    <w:name w:val="apple-converted-space"/>
    <w:basedOn w:val="a1"/>
    <w:rsid w:val="0039357D"/>
  </w:style>
  <w:style w:type="paragraph" w:styleId="afe">
    <w:name w:val="Body Text"/>
    <w:basedOn w:val="a0"/>
    <w:link w:val="aff"/>
    <w:rsid w:val="004C3B50"/>
    <w:pPr>
      <w:spacing w:after="120"/>
      <w:jc w:val="both"/>
    </w:pPr>
    <w:rPr>
      <w:sz w:val="28"/>
    </w:rPr>
  </w:style>
  <w:style w:type="character" w:customStyle="1" w:styleId="aff">
    <w:name w:val="Основной текст Знак"/>
    <w:basedOn w:val="a1"/>
    <w:link w:val="afe"/>
    <w:rsid w:val="004C3B50"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4196C"/>
    <w:pPr>
      <w:widowControl w:val="0"/>
      <w:spacing w:before="61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1"/>
    <w:link w:val="23"/>
    <w:uiPriority w:val="99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2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3">
    <w:name w:val="Основной текст (2)"/>
    <w:basedOn w:val="a0"/>
    <w:link w:val="22"/>
    <w:uiPriority w:val="99"/>
    <w:rsid w:val="00FF48D9"/>
    <w:pPr>
      <w:widowControl w:val="0"/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character" w:customStyle="1" w:styleId="a8">
    <w:name w:val="Текст сноски Знак"/>
    <w:basedOn w:val="a1"/>
    <w:link w:val="a7"/>
    <w:semiHidden/>
    <w:rsid w:val="00E66508"/>
  </w:style>
  <w:style w:type="character" w:customStyle="1" w:styleId="FontStyle76">
    <w:name w:val="Font Style76"/>
    <w:basedOn w:val="a1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C616A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/>
    </w:rPr>
  </w:style>
  <w:style w:type="paragraph" w:customStyle="1" w:styleId="Style44">
    <w:name w:val="Style44"/>
    <w:basedOn w:val="a0"/>
    <w:uiPriority w:val="99"/>
    <w:rsid w:val="008C616A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/>
    </w:rPr>
  </w:style>
  <w:style w:type="character" w:customStyle="1" w:styleId="FontStyle72">
    <w:name w:val="Font Style72"/>
    <w:basedOn w:val="a1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rsid w:val="00803678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/>
    </w:rPr>
  </w:style>
  <w:style w:type="paragraph" w:customStyle="1" w:styleId="Style14">
    <w:name w:val="Style14"/>
    <w:basedOn w:val="a0"/>
    <w:uiPriority w:val="99"/>
    <w:rsid w:val="00873F6E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/>
    </w:rPr>
  </w:style>
  <w:style w:type="character" w:customStyle="1" w:styleId="FontStyle78">
    <w:name w:val="Font Style78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rsid w:val="005D62A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/>
    </w:rPr>
  </w:style>
  <w:style w:type="character" w:customStyle="1" w:styleId="FontStyle66">
    <w:name w:val="Font Style66"/>
    <w:basedOn w:val="a1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rsid w:val="005F72F8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/>
    </w:rPr>
  </w:style>
  <w:style w:type="paragraph" w:customStyle="1" w:styleId="Style35">
    <w:name w:val="Style35"/>
    <w:basedOn w:val="a0"/>
    <w:uiPriority w:val="99"/>
    <w:rsid w:val="005F72F8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/>
    </w:rPr>
  </w:style>
  <w:style w:type="paragraph" w:customStyle="1" w:styleId="Style54">
    <w:name w:val="Style54"/>
    <w:basedOn w:val="a0"/>
    <w:uiPriority w:val="99"/>
    <w:rsid w:val="005F72F8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/>
    </w:rPr>
  </w:style>
  <w:style w:type="character" w:customStyle="1" w:styleId="FontStyle62">
    <w:name w:val="Font Style62"/>
    <w:basedOn w:val="a1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rsid w:val="009A1625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/>
    </w:rPr>
  </w:style>
  <w:style w:type="paragraph" w:customStyle="1" w:styleId="Style3">
    <w:name w:val="Style3"/>
    <w:basedOn w:val="a0"/>
    <w:uiPriority w:val="99"/>
    <w:rsid w:val="009A1625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/>
    </w:rPr>
  </w:style>
  <w:style w:type="paragraph" w:customStyle="1" w:styleId="Style4">
    <w:name w:val="Style4"/>
    <w:basedOn w:val="a0"/>
    <w:uiPriority w:val="99"/>
    <w:rsid w:val="009A1625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/>
    </w:rPr>
  </w:style>
  <w:style w:type="paragraph" w:customStyle="1" w:styleId="Style30">
    <w:name w:val="Style30"/>
    <w:basedOn w:val="a0"/>
    <w:uiPriority w:val="99"/>
    <w:rsid w:val="009A1625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/>
    </w:rPr>
  </w:style>
  <w:style w:type="paragraph" w:customStyle="1" w:styleId="Style31">
    <w:name w:val="Style31"/>
    <w:basedOn w:val="a0"/>
    <w:uiPriority w:val="99"/>
    <w:rsid w:val="009A1625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/>
    </w:rPr>
  </w:style>
  <w:style w:type="paragraph" w:customStyle="1" w:styleId="Style32">
    <w:name w:val="Style32"/>
    <w:basedOn w:val="a0"/>
    <w:uiPriority w:val="99"/>
    <w:rsid w:val="009A1625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/>
    </w:rPr>
  </w:style>
  <w:style w:type="paragraph" w:customStyle="1" w:styleId="Style33">
    <w:name w:val="Style33"/>
    <w:basedOn w:val="a0"/>
    <w:uiPriority w:val="99"/>
    <w:rsid w:val="009A1625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/>
    </w:rPr>
  </w:style>
  <w:style w:type="paragraph" w:customStyle="1" w:styleId="Style34">
    <w:name w:val="Style34"/>
    <w:basedOn w:val="a0"/>
    <w:uiPriority w:val="99"/>
    <w:rsid w:val="009A1625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/>
    </w:rPr>
  </w:style>
  <w:style w:type="paragraph" w:customStyle="1" w:styleId="Style36">
    <w:name w:val="Style36"/>
    <w:basedOn w:val="a0"/>
    <w:uiPriority w:val="99"/>
    <w:rsid w:val="009A1625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/>
    </w:rPr>
  </w:style>
  <w:style w:type="paragraph" w:customStyle="1" w:styleId="Style37">
    <w:name w:val="Style37"/>
    <w:basedOn w:val="a0"/>
    <w:uiPriority w:val="99"/>
    <w:rsid w:val="009A1625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/>
    </w:rPr>
  </w:style>
  <w:style w:type="paragraph" w:customStyle="1" w:styleId="Style38">
    <w:name w:val="Style38"/>
    <w:basedOn w:val="a0"/>
    <w:uiPriority w:val="99"/>
    <w:rsid w:val="009A1625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/>
    </w:rPr>
  </w:style>
  <w:style w:type="paragraph" w:customStyle="1" w:styleId="Style39">
    <w:name w:val="Style39"/>
    <w:basedOn w:val="a0"/>
    <w:uiPriority w:val="99"/>
    <w:rsid w:val="009A1625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/>
    </w:rPr>
  </w:style>
  <w:style w:type="paragraph" w:customStyle="1" w:styleId="Style40">
    <w:name w:val="Style40"/>
    <w:basedOn w:val="a0"/>
    <w:uiPriority w:val="99"/>
    <w:rsid w:val="009A1625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/>
    </w:rPr>
  </w:style>
  <w:style w:type="paragraph" w:customStyle="1" w:styleId="Style42">
    <w:name w:val="Style42"/>
    <w:basedOn w:val="a0"/>
    <w:uiPriority w:val="99"/>
    <w:rsid w:val="009A1625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/>
    </w:rPr>
  </w:style>
  <w:style w:type="paragraph" w:customStyle="1" w:styleId="Style45">
    <w:name w:val="Style45"/>
    <w:basedOn w:val="a0"/>
    <w:uiPriority w:val="99"/>
    <w:rsid w:val="009A1625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/>
    </w:rPr>
  </w:style>
  <w:style w:type="paragraph" w:customStyle="1" w:styleId="Style46">
    <w:name w:val="Style46"/>
    <w:basedOn w:val="a0"/>
    <w:uiPriority w:val="99"/>
    <w:rsid w:val="009A1625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/>
    </w:rPr>
  </w:style>
  <w:style w:type="paragraph" w:customStyle="1" w:styleId="Style47">
    <w:name w:val="Style47"/>
    <w:basedOn w:val="a0"/>
    <w:uiPriority w:val="99"/>
    <w:rsid w:val="009A1625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/>
    </w:rPr>
  </w:style>
  <w:style w:type="paragraph" w:customStyle="1" w:styleId="Style48">
    <w:name w:val="Style48"/>
    <w:basedOn w:val="a0"/>
    <w:uiPriority w:val="99"/>
    <w:rsid w:val="009A1625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/>
    </w:rPr>
  </w:style>
  <w:style w:type="paragraph" w:customStyle="1" w:styleId="Style49">
    <w:name w:val="Style49"/>
    <w:basedOn w:val="a0"/>
    <w:uiPriority w:val="99"/>
    <w:rsid w:val="009A1625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/>
    </w:rPr>
  </w:style>
  <w:style w:type="paragraph" w:customStyle="1" w:styleId="Style52">
    <w:name w:val="Style52"/>
    <w:basedOn w:val="a0"/>
    <w:uiPriority w:val="99"/>
    <w:rsid w:val="009A1625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/>
    </w:rPr>
  </w:style>
  <w:style w:type="paragraph" w:customStyle="1" w:styleId="Style53">
    <w:name w:val="Style53"/>
    <w:basedOn w:val="a0"/>
    <w:uiPriority w:val="99"/>
    <w:rsid w:val="009A1625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/>
    </w:rPr>
  </w:style>
  <w:style w:type="paragraph" w:customStyle="1" w:styleId="Style55">
    <w:name w:val="Style55"/>
    <w:basedOn w:val="a0"/>
    <w:uiPriority w:val="99"/>
    <w:rsid w:val="009A1625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/>
    </w:rPr>
  </w:style>
  <w:style w:type="character" w:customStyle="1" w:styleId="FontStyle57">
    <w:name w:val="Font Style57"/>
    <w:basedOn w:val="a1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rsid w:val="00010078"/>
    <w:pPr>
      <w:spacing w:before="100" w:beforeAutospacing="1" w:after="100" w:afterAutospacing="1"/>
    </w:pPr>
  </w:style>
  <w:style w:type="character" w:styleId="aff0">
    <w:name w:val="annotation reference"/>
    <w:basedOn w:val="a1"/>
    <w:rsid w:val="0004160D"/>
    <w:rPr>
      <w:sz w:val="16"/>
      <w:szCs w:val="16"/>
    </w:rPr>
  </w:style>
  <w:style w:type="paragraph" w:styleId="aff1">
    <w:name w:val="annotation text"/>
    <w:basedOn w:val="a0"/>
    <w:link w:val="aff2"/>
    <w:rsid w:val="0004160D"/>
    <w:pPr>
      <w:jc w:val="both"/>
    </w:pPr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rsid w:val="0004160D"/>
  </w:style>
  <w:style w:type="paragraph" w:styleId="aff3">
    <w:name w:val="annotation subject"/>
    <w:basedOn w:val="aff1"/>
    <w:next w:val="aff1"/>
    <w:link w:val="aff4"/>
    <w:rsid w:val="0004160D"/>
    <w:rPr>
      <w:b/>
      <w:bCs/>
    </w:rPr>
  </w:style>
  <w:style w:type="character" w:customStyle="1" w:styleId="aff4">
    <w:name w:val="Тема примечания Знак"/>
    <w:basedOn w:val="aff2"/>
    <w:link w:val="aff3"/>
    <w:rsid w:val="0004160D"/>
    <w:rPr>
      <w:b/>
      <w:bCs/>
    </w:rPr>
  </w:style>
  <w:style w:type="character" w:customStyle="1" w:styleId="aff5">
    <w:name w:val="Другое_"/>
    <w:link w:val="aff6"/>
    <w:uiPriority w:val="99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6">
    <w:name w:val="Другое"/>
    <w:basedOn w:val="a0"/>
    <w:link w:val="aff5"/>
    <w:uiPriority w:val="99"/>
    <w:rsid w:val="00246544"/>
    <w:pPr>
      <w:widowControl w:val="0"/>
      <w:shd w:val="clear" w:color="auto" w:fill="FFFFFF"/>
      <w:spacing w:after="140"/>
      <w:jc w:val="both"/>
    </w:pPr>
    <w:rPr>
      <w:rFonts w:ascii="Cambria" w:eastAsia="Cambria" w:hAnsi="Cambria" w:cs="Cambria"/>
      <w:color w:val="231F20"/>
      <w:sz w:val="22"/>
      <w:szCs w:val="22"/>
    </w:rPr>
  </w:style>
  <w:style w:type="paragraph" w:styleId="aff7">
    <w:name w:val="No Spacing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8">
    <w:name w:val="Font Style48"/>
    <w:uiPriority w:val="99"/>
    <w:rsid w:val="00870363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24">
    <w:name w:val="Заголовок №2_"/>
    <w:basedOn w:val="a1"/>
    <w:link w:val="25"/>
    <w:uiPriority w:val="99"/>
    <w:rsid w:val="00AE7853"/>
    <w:rPr>
      <w:rFonts w:ascii="Arial" w:hAnsi="Arial" w:cs="Arial"/>
      <w:b/>
      <w:bCs/>
      <w:sz w:val="40"/>
      <w:szCs w:val="40"/>
    </w:rPr>
  </w:style>
  <w:style w:type="paragraph" w:customStyle="1" w:styleId="25">
    <w:name w:val="Заголовок №2"/>
    <w:basedOn w:val="a0"/>
    <w:link w:val="24"/>
    <w:uiPriority w:val="99"/>
    <w:rsid w:val="00AE7853"/>
    <w:pPr>
      <w:widowControl w:val="0"/>
      <w:spacing w:after="130" w:line="254" w:lineRule="auto"/>
      <w:outlineLvl w:val="1"/>
    </w:pPr>
    <w:rPr>
      <w:rFonts w:ascii="Arial" w:hAnsi="Arial" w:cs="Arial"/>
      <w:b/>
      <w:bCs/>
      <w:sz w:val="40"/>
      <w:szCs w:val="40"/>
    </w:rPr>
  </w:style>
  <w:style w:type="character" w:customStyle="1" w:styleId="43">
    <w:name w:val="Основной текст (4)_"/>
    <w:basedOn w:val="a1"/>
    <w:link w:val="44"/>
    <w:uiPriority w:val="99"/>
    <w:rsid w:val="00AE7853"/>
    <w:rPr>
      <w:rFonts w:ascii="Arial" w:hAnsi="Arial" w:cs="Arial"/>
      <w:b/>
      <w:bCs/>
      <w:sz w:val="34"/>
      <w:szCs w:val="34"/>
    </w:rPr>
  </w:style>
  <w:style w:type="paragraph" w:customStyle="1" w:styleId="44">
    <w:name w:val="Основной текст (4)"/>
    <w:basedOn w:val="a0"/>
    <w:link w:val="43"/>
    <w:uiPriority w:val="99"/>
    <w:rsid w:val="00AE7853"/>
    <w:pPr>
      <w:widowControl w:val="0"/>
      <w:spacing w:after="260" w:line="266" w:lineRule="auto"/>
      <w:jc w:val="center"/>
    </w:pPr>
    <w:rPr>
      <w:rFonts w:ascii="Arial" w:hAnsi="Arial" w:cs="Arial"/>
      <w:b/>
      <w:bCs/>
      <w:sz w:val="34"/>
      <w:szCs w:val="34"/>
    </w:rPr>
  </w:style>
  <w:style w:type="character" w:customStyle="1" w:styleId="32">
    <w:name w:val="Основной текст (3)_"/>
    <w:basedOn w:val="a1"/>
    <w:link w:val="33"/>
    <w:uiPriority w:val="99"/>
    <w:rsid w:val="00AE7853"/>
    <w:rPr>
      <w:rFonts w:ascii="Arial" w:hAnsi="Arial" w:cs="Arial"/>
      <w:b/>
      <w:bCs/>
      <w:sz w:val="22"/>
      <w:szCs w:val="22"/>
      <w:lang w:val="en-US" w:eastAsia="en-US"/>
    </w:rPr>
  </w:style>
  <w:style w:type="paragraph" w:customStyle="1" w:styleId="33">
    <w:name w:val="Основной текст (3)"/>
    <w:basedOn w:val="a0"/>
    <w:link w:val="32"/>
    <w:uiPriority w:val="99"/>
    <w:rsid w:val="00AE7853"/>
    <w:pPr>
      <w:widowControl w:val="0"/>
      <w:spacing w:after="560" w:line="341" w:lineRule="auto"/>
      <w:jc w:val="center"/>
    </w:pPr>
    <w:rPr>
      <w:rFonts w:ascii="Arial" w:hAnsi="Arial" w:cs="Arial"/>
      <w:b/>
      <w:bCs/>
      <w:sz w:val="22"/>
      <w:szCs w:val="22"/>
      <w:lang w:val="en-US" w:eastAsia="en-US"/>
    </w:rPr>
  </w:style>
  <w:style w:type="character" w:customStyle="1" w:styleId="15">
    <w:name w:val="Основной текст Знак1"/>
    <w:basedOn w:val="a1"/>
    <w:uiPriority w:val="99"/>
    <w:rsid w:val="00AE7853"/>
    <w:rPr>
      <w:rFonts w:ascii="Arial" w:hAnsi="Arial" w:cs="Arial"/>
      <w:b/>
      <w:bCs/>
      <w:sz w:val="16"/>
      <w:szCs w:val="16"/>
      <w:u w:val="none"/>
    </w:rPr>
  </w:style>
  <w:style w:type="paragraph" w:styleId="HTML">
    <w:name w:val="HTML Preformatted"/>
    <w:basedOn w:val="a0"/>
    <w:link w:val="HTML0"/>
    <w:semiHidden/>
    <w:unhideWhenUsed/>
    <w:rsid w:val="000B4F96"/>
    <w:pPr>
      <w:jc w:val="both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1"/>
    <w:link w:val="HTML"/>
    <w:semiHidden/>
    <w:rsid w:val="000B4F96"/>
    <w:rPr>
      <w:rFonts w:ascii="Consolas" w:hAnsi="Consolas" w:cs="Consolas"/>
    </w:rPr>
  </w:style>
  <w:style w:type="paragraph" w:styleId="aff8">
    <w:name w:val="Normal (Web)"/>
    <w:basedOn w:val="a0"/>
    <w:uiPriority w:val="99"/>
    <w:unhideWhenUsed/>
    <w:rsid w:val="00AE4E75"/>
    <w:pPr>
      <w:spacing w:before="100" w:beforeAutospacing="1" w:after="100" w:afterAutospacing="1"/>
    </w:pPr>
  </w:style>
  <w:style w:type="character" w:customStyle="1" w:styleId="aff9">
    <w:name w:val="Подпись к таблице_"/>
    <w:basedOn w:val="a1"/>
    <w:link w:val="affa"/>
    <w:uiPriority w:val="99"/>
    <w:rsid w:val="001669DE"/>
    <w:rPr>
      <w:sz w:val="28"/>
      <w:szCs w:val="28"/>
      <w:shd w:val="clear" w:color="auto" w:fill="FFFFFF"/>
    </w:rPr>
  </w:style>
  <w:style w:type="paragraph" w:customStyle="1" w:styleId="affa">
    <w:name w:val="Подпись к таблице"/>
    <w:basedOn w:val="a0"/>
    <w:link w:val="aff9"/>
    <w:uiPriority w:val="99"/>
    <w:rsid w:val="001669DE"/>
    <w:pPr>
      <w:widowControl w:val="0"/>
      <w:shd w:val="clear" w:color="auto" w:fill="FFFFFF"/>
    </w:pPr>
    <w:rPr>
      <w:sz w:val="28"/>
      <w:szCs w:val="28"/>
    </w:rPr>
  </w:style>
  <w:style w:type="paragraph" w:customStyle="1" w:styleId="msonormal0">
    <w:name w:val="msonormal"/>
    <w:basedOn w:val="a0"/>
    <w:rsid w:val="001669DE"/>
    <w:pPr>
      <w:spacing w:before="100" w:beforeAutospacing="1" w:after="100" w:afterAutospacing="1"/>
    </w:pPr>
  </w:style>
  <w:style w:type="character" w:customStyle="1" w:styleId="50">
    <w:name w:val="Заголовок 5 Знак"/>
    <w:basedOn w:val="a1"/>
    <w:link w:val="5"/>
    <w:semiHidden/>
    <w:rsid w:val="00A717BD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1"/>
    <w:link w:val="3"/>
    <w:semiHidden/>
    <w:rsid w:val="003C55C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Pa34">
    <w:name w:val="Pa34"/>
    <w:basedOn w:val="Default"/>
    <w:next w:val="Default"/>
    <w:uiPriority w:val="99"/>
    <w:rsid w:val="00AC4376"/>
    <w:pPr>
      <w:spacing w:line="181" w:lineRule="atLeast"/>
    </w:pPr>
    <w:rPr>
      <w:rFonts w:ascii="Cambria" w:hAnsi="Cambria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0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44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3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6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90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8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7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63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1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1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57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6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86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8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8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3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31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34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8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73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1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93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33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43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38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8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23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28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6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48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20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16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36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0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1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98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30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7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22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8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16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0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04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9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9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45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74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9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66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2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6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0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67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4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09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8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05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6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57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0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7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7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11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9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70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2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2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2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3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1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0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82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87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86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33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29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12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35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32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9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35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07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05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1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56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8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02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4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3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18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34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0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8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03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2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54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65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93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96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4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57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52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38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47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923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48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35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81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1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77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53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7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86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25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99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0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5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05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48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64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33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48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42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8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038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0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42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9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989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2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16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2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27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431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3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9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11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47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0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02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19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62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99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32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6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91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31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25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03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39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0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03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82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5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53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41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66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5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77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20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00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72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85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72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8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09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17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36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9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87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0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20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711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54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33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54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81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91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3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2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66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896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109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42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45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99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52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71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43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08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82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270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65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48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76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156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35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45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021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86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730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57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965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9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40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642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34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27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44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77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08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445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19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772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07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13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55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371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066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096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13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044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83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080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28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860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98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175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66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407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9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60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4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79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646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76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1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45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6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6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818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4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828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55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918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15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582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40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71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04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280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240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792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43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424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07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271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30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297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06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19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53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15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2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3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8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48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54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6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43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0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68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3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09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3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95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0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399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06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41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184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18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80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38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36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29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36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10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18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71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0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5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3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880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68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8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52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7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738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2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81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69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2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14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03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724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79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74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35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725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02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495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37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229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54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971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15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556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18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551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7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72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1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393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19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167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99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7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9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19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00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9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08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415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33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462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25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97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26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03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67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7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45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61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20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84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94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25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4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07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93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87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84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91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67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88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6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87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92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20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557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1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79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55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9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67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2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8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56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09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930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09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98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81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255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011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14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69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14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46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33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54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955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59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93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82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0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4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72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9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5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9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2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62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93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56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90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4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53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95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3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8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86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96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74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6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8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7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69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47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2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9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53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30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7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72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80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12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5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80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41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94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2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17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74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09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00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13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02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18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78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80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97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19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41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38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5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76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6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34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09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96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0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570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02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5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8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12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96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58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2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79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37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36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1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63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03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43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711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81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58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52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2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1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32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3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42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6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13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0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73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59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10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11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09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29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21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01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97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1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49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97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3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48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36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79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56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45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7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84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52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98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35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8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21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73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55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14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0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14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9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2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7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86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97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76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73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205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30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21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189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76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82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5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10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42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35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8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3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56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78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31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47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13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30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6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24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49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55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54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18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35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74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67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44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2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4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22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01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4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50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57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6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77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65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6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47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660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80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1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75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3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1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0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49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44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7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7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0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49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4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07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24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55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36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3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9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19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96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466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45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33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6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86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1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9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72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40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859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22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28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9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0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68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07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12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42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80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3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4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0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770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65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7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78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80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62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27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50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9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0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9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7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27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03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26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69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93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1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23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54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23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44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78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98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9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41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10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8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1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78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9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14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28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70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0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48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89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73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55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8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69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735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57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99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80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92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7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4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81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62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9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49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88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304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589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2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21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80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13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15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11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2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14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67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73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14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8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66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6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74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90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3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81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10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782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5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60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7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1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8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8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22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1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61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06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51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27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13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1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34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89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80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9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2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93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9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56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937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041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03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50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13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1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3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1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0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03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40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69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02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27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65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6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03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75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80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0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0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32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16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98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80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87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3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0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1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9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3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73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0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51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55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97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6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94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26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66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8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00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1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78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21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8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22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83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64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4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25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8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48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38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0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12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8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88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97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60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46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18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2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04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95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02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6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68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2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83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94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8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74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95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2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00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627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31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4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97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49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6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21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97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5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46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79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56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8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8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18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9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26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190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0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425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86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40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62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677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9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108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2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288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2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18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7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1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1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117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82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2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397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386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260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07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06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26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9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58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94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43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85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66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83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55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17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23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8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65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49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07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70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08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5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590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75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73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68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738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32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45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38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496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45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437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05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23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43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1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0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463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82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18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903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99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127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2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58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518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5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8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2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035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12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91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39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06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66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31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63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13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4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81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45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619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7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408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50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11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35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00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5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7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2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79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0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9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36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6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81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82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88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30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19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75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1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4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54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01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47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84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67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06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48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2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44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22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0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6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99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6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17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75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98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548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71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16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99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24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16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30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0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7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21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716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38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44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07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70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961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7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90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28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51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47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27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6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7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77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0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37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917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74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835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7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969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14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31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35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7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51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92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18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41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67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1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9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15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640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52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2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25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04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54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46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0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65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52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4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05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11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8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8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98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3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3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49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52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253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0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867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82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56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86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53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7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22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6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8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9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2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00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56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2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17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4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1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59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33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53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48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91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00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10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375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54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79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47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96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50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168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79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44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961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86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155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08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8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00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3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45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30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4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2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0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8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52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49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3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7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34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1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1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78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469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96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890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48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82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0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37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07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081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84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470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35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932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22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49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42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53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084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21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86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4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77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216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54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882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514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17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72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25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00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070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6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92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53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20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625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54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0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06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51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033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908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16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39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15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585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4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912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28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78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307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63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610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01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213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77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26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713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03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87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04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680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83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9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865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95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979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98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74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56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369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6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81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552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23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767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67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398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35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23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25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415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62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19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066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4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33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266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87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82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61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39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03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78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44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80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622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40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561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99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191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58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64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77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32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65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92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903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32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43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464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25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54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95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705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86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8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89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927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0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01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948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20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19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43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736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43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43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35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17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28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14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154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46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61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17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1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21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16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78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76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95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6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72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8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434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53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65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22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925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997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25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5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307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4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230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58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07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87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999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61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74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41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71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51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394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76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590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85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144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4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29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41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2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65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645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30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795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1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2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39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178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19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070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3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442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60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173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41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590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61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10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35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18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2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739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72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236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85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92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47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3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2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247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97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43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10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37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39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78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679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85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98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23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82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68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47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15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65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30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306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5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0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484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52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031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59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75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25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542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0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6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3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4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027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93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900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33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4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487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31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785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14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6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6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837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461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59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500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22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22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56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3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917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56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576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43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54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940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88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770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09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68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3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52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524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36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056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84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97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76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785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37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0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33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72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02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3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419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0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489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06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5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2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926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48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480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40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053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95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356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9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417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472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28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0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728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94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554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23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801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2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870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07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713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80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220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937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46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39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06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81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315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91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694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76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8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956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28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587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29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001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776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744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69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422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34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6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5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78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981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09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23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051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36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299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12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040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02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850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50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62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5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5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9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47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32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09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88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9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86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59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98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01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40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87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0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5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80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0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2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47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48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37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53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21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0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29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59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2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02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288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9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6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11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55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7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94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7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58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51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02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77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26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01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98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73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14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76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01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50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18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6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977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55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53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8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97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31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19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50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61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6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8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295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120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56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7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997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47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8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2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0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1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26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99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91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84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12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47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97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03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24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38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43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74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74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2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1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08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4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39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1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openxmlformats.org/officeDocument/2006/relationships/hyperlink" Target="http://www.npsa.nhs.uk/nrls/alerts-and-directives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Relationship Id="rId22" Type="http://schemas.openxmlformats.org/officeDocument/2006/relationships/hyperlink" Target="http://www.npsa.nhs.uk/nrls/alerts-and-directives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so.org/obp/u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B4855-322A-437B-B93C-E8E78B78D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1636</TotalTime>
  <Pages>54</Pages>
  <Words>13301</Words>
  <Characters>75817</Characters>
  <Application>Microsoft Office Word</Application>
  <DocSecurity>0</DocSecurity>
  <Lines>631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88941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KBS-6</cp:lastModifiedBy>
  <cp:revision>91</cp:revision>
  <cp:lastPrinted>2017-07-17T05:28:00Z</cp:lastPrinted>
  <dcterms:created xsi:type="dcterms:W3CDTF">2020-07-30T12:33:00Z</dcterms:created>
  <dcterms:modified xsi:type="dcterms:W3CDTF">2023-09-12T15:27:00Z</dcterms:modified>
</cp:coreProperties>
</file>